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0" w:rsidRPr="00033966" w:rsidRDefault="001D5113">
      <w:pPr>
        <w:rPr>
          <w:b/>
        </w:rPr>
      </w:pPr>
      <w:bookmarkStart w:id="0" w:name="_GoBack"/>
      <w:r w:rsidRPr="00033966">
        <w:rPr>
          <w:b/>
        </w:rPr>
        <w:t>Дата _____________                                      Класс ____________________</w:t>
      </w:r>
    </w:p>
    <w:p w:rsidR="001D5113" w:rsidRPr="00033966" w:rsidRDefault="001D5113">
      <w:pPr>
        <w:rPr>
          <w:b/>
        </w:rPr>
      </w:pPr>
    </w:p>
    <w:p w:rsidR="001D5113" w:rsidRPr="00033966" w:rsidRDefault="001D5113">
      <w:pPr>
        <w:rPr>
          <w:b/>
        </w:rPr>
      </w:pPr>
      <w:r w:rsidRPr="00033966">
        <w:rPr>
          <w:b/>
        </w:rPr>
        <w:t xml:space="preserve">Тема: </w:t>
      </w:r>
      <w:proofErr w:type="spellStart"/>
      <w:r w:rsidRPr="00033966">
        <w:rPr>
          <w:b/>
        </w:rPr>
        <w:t>Окислительно</w:t>
      </w:r>
      <w:proofErr w:type="spellEnd"/>
      <w:r w:rsidRPr="00033966">
        <w:rPr>
          <w:b/>
        </w:rPr>
        <w:t>–восстановительные реакции. Окисление и восстановление.</w:t>
      </w:r>
    </w:p>
    <w:p w:rsidR="001D5113" w:rsidRPr="00033966" w:rsidRDefault="001D5113">
      <w:pPr>
        <w:rPr>
          <w:b/>
        </w:rPr>
      </w:pPr>
    </w:p>
    <w:p w:rsidR="001D5113" w:rsidRPr="00033966" w:rsidRDefault="001D5113">
      <w:r w:rsidRPr="00033966">
        <w:rPr>
          <w:b/>
        </w:rPr>
        <w:t xml:space="preserve">Цели урока: </w:t>
      </w:r>
      <w:r w:rsidR="00A5400B" w:rsidRPr="00033966">
        <w:t xml:space="preserve">сформировать понятие об </w:t>
      </w:r>
      <w:proofErr w:type="spellStart"/>
      <w:r w:rsidR="00A5400B" w:rsidRPr="00033966">
        <w:t>окислительно</w:t>
      </w:r>
      <w:proofErr w:type="spellEnd"/>
      <w:r w:rsidR="00A5400B" w:rsidRPr="00033966">
        <w:t>-восстановительных реакциях; научить учащихся уравнивать записи ОВР методом электронного баланса.</w:t>
      </w:r>
    </w:p>
    <w:p w:rsidR="00A5400B" w:rsidRPr="00033966" w:rsidRDefault="00A5400B"/>
    <w:p w:rsidR="00A5400B" w:rsidRPr="00033966" w:rsidRDefault="00A5400B" w:rsidP="00A5400B">
      <w:pPr>
        <w:jc w:val="center"/>
        <w:rPr>
          <w:b/>
        </w:rPr>
      </w:pPr>
      <w:r w:rsidRPr="00033966">
        <w:rPr>
          <w:b/>
        </w:rPr>
        <w:t>Ход урока</w:t>
      </w:r>
    </w:p>
    <w:p w:rsidR="00A5400B" w:rsidRPr="00033966" w:rsidRDefault="00A5400B" w:rsidP="00A5400B">
      <w:pPr>
        <w:jc w:val="center"/>
        <w:rPr>
          <w:b/>
        </w:rPr>
      </w:pPr>
    </w:p>
    <w:p w:rsidR="00A5400B" w:rsidRPr="00033966" w:rsidRDefault="00A5400B" w:rsidP="00A5400B">
      <w:pPr>
        <w:rPr>
          <w:b/>
        </w:rPr>
      </w:pPr>
      <w:r w:rsidRPr="00033966">
        <w:rPr>
          <w:b/>
        </w:rPr>
        <w:t>1. Организационный момент урока.</w:t>
      </w:r>
    </w:p>
    <w:p w:rsidR="00A5400B" w:rsidRPr="00033966" w:rsidRDefault="00A5400B" w:rsidP="00A5400B">
      <w:r w:rsidRPr="00033966">
        <w:t>Составить ионные уравнения реакций цепочки:</w:t>
      </w:r>
    </w:p>
    <w:p w:rsidR="00A5400B" w:rsidRPr="00033966" w:rsidRDefault="00A5400B" w:rsidP="00A5400B">
      <w:pPr>
        <w:rPr>
          <w:rFonts w:eastAsiaTheme="minorEastAsia"/>
          <w:vertAlign w:val="subscript"/>
        </w:rPr>
      </w:pPr>
      <w:proofErr w:type="spellStart"/>
      <w:r w:rsidRPr="00033966">
        <w:t>Са</w:t>
      </w:r>
      <w:proofErr w:type="spellEnd"/>
      <m:oMath>
        <m:r>
          <w:rPr>
            <w:rFonts w:ascii="Cambria Math" w:hAnsi="Cambria Math"/>
          </w:rPr>
          <m:t>→</m:t>
        </m:r>
      </m:oMath>
      <w:r w:rsidRPr="00033966">
        <w:rPr>
          <w:rFonts w:eastAsiaTheme="minorEastAsia"/>
        </w:rPr>
        <w:t>СаО</w:t>
      </w:r>
      <m:oMath>
        <m:r>
          <w:rPr>
            <w:rFonts w:ascii="Cambria Math" w:eastAsiaTheme="minorEastAsia" w:hAnsi="Cambria Math"/>
          </w:rPr>
          <m:t>→</m:t>
        </m:r>
      </m:oMath>
      <w:r w:rsidRPr="00033966">
        <w:rPr>
          <w:rFonts w:eastAsiaTheme="minorEastAsia"/>
        </w:rPr>
        <w:t>С</w:t>
      </w:r>
      <w:proofErr w:type="gramStart"/>
      <w:r w:rsidRPr="00033966">
        <w:rPr>
          <w:rFonts w:eastAsiaTheme="minorEastAsia"/>
        </w:rPr>
        <w:t>а(</w:t>
      </w:r>
      <w:proofErr w:type="gramEnd"/>
      <w:r w:rsidRPr="00033966">
        <w:rPr>
          <w:rFonts w:eastAsiaTheme="minorEastAsia"/>
        </w:rPr>
        <w:t>ОН)</w:t>
      </w:r>
      <w:r w:rsidRPr="00033966">
        <w:rPr>
          <w:rFonts w:eastAsiaTheme="minorEastAsia"/>
          <w:vertAlign w:val="subscript"/>
        </w:rPr>
        <w:t>2</w:t>
      </w:r>
    </w:p>
    <w:p w:rsidR="00A5400B" w:rsidRPr="00033966" w:rsidRDefault="00A5400B" w:rsidP="00A5400B">
      <w:pPr>
        <w:pStyle w:val="a6"/>
        <w:rPr>
          <w:rFonts w:eastAsiaTheme="minorEastAsia"/>
          <w:b/>
          <w:sz w:val="28"/>
        </w:rPr>
      </w:pPr>
      <w:r w:rsidRPr="00033966">
        <w:rPr>
          <w:rFonts w:eastAsiaTheme="minorEastAsia"/>
          <w:b/>
          <w:sz w:val="28"/>
        </w:rPr>
        <w:t>2. Изучение нового материала.</w:t>
      </w:r>
    </w:p>
    <w:p w:rsidR="00A5400B" w:rsidRPr="00033966" w:rsidRDefault="00A5400B" w:rsidP="00A5400B">
      <w:pPr>
        <w:pStyle w:val="a6"/>
      </w:pPr>
      <w:r w:rsidRPr="00033966">
        <w:rPr>
          <w:i/>
          <w:iCs/>
          <w:sz w:val="27"/>
          <w:szCs w:val="27"/>
        </w:rPr>
        <w:t>Рассмотрите приведённые ниже схемы уравнений реакций. В чём их существенное отличие? </w:t>
      </w:r>
      <w:r w:rsidRPr="00033966">
        <w:rPr>
          <w:rStyle w:val="apple-converted-space"/>
          <w:rFonts w:eastAsiaTheme="majorEastAsia"/>
          <w:i/>
          <w:iCs/>
          <w:sz w:val="27"/>
          <w:szCs w:val="27"/>
        </w:rPr>
        <w:t> </w:t>
      </w:r>
      <w:r w:rsidRPr="00033966">
        <w:rPr>
          <w:i/>
          <w:iCs/>
          <w:sz w:val="27"/>
          <w:szCs w:val="27"/>
        </w:rPr>
        <w:t>Изменились ли степени окисления элементов в этих реакциях?</w:t>
      </w:r>
    </w:p>
    <w:p w:rsidR="00A5400B" w:rsidRPr="00033966" w:rsidRDefault="00A5400B" w:rsidP="00A5400B">
      <w:r w:rsidRPr="00033966">
        <w:rPr>
          <w:noProof/>
          <w:lang w:eastAsia="ru-RU"/>
        </w:rPr>
        <w:drawing>
          <wp:inline distT="0" distB="0" distL="0" distR="0" wp14:anchorId="29C2F2D5" wp14:editId="36EAB00B">
            <wp:extent cx="3810000" cy="1133475"/>
            <wp:effectExtent l="0" t="0" r="0" b="9525"/>
            <wp:docPr id="1" name="Рисунок 1" descr="https://sites.google.com/site/himulacom/_/rsrc/1315460264613/zvonok-na-urok/9-klass---vtoroj-god-obucenia/urok-no8-9-okislitelno-vosstanovitelnye-reakcii-okislenie-i-vosstanovlenie/%D0%BE%D0%B2%D1%80.jpg?height=119&amp;width=4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himulacom/_/rsrc/1315460264613/zvonok-na-urok/9-klass---vtoroj-god-obucenia/urok-no8-9-okislitelno-vosstanovitelnye-reakcii-okislenie-i-vosstanovlenie/%D0%BE%D0%B2%D1%80.jpg?height=119&amp;width=4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0B" w:rsidRPr="00033966" w:rsidRDefault="00A5400B" w:rsidP="00A5400B"/>
    <w:p w:rsidR="00A5400B" w:rsidRPr="00033966" w:rsidRDefault="00A5400B" w:rsidP="00A5400B">
      <w:pPr>
        <w:pStyle w:val="a6"/>
      </w:pPr>
      <w:r w:rsidRPr="00033966">
        <w:rPr>
          <w:i/>
          <w:iCs/>
          <w:sz w:val="27"/>
          <w:szCs w:val="27"/>
        </w:rPr>
        <w:t>В первом уравнении степени окисления элементов не изменились, а во втором изменились – у меди и железа</w:t>
      </w:r>
      <w:r w:rsidRPr="00033966">
        <w:rPr>
          <w:sz w:val="27"/>
          <w:szCs w:val="27"/>
        </w:rPr>
        <w:t>.</w:t>
      </w:r>
    </w:p>
    <w:p w:rsidR="00A5400B" w:rsidRPr="00033966" w:rsidRDefault="00A5400B" w:rsidP="00A5400B">
      <w:pPr>
        <w:pStyle w:val="a6"/>
      </w:pPr>
      <w:r w:rsidRPr="00033966">
        <w:rPr>
          <w:i/>
          <w:iCs/>
          <w:sz w:val="27"/>
          <w:szCs w:val="27"/>
        </w:rPr>
        <w:t xml:space="preserve">Вторая реакция относится к </w:t>
      </w:r>
      <w:proofErr w:type="spellStart"/>
      <w:proofErr w:type="gramStart"/>
      <w:r w:rsidRPr="00033966">
        <w:rPr>
          <w:i/>
          <w:iCs/>
          <w:sz w:val="27"/>
          <w:szCs w:val="27"/>
        </w:rPr>
        <w:t>окислительно</w:t>
      </w:r>
      <w:proofErr w:type="spellEnd"/>
      <w:r w:rsidRPr="00033966">
        <w:rPr>
          <w:i/>
          <w:iCs/>
          <w:sz w:val="27"/>
          <w:szCs w:val="27"/>
        </w:rPr>
        <w:t>-восстановительным</w:t>
      </w:r>
      <w:proofErr w:type="gramEnd"/>
      <w:r w:rsidRPr="00033966">
        <w:rPr>
          <w:i/>
          <w:iCs/>
          <w:sz w:val="27"/>
          <w:szCs w:val="27"/>
        </w:rPr>
        <w:t>.</w:t>
      </w:r>
    </w:p>
    <w:p w:rsidR="00A5400B" w:rsidRPr="00033966" w:rsidRDefault="00A5400B" w:rsidP="00A5400B">
      <w:pPr>
        <w:pStyle w:val="a6"/>
      </w:pPr>
      <w:r w:rsidRPr="00033966">
        <w:rPr>
          <w:b/>
          <w:bCs/>
          <w:i/>
          <w:iCs/>
          <w:sz w:val="27"/>
          <w:szCs w:val="27"/>
        </w:rPr>
        <w:t xml:space="preserve">Реакции, в результате которых изменяются степени окисления элементов, входящих в состав реагирующих веществ и продуктов реакции, называют </w:t>
      </w:r>
      <w:proofErr w:type="spellStart"/>
      <w:r w:rsidRPr="00033966">
        <w:rPr>
          <w:b/>
          <w:bCs/>
          <w:i/>
          <w:iCs/>
          <w:sz w:val="27"/>
          <w:szCs w:val="27"/>
        </w:rPr>
        <w:t>окислительно</w:t>
      </w:r>
      <w:proofErr w:type="spellEnd"/>
      <w:r w:rsidRPr="00033966">
        <w:rPr>
          <w:b/>
          <w:bCs/>
          <w:i/>
          <w:iCs/>
          <w:sz w:val="27"/>
          <w:szCs w:val="27"/>
        </w:rPr>
        <w:t>-восстановительными реакциями (</w:t>
      </w:r>
      <w:hyperlink r:id="rId7" w:tgtFrame="_blank" w:history="1">
        <w:r w:rsidRPr="00033966">
          <w:rPr>
            <w:rStyle w:val="a7"/>
            <w:b/>
            <w:bCs/>
            <w:i/>
            <w:iCs/>
            <w:color w:val="auto"/>
            <w:sz w:val="27"/>
            <w:szCs w:val="27"/>
          </w:rPr>
          <w:t>ОВР</w:t>
        </w:r>
      </w:hyperlink>
      <w:r w:rsidRPr="00033966">
        <w:rPr>
          <w:b/>
          <w:bCs/>
          <w:i/>
          <w:iCs/>
          <w:sz w:val="27"/>
          <w:szCs w:val="27"/>
        </w:rPr>
        <w:t>).</w:t>
      </w:r>
    </w:p>
    <w:p w:rsidR="00A5400B" w:rsidRPr="00033966" w:rsidRDefault="00A5400B" w:rsidP="00A5400B">
      <w:pPr>
        <w:pStyle w:val="a6"/>
        <w:jc w:val="center"/>
      </w:pPr>
      <w:r w:rsidRPr="00033966">
        <w:rPr>
          <w:sz w:val="27"/>
          <w:szCs w:val="27"/>
        </w:rPr>
        <w:t>СОСТАВЛЕНИЕ УРАВНЕНИЙ ОКИСЛИТЕЛЬНО-ВОССТАНОВИТЕЛЬНЫХ РЕАКЦИЙ.</w:t>
      </w:r>
    </w:p>
    <w:p w:rsidR="00A5400B" w:rsidRPr="00033966" w:rsidRDefault="00A5400B" w:rsidP="00A5400B">
      <w:pPr>
        <w:pStyle w:val="a6"/>
      </w:pPr>
      <w:r w:rsidRPr="00033966">
        <w:rPr>
          <w:sz w:val="27"/>
          <w:szCs w:val="27"/>
        </w:rPr>
        <w:t xml:space="preserve">Существуют два метода составления </w:t>
      </w:r>
      <w:proofErr w:type="spellStart"/>
      <w:r w:rsidRPr="00033966">
        <w:rPr>
          <w:sz w:val="27"/>
          <w:szCs w:val="27"/>
        </w:rPr>
        <w:t>окислительно</w:t>
      </w:r>
      <w:proofErr w:type="spellEnd"/>
      <w:r w:rsidRPr="00033966">
        <w:rPr>
          <w:sz w:val="27"/>
          <w:szCs w:val="27"/>
        </w:rPr>
        <w:t xml:space="preserve"> - восстановительных реакций - метод электронного баланса и метод </w:t>
      </w:r>
      <w:proofErr w:type="spellStart"/>
      <w:r w:rsidRPr="00033966">
        <w:rPr>
          <w:sz w:val="27"/>
          <w:szCs w:val="27"/>
        </w:rPr>
        <w:t>полуреакций</w:t>
      </w:r>
      <w:proofErr w:type="spellEnd"/>
      <w:r w:rsidRPr="00033966">
        <w:rPr>
          <w:sz w:val="27"/>
          <w:szCs w:val="27"/>
        </w:rPr>
        <w:t>. Здесь мы рассмотрим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hyperlink r:id="rId8" w:tgtFrame="_blank" w:history="1">
        <w:r w:rsidRPr="00033966">
          <w:rPr>
            <w:rStyle w:val="a7"/>
            <w:color w:val="auto"/>
            <w:sz w:val="27"/>
            <w:szCs w:val="27"/>
          </w:rPr>
          <w:t>метод электронного баланса</w:t>
        </w:r>
      </w:hyperlink>
      <w:r w:rsidRPr="00033966">
        <w:rPr>
          <w:sz w:val="27"/>
          <w:szCs w:val="27"/>
        </w:rPr>
        <w:t>.</w:t>
      </w:r>
      <w:r w:rsidRPr="00033966">
        <w:rPr>
          <w:sz w:val="27"/>
          <w:szCs w:val="27"/>
        </w:rPr>
        <w:br/>
        <w:t xml:space="preserve">В этом методе сравнивают степени окисления атомов в исходных веществах и в </w:t>
      </w:r>
      <w:r w:rsidRPr="00033966">
        <w:rPr>
          <w:sz w:val="27"/>
          <w:szCs w:val="27"/>
        </w:rPr>
        <w:lastRenderedPageBreak/>
        <w:t>продуктах реакции, при этом руководствуемся правилом: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r w:rsidRPr="00033966">
        <w:rPr>
          <w:sz w:val="27"/>
          <w:szCs w:val="27"/>
        </w:rPr>
        <w:t>число электронов, отданных восстановителем, должно равняться числу электронов, присоединённых окислителем.</w:t>
      </w:r>
      <w:r w:rsidRPr="00033966">
        <w:rPr>
          <w:sz w:val="27"/>
          <w:szCs w:val="27"/>
        </w:rPr>
        <w:br/>
        <w:t>Для составления уравнения надо знать формулы реагирующих веществ и продуктов реакции. Рассмотрим этот метод на примере.</w:t>
      </w:r>
    </w:p>
    <w:tbl>
      <w:tblPr>
        <w:tblW w:w="4750" w:type="pct"/>
        <w:tblCellSpacing w:w="15" w:type="dxa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2"/>
      </w:tblGrid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pPr>
              <w:pStyle w:val="a6"/>
              <w:spacing w:after="0" w:afterAutospacing="0"/>
            </w:pPr>
            <w:r w:rsidRPr="00033966">
              <w:rPr>
                <w:sz w:val="27"/>
                <w:szCs w:val="27"/>
              </w:rPr>
              <w:t> Расставить коэффициенты в реакции, схема которой:</w:t>
            </w:r>
          </w:p>
          <w:p w:rsidR="00A5400B" w:rsidRPr="00033966" w:rsidRDefault="00A5400B" w:rsidP="00A5400B">
            <w:pPr>
              <w:pStyle w:val="a6"/>
              <w:spacing w:after="0" w:afterAutospacing="0"/>
              <w:rPr>
                <w:lang w:val="en-US"/>
              </w:rPr>
            </w:pPr>
            <w:proofErr w:type="spellStart"/>
            <w:r w:rsidRPr="00033966">
              <w:rPr>
                <w:sz w:val="27"/>
                <w:szCs w:val="27"/>
                <w:lang w:val="en-US"/>
              </w:rPr>
              <w:t>HCl</w:t>
            </w:r>
            <w:proofErr w:type="spellEnd"/>
            <w:r w:rsidRPr="00033966">
              <w:rPr>
                <w:sz w:val="27"/>
                <w:szCs w:val="27"/>
                <w:lang w:val="en-US"/>
              </w:rPr>
              <w:t xml:space="preserve"> + MnO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2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  <w:lang w:val="en-US"/>
              </w:rPr>
              <w:t> </w:t>
            </w:r>
            <w:r w:rsidRPr="00033966">
              <w:rPr>
                <w:sz w:val="27"/>
                <w:szCs w:val="27"/>
                <w:lang w:val="en-US"/>
              </w:rPr>
              <w:t>= Cl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2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  <w:lang w:val="en-US"/>
              </w:rPr>
              <w:t> </w:t>
            </w:r>
            <w:r w:rsidRPr="00033966">
              <w:rPr>
                <w:sz w:val="27"/>
                <w:szCs w:val="27"/>
                <w:lang w:val="en-US"/>
              </w:rPr>
              <w:t>+ MnCl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2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  <w:lang w:val="en-US"/>
              </w:rPr>
              <w:t> </w:t>
            </w:r>
            <w:r w:rsidRPr="00033966">
              <w:rPr>
                <w:sz w:val="27"/>
                <w:szCs w:val="27"/>
                <w:lang w:val="en-US"/>
              </w:rPr>
              <w:t>+ H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2</w:t>
            </w:r>
            <w:r w:rsidRPr="00033966">
              <w:rPr>
                <w:sz w:val="27"/>
                <w:szCs w:val="27"/>
                <w:lang w:val="en-US"/>
              </w:rPr>
              <w:t>O</w:t>
            </w:r>
          </w:p>
        </w:tc>
      </w:tr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pPr>
              <w:pStyle w:val="a6"/>
              <w:spacing w:after="0" w:afterAutospacing="0"/>
            </w:pPr>
            <w:r w:rsidRPr="00033966">
              <w:rPr>
                <w:b/>
                <w:bCs/>
                <w:sz w:val="27"/>
                <w:szCs w:val="27"/>
              </w:rPr>
              <w:t>Алгоритм расстановки коэффициентов</w:t>
            </w:r>
          </w:p>
        </w:tc>
      </w:tr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pPr>
              <w:pStyle w:val="a6"/>
            </w:pPr>
            <w:r w:rsidRPr="00033966">
              <w:rPr>
                <w:sz w:val="27"/>
                <w:szCs w:val="27"/>
              </w:rPr>
              <w:t>1.Указываем степени окисления химических элементов.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</w:rPr>
              <w:t> </w:t>
            </w:r>
          </w:p>
          <w:p w:rsidR="00A5400B" w:rsidRPr="00033966" w:rsidRDefault="00A5400B" w:rsidP="00A5400B">
            <w:r w:rsidRPr="00033966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1864F34" wp14:editId="689947EB">
                  <wp:extent cx="2943225" cy="447675"/>
                  <wp:effectExtent l="0" t="0" r="9525" b="9525"/>
                  <wp:docPr id="2" name="Рисунок 2" descr="https://sites.google.com/site/himulacom/_/rsrc/1315460264611/zvonok-na-urok/9-klass---vtoroj-god-obucenia/urok-no8-9-okislitelno-vosstanovitelnye-reakcii-okislenie-i-vosstanovlenie/13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ites.google.com/site/himulacom/_/rsrc/1315460264611/zvonok-na-urok/9-klass---vtoroj-god-obucenia/urok-no8-9-okislitelno-vosstanovitelnye-reakcii-okislenie-i-vosstanovlenie/13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00B" w:rsidRPr="00033966" w:rsidRDefault="00A5400B" w:rsidP="00A5400B"/>
          <w:p w:rsidR="00A5400B" w:rsidRPr="00033966" w:rsidRDefault="00A5400B" w:rsidP="00A5400B">
            <w:pPr>
              <w:pStyle w:val="a6"/>
            </w:pPr>
            <w:r w:rsidRPr="00033966">
              <w:rPr>
                <w:sz w:val="27"/>
                <w:szCs w:val="27"/>
              </w:rPr>
              <w:t>Подчёркнуты химические элементы, в которых изменились степени окисления.</w:t>
            </w:r>
          </w:p>
        </w:tc>
      </w:tr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pPr>
              <w:pStyle w:val="a6"/>
            </w:pPr>
            <w:r w:rsidRPr="00033966">
              <w:rPr>
                <w:sz w:val="27"/>
                <w:szCs w:val="27"/>
              </w:rPr>
              <w:t>2.Составляем электронные уравнения, в которых указываем число отданных и принятых электронов.</w:t>
            </w:r>
          </w:p>
          <w:p w:rsidR="00A5400B" w:rsidRPr="00033966" w:rsidRDefault="00A5400B" w:rsidP="00A5400B">
            <w:r w:rsidRPr="00033966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334AAAC" wp14:editId="46846B3D">
                  <wp:extent cx="2085975" cy="704850"/>
                  <wp:effectExtent l="0" t="0" r="9525" b="0"/>
                  <wp:docPr id="3" name="Рисунок 3" descr="https://sites.google.com/site/himulacom/_/rsrc/1315460264611/zvonok-na-urok/9-klass---vtoroj-god-obucenia/urok-no8-9-okislitelno-vosstanovitelnye-reakcii-okislenie-i-vosstanovlenie/14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ites.google.com/site/himulacom/_/rsrc/1315460264611/zvonok-na-urok/9-klass---vtoroj-god-obucenia/urok-no8-9-okislitelno-vosstanovitelnye-reakcii-okislenie-i-vosstanovlenie/14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00B" w:rsidRPr="00033966" w:rsidRDefault="00A5400B" w:rsidP="00A5400B"/>
          <w:p w:rsidR="00A5400B" w:rsidRPr="00033966" w:rsidRDefault="00A5400B" w:rsidP="00A5400B">
            <w:pPr>
              <w:pStyle w:val="a6"/>
            </w:pPr>
            <w:r w:rsidRPr="00033966">
              <w:rPr>
                <w:sz w:val="27"/>
                <w:szCs w:val="27"/>
              </w:rPr>
              <w:t>За вертикальной чертой ставим число электронов, перешедших при окислительном и восстановительном процессах. Находим наименьшее общее кратное (взято в красный кружок). Делим это число на число перемещённых электронов и получаем коэффициенты (взяты в синий кружок). Значит, перед марганцем будет стоять коэффициент-1, который мы не пишем, и перед Cl</w:t>
            </w:r>
            <w:r w:rsidRPr="00033966">
              <w:rPr>
                <w:sz w:val="27"/>
                <w:szCs w:val="27"/>
                <w:vertAlign w:val="subscript"/>
              </w:rPr>
              <w:t>2</w:t>
            </w:r>
            <w:r w:rsidRPr="00033966">
              <w:rPr>
                <w:sz w:val="27"/>
                <w:szCs w:val="27"/>
              </w:rPr>
              <w:t>тоже -1.</w:t>
            </w:r>
            <w:r w:rsidRPr="00033966">
              <w:rPr>
                <w:sz w:val="27"/>
                <w:szCs w:val="27"/>
              </w:rPr>
              <w:br/>
              <w:t xml:space="preserve">Перед </w:t>
            </w:r>
            <w:proofErr w:type="spellStart"/>
            <w:r w:rsidRPr="00033966">
              <w:rPr>
                <w:sz w:val="27"/>
                <w:szCs w:val="27"/>
              </w:rPr>
              <w:t>HCl</w:t>
            </w:r>
            <w:proofErr w:type="spellEnd"/>
            <w:r w:rsidRPr="00033966">
              <w:rPr>
                <w:sz w:val="27"/>
                <w:szCs w:val="27"/>
              </w:rPr>
              <w:t xml:space="preserve"> коэффициент 2 не ставим, а считаем число атомов хлора в продуктах реакции. Оно равно - 4.Следовательно, и перед </w:t>
            </w:r>
            <w:proofErr w:type="spellStart"/>
            <w:r w:rsidRPr="00033966">
              <w:rPr>
                <w:sz w:val="27"/>
                <w:szCs w:val="27"/>
              </w:rPr>
              <w:t>HCl</w:t>
            </w:r>
            <w:proofErr w:type="spellEnd"/>
            <w:r w:rsidRPr="00033966">
              <w:rPr>
                <w:sz w:val="27"/>
                <w:szCs w:val="27"/>
              </w:rPr>
              <w:t xml:space="preserve"> ставим - 4,уравниваем число атомов водорода и кислорода справа, поставив перед H</w:t>
            </w:r>
            <w:r w:rsidRPr="00033966">
              <w:rPr>
                <w:sz w:val="27"/>
                <w:szCs w:val="27"/>
                <w:vertAlign w:val="subscript"/>
              </w:rPr>
              <w:t>2</w:t>
            </w:r>
            <w:r w:rsidRPr="00033966">
              <w:rPr>
                <w:sz w:val="27"/>
                <w:szCs w:val="27"/>
              </w:rPr>
              <w:t>O коэффициент - 2. В результате получится химическое уравнение: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</w:rPr>
              <w:t> </w:t>
            </w:r>
          </w:p>
          <w:p w:rsidR="00A5400B" w:rsidRPr="00033966" w:rsidRDefault="00A5400B" w:rsidP="00A5400B">
            <w:pPr>
              <w:rPr>
                <w:sz w:val="24"/>
                <w:szCs w:val="24"/>
              </w:rPr>
            </w:pPr>
            <w:r w:rsidRPr="00033966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DF7491E" wp14:editId="62BCB2E0">
                  <wp:extent cx="3057525" cy="342900"/>
                  <wp:effectExtent l="0" t="0" r="9525" b="0"/>
                  <wp:docPr id="4" name="Рисунок 4" descr="https://sites.google.com/site/himulacom/_/rsrc/1315460264611/zvonok-na-urok/9-klass---vtoroj-god-obucenia/urok-no8-9-okislitelno-vosstanovitelnye-reakcii-okislenie-i-vosstanovlenie/15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ites.google.com/site/himulacom/_/rsrc/1315460264611/zvonok-na-urok/9-klass---vtoroj-god-obucenia/urok-no8-9-okislitelno-vosstanovitelnye-reakcii-okislenie-i-vosstanovlenie/15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pPr>
              <w:pStyle w:val="a6"/>
              <w:spacing w:after="0" w:afterAutospacing="0"/>
            </w:pPr>
            <w:r w:rsidRPr="00033966">
              <w:rPr>
                <w:sz w:val="27"/>
                <w:szCs w:val="27"/>
              </w:rPr>
              <w:t>Рассмотрим более сложное уравнение:</w:t>
            </w:r>
          </w:p>
        </w:tc>
      </w:tr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pPr>
              <w:pStyle w:val="a6"/>
              <w:spacing w:after="0" w:afterAutospacing="0"/>
              <w:rPr>
                <w:lang w:val="en-US"/>
              </w:rPr>
            </w:pPr>
            <w:r w:rsidRPr="00033966">
              <w:rPr>
                <w:sz w:val="27"/>
                <w:szCs w:val="27"/>
                <w:lang w:val="en-US"/>
              </w:rPr>
              <w:t>H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2</w:t>
            </w:r>
            <w:r w:rsidRPr="00033966">
              <w:rPr>
                <w:sz w:val="27"/>
                <w:szCs w:val="27"/>
                <w:lang w:val="en-US"/>
              </w:rPr>
              <w:t>S + KMnO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4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  <w:lang w:val="en-US"/>
              </w:rPr>
              <w:t> </w:t>
            </w:r>
            <w:r w:rsidRPr="00033966">
              <w:rPr>
                <w:sz w:val="27"/>
                <w:szCs w:val="27"/>
                <w:lang w:val="en-US"/>
              </w:rPr>
              <w:t>+ H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2</w:t>
            </w:r>
            <w:r w:rsidRPr="00033966">
              <w:rPr>
                <w:sz w:val="27"/>
                <w:szCs w:val="27"/>
                <w:lang w:val="en-US"/>
              </w:rPr>
              <w:t>SO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4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  <w:lang w:val="en-US"/>
              </w:rPr>
              <w:t> </w:t>
            </w:r>
            <w:r w:rsidRPr="00033966">
              <w:rPr>
                <w:sz w:val="27"/>
                <w:szCs w:val="27"/>
                <w:lang w:val="en-US"/>
              </w:rPr>
              <w:t>S + MnSO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4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  <w:lang w:val="en-US"/>
              </w:rPr>
              <w:t> </w:t>
            </w:r>
            <w:r w:rsidRPr="00033966">
              <w:rPr>
                <w:sz w:val="27"/>
                <w:szCs w:val="27"/>
                <w:lang w:val="en-US"/>
              </w:rPr>
              <w:t>+ K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2</w:t>
            </w:r>
            <w:r w:rsidRPr="00033966">
              <w:rPr>
                <w:sz w:val="27"/>
                <w:szCs w:val="27"/>
                <w:lang w:val="en-US"/>
              </w:rPr>
              <w:t>SO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4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  <w:lang w:val="en-US"/>
              </w:rPr>
              <w:t> </w:t>
            </w:r>
            <w:r w:rsidRPr="00033966">
              <w:rPr>
                <w:sz w:val="27"/>
                <w:szCs w:val="27"/>
                <w:lang w:val="en-US"/>
              </w:rPr>
              <w:t>+ H</w:t>
            </w:r>
            <w:r w:rsidRPr="00033966">
              <w:rPr>
                <w:sz w:val="27"/>
                <w:szCs w:val="27"/>
                <w:vertAlign w:val="subscript"/>
                <w:lang w:val="en-US"/>
              </w:rPr>
              <w:t>2</w:t>
            </w:r>
            <w:r w:rsidRPr="00033966">
              <w:rPr>
                <w:sz w:val="27"/>
                <w:szCs w:val="27"/>
                <w:lang w:val="en-US"/>
              </w:rPr>
              <w:t>O</w:t>
            </w:r>
          </w:p>
        </w:tc>
      </w:tr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pPr>
              <w:pStyle w:val="a6"/>
            </w:pPr>
            <w:r w:rsidRPr="00033966">
              <w:rPr>
                <w:sz w:val="27"/>
                <w:szCs w:val="27"/>
              </w:rPr>
              <w:t>Расставляем степени окисления химических элементов: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</w:rPr>
              <w:t> </w:t>
            </w:r>
          </w:p>
          <w:p w:rsidR="00A5400B" w:rsidRPr="00033966" w:rsidRDefault="00A5400B" w:rsidP="00A5400B">
            <w:pPr>
              <w:rPr>
                <w:sz w:val="24"/>
                <w:szCs w:val="24"/>
              </w:rPr>
            </w:pPr>
            <w:r w:rsidRPr="00033966">
              <w:rPr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7A9DC06D" wp14:editId="10EC01D6">
                  <wp:extent cx="4286250" cy="485775"/>
                  <wp:effectExtent l="0" t="0" r="0" b="9525"/>
                  <wp:docPr id="5" name="Рисунок 5" descr="https://sites.google.com/site/himulacom/_/rsrc/1315460264612/zvonok-na-urok/9-klass---vtoroj-god-obucenia/urok-no8-9-okislitelno-vosstanovitelnye-reakcii-okislenie-i-vosstanovlenie/16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ites.google.com/site/himulacom/_/rsrc/1315460264612/zvonok-na-urok/9-klass---vtoroj-god-obucenia/urok-no8-9-okislitelno-vosstanovitelnye-reakcii-okislenie-i-vosstanovlenie/16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pPr>
              <w:pStyle w:val="a6"/>
            </w:pPr>
            <w:r w:rsidRPr="00033966">
              <w:rPr>
                <w:sz w:val="27"/>
                <w:szCs w:val="27"/>
              </w:rPr>
              <w:lastRenderedPageBreak/>
              <w:t>Электронные уравнения примут следующий вид</w:t>
            </w:r>
            <w:r w:rsidRPr="00033966">
              <w:rPr>
                <w:rStyle w:val="apple-converted-space"/>
                <w:rFonts w:eastAsiaTheme="majorEastAsia"/>
                <w:sz w:val="27"/>
                <w:szCs w:val="27"/>
              </w:rPr>
              <w:t> </w:t>
            </w:r>
          </w:p>
          <w:p w:rsidR="00A5400B" w:rsidRPr="00033966" w:rsidRDefault="00A5400B" w:rsidP="00A5400B">
            <w:r w:rsidRPr="00033966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22C5624" wp14:editId="69F162C4">
                  <wp:extent cx="2238375" cy="733425"/>
                  <wp:effectExtent l="0" t="0" r="9525" b="9525"/>
                  <wp:docPr id="6" name="Рисунок 6" descr="https://sites.google.com/site/himulacom/_/rsrc/1315460264612/zvonok-na-urok/9-klass---vtoroj-god-obucenia/urok-no8-9-okislitelno-vosstanovitelnye-reakcii-okislenie-i-vosstanovlenie/17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ites.google.com/site/himulacom/_/rsrc/1315460264612/zvonok-na-urok/9-klass---vtoroj-god-obucenia/urok-no8-9-okislitelno-vosstanovitelnye-reakcii-okislenie-i-vosstanovlenie/17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00B" w:rsidRPr="00033966" w:rsidRDefault="00A5400B" w:rsidP="00A5400B"/>
          <w:p w:rsidR="00A5400B" w:rsidRPr="00033966" w:rsidRDefault="00A5400B" w:rsidP="00A5400B">
            <w:pPr>
              <w:pStyle w:val="a6"/>
            </w:pPr>
            <w:r w:rsidRPr="00033966">
              <w:rPr>
                <w:sz w:val="27"/>
                <w:szCs w:val="27"/>
              </w:rPr>
              <w:t>Перед серой со степенями окисления -2 и 0 ставим коэффициент 5, перед соединениями марганца -2, уравниваем число атомов других химических элементов и получаем окончательное уравнение реакции</w:t>
            </w:r>
          </w:p>
        </w:tc>
      </w:tr>
      <w:tr w:rsidR="00033966" w:rsidRPr="00033966" w:rsidTr="00875299">
        <w:trPr>
          <w:tblCellSpacing w:w="15" w:type="dxa"/>
        </w:trPr>
        <w:tc>
          <w:tcPr>
            <w:tcW w:w="0" w:type="auto"/>
            <w:shd w:val="clear" w:color="auto" w:fill="EAF1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00B" w:rsidRPr="00033966" w:rsidRDefault="00A5400B" w:rsidP="00A5400B">
            <w:r w:rsidRPr="00033966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C5E54C6" wp14:editId="49E71981">
                  <wp:extent cx="4752975" cy="342900"/>
                  <wp:effectExtent l="0" t="0" r="9525" b="0"/>
                  <wp:docPr id="7" name="Рисунок 7" descr="https://sites.google.com/site/himulacom/_/rsrc/1315460264612/zvonok-na-urok/9-klass---vtoroj-god-obucenia/urok-no8-9-okislitelno-vosstanovitelnye-reakcii-okislenie-i-vosstanovlenie/18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ites.google.com/site/himulacom/_/rsrc/1315460264612/zvonok-na-urok/9-klass---vtoroj-god-obucenia/urok-no8-9-okislitelno-vosstanovitelnye-reakcii-okislenie-i-vosstanovlenie/18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00B" w:rsidRPr="00033966" w:rsidRDefault="00A5400B" w:rsidP="00A5400B">
            <w:pPr>
              <w:pStyle w:val="a6"/>
            </w:pPr>
          </w:p>
        </w:tc>
      </w:tr>
    </w:tbl>
    <w:p w:rsidR="00A5400B" w:rsidRPr="00033966" w:rsidRDefault="00A5400B" w:rsidP="00A5400B">
      <w:pPr>
        <w:pStyle w:val="a6"/>
      </w:pPr>
      <w:r w:rsidRPr="00033966">
        <w:rPr>
          <w:sz w:val="27"/>
          <w:szCs w:val="27"/>
        </w:rPr>
        <w:t> </w:t>
      </w:r>
      <w:r w:rsidRPr="00033966">
        <w:rPr>
          <w:b/>
          <w:bCs/>
          <w:sz w:val="27"/>
          <w:szCs w:val="27"/>
        </w:rPr>
        <w:t>Основные положения теории окислительно-восстановительных реакций</w:t>
      </w:r>
    </w:p>
    <w:p w:rsidR="00A5400B" w:rsidRPr="00033966" w:rsidRDefault="00A5400B" w:rsidP="00A5400B">
      <w:pPr>
        <w:pStyle w:val="a6"/>
      </w:pPr>
      <w:r w:rsidRPr="00033966">
        <w:rPr>
          <w:b/>
          <w:bCs/>
          <w:i/>
          <w:iCs/>
          <w:sz w:val="27"/>
          <w:szCs w:val="27"/>
        </w:rPr>
        <w:t>1.</w:t>
      </w:r>
      <w:r w:rsidRPr="00033966">
        <w:rPr>
          <w:i/>
          <w:iCs/>
          <w:sz w:val="27"/>
          <w:szCs w:val="27"/>
        </w:rPr>
        <w:t> </w:t>
      </w:r>
      <w:hyperlink r:id="rId21" w:tgtFrame="_blank" w:history="1">
        <w:r w:rsidRPr="00033966">
          <w:rPr>
            <w:rStyle w:val="a7"/>
            <w:i/>
            <w:iCs/>
            <w:color w:val="auto"/>
            <w:sz w:val="27"/>
            <w:szCs w:val="27"/>
          </w:rPr>
          <w:t>Окислением</w:t>
        </w:r>
      </w:hyperlink>
      <w:r w:rsidRPr="00033966">
        <w:rPr>
          <w:rStyle w:val="apple-converted-space"/>
          <w:rFonts w:eastAsiaTheme="majorEastAsia"/>
          <w:i/>
          <w:iCs/>
          <w:sz w:val="27"/>
          <w:szCs w:val="27"/>
        </w:rPr>
        <w:t> </w:t>
      </w:r>
      <w:r w:rsidRPr="00033966">
        <w:rPr>
          <w:i/>
          <w:iCs/>
          <w:sz w:val="27"/>
          <w:szCs w:val="27"/>
        </w:rPr>
        <w:t>называется</w:t>
      </w:r>
      <w:r w:rsidRPr="00033966">
        <w:rPr>
          <w:rStyle w:val="apple-converted-space"/>
          <w:rFonts w:eastAsiaTheme="majorEastAsia"/>
          <w:i/>
          <w:iCs/>
          <w:sz w:val="27"/>
          <w:szCs w:val="27"/>
        </w:rPr>
        <w:t> </w:t>
      </w:r>
      <w:r w:rsidRPr="00033966">
        <w:rPr>
          <w:i/>
          <w:iCs/>
          <w:sz w:val="27"/>
          <w:szCs w:val="27"/>
        </w:rPr>
        <w:t>процесс отдачи электронов атомом, молекулой или ионом.</w:t>
      </w:r>
    </w:p>
    <w:p w:rsidR="00A5400B" w:rsidRPr="00033966" w:rsidRDefault="00A5400B" w:rsidP="00A5400B">
      <w:pPr>
        <w:pStyle w:val="a6"/>
        <w:rPr>
          <w:lang w:val="en-US"/>
        </w:rPr>
      </w:pPr>
      <w:r w:rsidRPr="00033966">
        <w:rPr>
          <w:sz w:val="27"/>
          <w:szCs w:val="27"/>
        </w:rPr>
        <w:t>Например</w:t>
      </w:r>
      <w:r w:rsidRPr="00033966">
        <w:rPr>
          <w:sz w:val="27"/>
          <w:szCs w:val="27"/>
          <w:lang w:val="en-US"/>
        </w:rPr>
        <w:t>:</w:t>
      </w:r>
    </w:p>
    <w:p w:rsidR="00A5400B" w:rsidRPr="00033966" w:rsidRDefault="00A5400B" w:rsidP="00A5400B">
      <w:pPr>
        <w:pStyle w:val="a6"/>
        <w:rPr>
          <w:lang w:val="en-US"/>
        </w:rPr>
      </w:pPr>
      <w:r w:rsidRPr="00033966">
        <w:rPr>
          <w:sz w:val="27"/>
          <w:szCs w:val="27"/>
          <w:lang w:val="en-US"/>
        </w:rPr>
        <w:t>Al – 3e</w:t>
      </w:r>
      <w:r w:rsidRPr="00033966">
        <w:rPr>
          <w:sz w:val="27"/>
          <w:szCs w:val="27"/>
          <w:vertAlign w:val="superscript"/>
          <w:lang w:val="en-US"/>
        </w:rPr>
        <w:t>-</w:t>
      </w:r>
      <w:r w:rsidRPr="00033966">
        <w:rPr>
          <w:rStyle w:val="apple-converted-space"/>
          <w:rFonts w:eastAsiaTheme="majorEastAsia"/>
          <w:sz w:val="27"/>
          <w:szCs w:val="27"/>
          <w:vertAlign w:val="superscript"/>
          <w:lang w:val="en-US"/>
        </w:rPr>
        <w:t> </w:t>
      </w:r>
      <w:r w:rsidRPr="00033966">
        <w:rPr>
          <w:sz w:val="27"/>
          <w:szCs w:val="27"/>
          <w:lang w:val="en-US"/>
        </w:rPr>
        <w:t>= Al</w:t>
      </w:r>
      <w:r w:rsidRPr="00033966">
        <w:rPr>
          <w:sz w:val="27"/>
          <w:szCs w:val="27"/>
          <w:vertAlign w:val="superscript"/>
          <w:lang w:val="en-US"/>
        </w:rPr>
        <w:t>3+</w:t>
      </w:r>
      <w:r w:rsidRPr="00033966">
        <w:rPr>
          <w:sz w:val="27"/>
          <w:szCs w:val="27"/>
          <w:lang w:val="en-US"/>
        </w:rPr>
        <w:t>      </w:t>
      </w:r>
    </w:p>
    <w:p w:rsidR="00A5400B" w:rsidRPr="00033966" w:rsidRDefault="00A5400B" w:rsidP="00A5400B">
      <w:pPr>
        <w:pStyle w:val="a6"/>
        <w:rPr>
          <w:lang w:val="en-US"/>
        </w:rPr>
      </w:pPr>
      <w:r w:rsidRPr="00033966">
        <w:rPr>
          <w:sz w:val="27"/>
          <w:szCs w:val="27"/>
          <w:lang w:val="en-US"/>
        </w:rPr>
        <w:t>Fe</w:t>
      </w:r>
      <w:r w:rsidRPr="00033966">
        <w:rPr>
          <w:sz w:val="27"/>
          <w:szCs w:val="27"/>
          <w:vertAlign w:val="superscript"/>
          <w:lang w:val="en-US"/>
        </w:rPr>
        <w:t>2+</w:t>
      </w:r>
      <w:r w:rsidRPr="000339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 w:rsidRPr="00033966">
        <w:rPr>
          <w:sz w:val="27"/>
          <w:szCs w:val="27"/>
          <w:lang w:val="en-US"/>
        </w:rPr>
        <w:t>- e</w:t>
      </w:r>
      <w:r w:rsidRPr="00033966">
        <w:rPr>
          <w:sz w:val="27"/>
          <w:szCs w:val="27"/>
          <w:vertAlign w:val="superscript"/>
          <w:lang w:val="en-US"/>
        </w:rPr>
        <w:t>-</w:t>
      </w:r>
      <w:r w:rsidRPr="000339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 w:rsidRPr="00033966">
        <w:rPr>
          <w:sz w:val="27"/>
          <w:szCs w:val="27"/>
          <w:lang w:val="en-US"/>
        </w:rPr>
        <w:t>= Fe</w:t>
      </w:r>
      <w:r w:rsidRPr="00033966">
        <w:rPr>
          <w:sz w:val="27"/>
          <w:szCs w:val="27"/>
          <w:vertAlign w:val="superscript"/>
          <w:lang w:val="en-US"/>
        </w:rPr>
        <w:t>3+</w:t>
      </w:r>
    </w:p>
    <w:p w:rsidR="00A5400B" w:rsidRPr="00033966" w:rsidRDefault="00A5400B" w:rsidP="00A5400B">
      <w:pPr>
        <w:pStyle w:val="a6"/>
        <w:rPr>
          <w:lang w:val="en-US"/>
        </w:rPr>
      </w:pPr>
      <w:r w:rsidRPr="00033966">
        <w:rPr>
          <w:sz w:val="27"/>
          <w:szCs w:val="27"/>
          <w:lang w:val="en-US"/>
        </w:rPr>
        <w:t>H</w:t>
      </w:r>
      <w:r w:rsidRPr="00033966">
        <w:rPr>
          <w:sz w:val="27"/>
          <w:szCs w:val="27"/>
          <w:vertAlign w:val="subscript"/>
          <w:lang w:val="en-US"/>
        </w:rPr>
        <w:t>2</w:t>
      </w:r>
      <w:r w:rsidRPr="000339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 w:rsidRPr="00033966">
        <w:rPr>
          <w:sz w:val="27"/>
          <w:szCs w:val="27"/>
          <w:lang w:val="en-US"/>
        </w:rPr>
        <w:t>– 2e</w:t>
      </w:r>
      <w:r w:rsidRPr="00033966">
        <w:rPr>
          <w:sz w:val="27"/>
          <w:szCs w:val="27"/>
          <w:vertAlign w:val="superscript"/>
          <w:lang w:val="en-US"/>
        </w:rPr>
        <w:t>-</w:t>
      </w:r>
      <w:r w:rsidRPr="000339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 w:rsidRPr="00033966">
        <w:rPr>
          <w:sz w:val="27"/>
          <w:szCs w:val="27"/>
          <w:lang w:val="en-US"/>
        </w:rPr>
        <w:t>= 2H</w:t>
      </w:r>
      <w:r w:rsidRPr="00033966">
        <w:rPr>
          <w:sz w:val="27"/>
          <w:szCs w:val="27"/>
          <w:vertAlign w:val="superscript"/>
          <w:lang w:val="en-US"/>
        </w:rPr>
        <w:t>+</w:t>
      </w:r>
      <w:r w:rsidRPr="00033966">
        <w:rPr>
          <w:sz w:val="27"/>
          <w:szCs w:val="27"/>
          <w:lang w:val="en-US"/>
        </w:rPr>
        <w:t>      </w:t>
      </w:r>
    </w:p>
    <w:p w:rsidR="00A5400B" w:rsidRPr="00033966" w:rsidRDefault="00A5400B" w:rsidP="00A5400B">
      <w:pPr>
        <w:pStyle w:val="a6"/>
      </w:pPr>
      <w:r w:rsidRPr="00033966">
        <w:rPr>
          <w:sz w:val="27"/>
          <w:szCs w:val="27"/>
        </w:rPr>
        <w:t>2</w:t>
      </w:r>
      <w:proofErr w:type="spellStart"/>
      <w:r w:rsidRPr="00033966">
        <w:rPr>
          <w:sz w:val="27"/>
          <w:szCs w:val="27"/>
          <w:lang w:val="en-US"/>
        </w:rPr>
        <w:t>Cl</w:t>
      </w:r>
      <w:proofErr w:type="spellEnd"/>
      <w:r w:rsidRPr="00033966">
        <w:rPr>
          <w:sz w:val="27"/>
          <w:szCs w:val="27"/>
          <w:vertAlign w:val="superscript"/>
        </w:rPr>
        <w:t>-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r w:rsidRPr="00033966">
        <w:rPr>
          <w:sz w:val="27"/>
          <w:szCs w:val="27"/>
        </w:rPr>
        <w:t>- 2</w:t>
      </w:r>
      <w:r w:rsidRPr="00033966">
        <w:rPr>
          <w:sz w:val="27"/>
          <w:szCs w:val="27"/>
          <w:lang w:val="en-US"/>
        </w:rPr>
        <w:t>e</w:t>
      </w:r>
      <w:r w:rsidRPr="00033966">
        <w:rPr>
          <w:sz w:val="27"/>
          <w:szCs w:val="27"/>
          <w:vertAlign w:val="superscript"/>
        </w:rPr>
        <w:t>-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r w:rsidRPr="00033966">
        <w:rPr>
          <w:sz w:val="27"/>
          <w:szCs w:val="27"/>
        </w:rPr>
        <w:t>=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proofErr w:type="spellStart"/>
      <w:r w:rsidRPr="00033966">
        <w:rPr>
          <w:sz w:val="27"/>
          <w:szCs w:val="27"/>
          <w:lang w:val="en-US"/>
        </w:rPr>
        <w:t>Cl</w:t>
      </w:r>
      <w:proofErr w:type="spellEnd"/>
      <w:r w:rsidRPr="00033966">
        <w:rPr>
          <w:sz w:val="27"/>
          <w:szCs w:val="27"/>
          <w:vertAlign w:val="subscript"/>
        </w:rPr>
        <w:t>2</w:t>
      </w:r>
    </w:p>
    <w:p w:rsidR="00A5400B" w:rsidRPr="00033966" w:rsidRDefault="00A5400B" w:rsidP="00A5400B">
      <w:pPr>
        <w:pStyle w:val="a6"/>
      </w:pPr>
      <w:r w:rsidRPr="00033966">
        <w:rPr>
          <w:i/>
          <w:iCs/>
          <w:sz w:val="27"/>
          <w:szCs w:val="27"/>
        </w:rPr>
        <w:t>При окислении степень окисления повышается.</w:t>
      </w:r>
    </w:p>
    <w:p w:rsidR="00A5400B" w:rsidRPr="00033966" w:rsidRDefault="00A5400B" w:rsidP="00A5400B">
      <w:pPr>
        <w:pStyle w:val="a6"/>
      </w:pPr>
      <w:r w:rsidRPr="00033966">
        <w:rPr>
          <w:b/>
          <w:bCs/>
          <w:i/>
          <w:iCs/>
          <w:sz w:val="27"/>
          <w:szCs w:val="27"/>
        </w:rPr>
        <w:t>2.</w:t>
      </w:r>
      <w:r w:rsidRPr="00033966">
        <w:rPr>
          <w:rStyle w:val="apple-converted-space"/>
          <w:rFonts w:eastAsiaTheme="majorEastAsia"/>
          <w:i/>
          <w:iCs/>
          <w:sz w:val="27"/>
          <w:szCs w:val="27"/>
        </w:rPr>
        <w:t> </w:t>
      </w:r>
      <w:hyperlink r:id="rId22" w:tgtFrame="_blank" w:history="1">
        <w:r w:rsidRPr="00033966">
          <w:rPr>
            <w:rStyle w:val="a7"/>
            <w:i/>
            <w:iCs/>
            <w:color w:val="auto"/>
            <w:sz w:val="27"/>
            <w:szCs w:val="27"/>
          </w:rPr>
          <w:t>Восстановлением</w:t>
        </w:r>
      </w:hyperlink>
      <w:r w:rsidRPr="00033966">
        <w:rPr>
          <w:rStyle w:val="apple-converted-space"/>
          <w:rFonts w:eastAsiaTheme="majorEastAsia"/>
          <w:i/>
          <w:iCs/>
          <w:sz w:val="27"/>
          <w:szCs w:val="27"/>
        </w:rPr>
        <w:t> </w:t>
      </w:r>
      <w:r w:rsidRPr="00033966">
        <w:rPr>
          <w:i/>
          <w:iCs/>
          <w:sz w:val="27"/>
          <w:szCs w:val="27"/>
        </w:rPr>
        <w:t>называется</w:t>
      </w:r>
      <w:r w:rsidRPr="00033966">
        <w:rPr>
          <w:rStyle w:val="apple-converted-space"/>
          <w:rFonts w:eastAsiaTheme="majorEastAsia"/>
          <w:i/>
          <w:iCs/>
          <w:sz w:val="27"/>
          <w:szCs w:val="27"/>
        </w:rPr>
        <w:t> </w:t>
      </w:r>
      <w:r w:rsidRPr="00033966">
        <w:rPr>
          <w:i/>
          <w:iCs/>
          <w:sz w:val="27"/>
          <w:szCs w:val="27"/>
        </w:rPr>
        <w:t>процесс присоединения электронов атомом, молекулой или ионом.</w:t>
      </w:r>
    </w:p>
    <w:p w:rsidR="00A5400B" w:rsidRPr="00033966" w:rsidRDefault="00A5400B" w:rsidP="00A5400B">
      <w:pPr>
        <w:pStyle w:val="a6"/>
      </w:pPr>
      <w:r w:rsidRPr="00033966">
        <w:rPr>
          <w:sz w:val="27"/>
          <w:szCs w:val="27"/>
        </w:rPr>
        <w:t>Например:</w:t>
      </w:r>
    </w:p>
    <w:p w:rsidR="00A5400B" w:rsidRPr="00033966" w:rsidRDefault="00A5400B" w:rsidP="00A5400B">
      <w:pPr>
        <w:pStyle w:val="a6"/>
      </w:pPr>
      <w:r w:rsidRPr="00033966">
        <w:rPr>
          <w:sz w:val="27"/>
          <w:szCs w:val="27"/>
          <w:lang w:val="en-US"/>
        </w:rPr>
        <w:t>S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r w:rsidRPr="00033966">
        <w:rPr>
          <w:sz w:val="27"/>
          <w:szCs w:val="27"/>
        </w:rPr>
        <w:t>+ 2е</w:t>
      </w:r>
      <w:r w:rsidRPr="00033966">
        <w:rPr>
          <w:sz w:val="27"/>
          <w:szCs w:val="27"/>
          <w:vertAlign w:val="superscript"/>
        </w:rPr>
        <w:t>-</w:t>
      </w:r>
      <w:r w:rsidRPr="00033966">
        <w:rPr>
          <w:rStyle w:val="apple-converted-space"/>
          <w:rFonts w:eastAsiaTheme="majorEastAsia"/>
          <w:sz w:val="27"/>
          <w:szCs w:val="27"/>
          <w:vertAlign w:val="superscript"/>
        </w:rPr>
        <w:t> </w:t>
      </w:r>
      <w:r w:rsidRPr="00033966">
        <w:rPr>
          <w:sz w:val="27"/>
          <w:szCs w:val="27"/>
        </w:rPr>
        <w:t>=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r w:rsidRPr="00033966">
        <w:rPr>
          <w:sz w:val="27"/>
          <w:szCs w:val="27"/>
          <w:lang w:val="en-US"/>
        </w:rPr>
        <w:t>S</w:t>
      </w:r>
      <w:r w:rsidRPr="00033966">
        <w:rPr>
          <w:sz w:val="27"/>
          <w:szCs w:val="27"/>
          <w:vertAlign w:val="superscript"/>
        </w:rPr>
        <w:t>2-</w:t>
      </w:r>
      <w:r w:rsidRPr="00033966">
        <w:rPr>
          <w:sz w:val="27"/>
          <w:szCs w:val="27"/>
          <w:lang w:val="en-US"/>
        </w:rPr>
        <w:t> </w:t>
      </w:r>
    </w:p>
    <w:p w:rsidR="00A5400B" w:rsidRPr="00033966" w:rsidRDefault="00A5400B" w:rsidP="00A5400B">
      <w:pPr>
        <w:pStyle w:val="a6"/>
      </w:pPr>
      <w:r w:rsidRPr="00033966">
        <w:rPr>
          <w:sz w:val="27"/>
          <w:szCs w:val="27"/>
        </w:rPr>
        <w:t>С</w:t>
      </w:r>
      <w:r w:rsidRPr="00033966">
        <w:rPr>
          <w:sz w:val="27"/>
          <w:szCs w:val="27"/>
          <w:lang w:val="en-US"/>
        </w:rPr>
        <w:t>l</w:t>
      </w:r>
      <w:r w:rsidRPr="00033966">
        <w:rPr>
          <w:sz w:val="27"/>
          <w:szCs w:val="27"/>
          <w:vertAlign w:val="subscript"/>
        </w:rPr>
        <w:t>2</w:t>
      </w:r>
      <w:r w:rsidRPr="000339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 w:rsidRPr="00033966">
        <w:rPr>
          <w:sz w:val="27"/>
          <w:szCs w:val="27"/>
        </w:rPr>
        <w:t>+ 2е- = 2С</w:t>
      </w:r>
      <w:r w:rsidRPr="00033966">
        <w:rPr>
          <w:sz w:val="27"/>
          <w:szCs w:val="27"/>
          <w:lang w:val="en-US"/>
        </w:rPr>
        <w:t>l</w:t>
      </w:r>
      <w:r w:rsidRPr="00033966">
        <w:rPr>
          <w:sz w:val="27"/>
          <w:szCs w:val="27"/>
          <w:vertAlign w:val="superscript"/>
        </w:rPr>
        <w:t>-</w:t>
      </w:r>
      <w:r w:rsidRPr="00033966">
        <w:rPr>
          <w:sz w:val="27"/>
          <w:szCs w:val="27"/>
          <w:lang w:val="en-US"/>
        </w:rPr>
        <w:t> </w:t>
      </w:r>
    </w:p>
    <w:p w:rsidR="00A5400B" w:rsidRPr="00033966" w:rsidRDefault="00A5400B" w:rsidP="00A5400B">
      <w:pPr>
        <w:pStyle w:val="a6"/>
      </w:pPr>
      <w:r w:rsidRPr="00033966">
        <w:rPr>
          <w:sz w:val="27"/>
          <w:szCs w:val="27"/>
          <w:lang w:val="en-US"/>
        </w:rPr>
        <w:t>Fe</w:t>
      </w:r>
      <w:r w:rsidRPr="00033966">
        <w:rPr>
          <w:sz w:val="27"/>
          <w:szCs w:val="27"/>
          <w:vertAlign w:val="superscript"/>
        </w:rPr>
        <w:t>3+</w:t>
      </w:r>
      <w:r w:rsidRPr="000339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 w:rsidRPr="00033966">
        <w:rPr>
          <w:sz w:val="27"/>
          <w:szCs w:val="27"/>
        </w:rPr>
        <w:t>+</w:t>
      </w:r>
      <w:r w:rsidRPr="000339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 w:rsidRPr="00033966">
        <w:rPr>
          <w:sz w:val="27"/>
          <w:szCs w:val="27"/>
          <w:lang w:val="en-US"/>
        </w:rPr>
        <w:t>e</w:t>
      </w:r>
      <w:r w:rsidRPr="00033966">
        <w:rPr>
          <w:sz w:val="27"/>
          <w:szCs w:val="27"/>
        </w:rPr>
        <w:t>- =</w:t>
      </w:r>
      <w:r w:rsidRPr="000339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 w:rsidRPr="00033966">
        <w:rPr>
          <w:sz w:val="27"/>
          <w:szCs w:val="27"/>
          <w:lang w:val="en-US"/>
        </w:rPr>
        <w:t>Fe</w:t>
      </w:r>
      <w:r w:rsidRPr="00033966">
        <w:rPr>
          <w:sz w:val="27"/>
          <w:szCs w:val="27"/>
          <w:vertAlign w:val="superscript"/>
        </w:rPr>
        <w:t>2+</w:t>
      </w:r>
    </w:p>
    <w:p w:rsidR="00A5400B" w:rsidRPr="00033966" w:rsidRDefault="00A5400B" w:rsidP="00A5400B">
      <w:pPr>
        <w:pStyle w:val="a6"/>
      </w:pPr>
      <w:r w:rsidRPr="00033966">
        <w:rPr>
          <w:i/>
          <w:iCs/>
          <w:sz w:val="27"/>
          <w:szCs w:val="27"/>
        </w:rPr>
        <w:lastRenderedPageBreak/>
        <w:t>При восстановлении степень окисления понижается.</w:t>
      </w:r>
    </w:p>
    <w:p w:rsidR="00A5400B" w:rsidRPr="00033966" w:rsidRDefault="00A5400B" w:rsidP="00A5400B">
      <w:pPr>
        <w:pStyle w:val="a6"/>
      </w:pPr>
      <w:r w:rsidRPr="00033966">
        <w:rPr>
          <w:b/>
          <w:bCs/>
          <w:i/>
          <w:iCs/>
          <w:sz w:val="27"/>
          <w:szCs w:val="27"/>
        </w:rPr>
        <w:t>3.</w:t>
      </w:r>
      <w:r w:rsidRPr="00033966">
        <w:rPr>
          <w:rStyle w:val="apple-converted-space"/>
          <w:rFonts w:eastAsiaTheme="majorEastAsia"/>
          <w:b/>
          <w:bCs/>
          <w:i/>
          <w:iCs/>
          <w:sz w:val="27"/>
          <w:szCs w:val="27"/>
        </w:rPr>
        <w:t> </w:t>
      </w:r>
      <w:r w:rsidRPr="00033966">
        <w:rPr>
          <w:i/>
          <w:iCs/>
          <w:sz w:val="27"/>
          <w:szCs w:val="27"/>
        </w:rPr>
        <w:t xml:space="preserve">Атомы, молекулы или ионы, отдающие электроны называются </w:t>
      </w:r>
      <w:r w:rsidRPr="00033966">
        <w:rPr>
          <w:b/>
          <w:bCs/>
          <w:i/>
          <w:iCs/>
          <w:sz w:val="27"/>
          <w:szCs w:val="27"/>
        </w:rPr>
        <w:t>восстановителями.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r w:rsidRPr="00033966">
        <w:rPr>
          <w:sz w:val="27"/>
          <w:szCs w:val="27"/>
        </w:rPr>
        <w:t>Во время реакции </w:t>
      </w:r>
      <w:r w:rsidRPr="00033966">
        <w:rPr>
          <w:sz w:val="27"/>
          <w:szCs w:val="27"/>
          <w:u w:val="single"/>
        </w:rPr>
        <w:t>они окисляются</w:t>
      </w:r>
      <w:r w:rsidRPr="00033966">
        <w:rPr>
          <w:sz w:val="27"/>
          <w:szCs w:val="27"/>
        </w:rPr>
        <w:t>.</w:t>
      </w:r>
    </w:p>
    <w:p w:rsidR="00A5400B" w:rsidRPr="00033966" w:rsidRDefault="00A5400B" w:rsidP="00A5400B">
      <w:pPr>
        <w:pStyle w:val="a6"/>
      </w:pPr>
      <w:r w:rsidRPr="00033966">
        <w:rPr>
          <w:i/>
          <w:iCs/>
          <w:sz w:val="27"/>
          <w:szCs w:val="27"/>
        </w:rPr>
        <w:t>Ато</w:t>
      </w:r>
      <w:r w:rsidRPr="00033966">
        <w:rPr>
          <w:i/>
          <w:iCs/>
          <w:sz w:val="27"/>
          <w:szCs w:val="27"/>
        </w:rPr>
        <w:softHyphen/>
        <w:t xml:space="preserve">мы, молекулы или ионы, присоединяющие электроны, называются </w:t>
      </w:r>
      <w:r w:rsidRPr="00033966">
        <w:rPr>
          <w:b/>
          <w:bCs/>
          <w:i/>
          <w:iCs/>
          <w:sz w:val="27"/>
          <w:szCs w:val="27"/>
        </w:rPr>
        <w:t>окислителями.</w:t>
      </w:r>
      <w:r w:rsidRPr="00033966">
        <w:rPr>
          <w:rStyle w:val="apple-converted-space"/>
          <w:rFonts w:eastAsiaTheme="majorEastAsia"/>
          <w:sz w:val="27"/>
          <w:szCs w:val="27"/>
        </w:rPr>
        <w:t> </w:t>
      </w:r>
      <w:r w:rsidRPr="00033966">
        <w:rPr>
          <w:sz w:val="27"/>
          <w:szCs w:val="27"/>
        </w:rPr>
        <w:t>Во время реакции </w:t>
      </w:r>
      <w:r w:rsidRPr="00033966">
        <w:rPr>
          <w:sz w:val="27"/>
          <w:szCs w:val="27"/>
          <w:u w:val="single"/>
        </w:rPr>
        <w:t>они восстанавливаются</w:t>
      </w:r>
      <w:r w:rsidRPr="00033966">
        <w:rPr>
          <w:sz w:val="27"/>
          <w:szCs w:val="27"/>
        </w:rPr>
        <w:t>.</w:t>
      </w:r>
    </w:p>
    <w:p w:rsidR="00A5400B" w:rsidRPr="00033966" w:rsidRDefault="00A5400B" w:rsidP="00A5400B">
      <w:r w:rsidRPr="00033966">
        <w:t>Так как атомы, молекулы и ионы входят в состав определенных веществ,  то эти вещества соответственно называются восстановителями или окислителями.</w:t>
      </w:r>
    </w:p>
    <w:p w:rsidR="00A5400B" w:rsidRPr="00033966" w:rsidRDefault="00A5400B" w:rsidP="00A5400B">
      <w:r w:rsidRPr="00033966">
        <w:t xml:space="preserve">4. </w:t>
      </w:r>
      <w:proofErr w:type="spellStart"/>
      <w:r w:rsidRPr="00033966">
        <w:t>Окислительно</w:t>
      </w:r>
      <w:proofErr w:type="spellEnd"/>
      <w:r w:rsidRPr="00033966">
        <w:t>-восстановительные реакции представляют собой единство двух противоположных процессов - окисления и восстановления.</w:t>
      </w:r>
    </w:p>
    <w:p w:rsidR="00A5400B" w:rsidRPr="00033966" w:rsidRDefault="00A5400B" w:rsidP="00A5400B">
      <w:pPr>
        <w:pStyle w:val="a6"/>
      </w:pPr>
      <w:r w:rsidRPr="00033966">
        <w:rPr>
          <w:b/>
          <w:bCs/>
          <w:i/>
          <w:iCs/>
          <w:sz w:val="27"/>
          <w:szCs w:val="27"/>
        </w:rPr>
        <w:t>Число электронов, отдаваемых восстановителем,  равно числу электронов, присоединяемых окислителем.</w:t>
      </w:r>
    </w:p>
    <w:p w:rsidR="00A5400B" w:rsidRPr="00033966" w:rsidRDefault="00A5400B" w:rsidP="00A5400B">
      <w:pPr>
        <w:rPr>
          <w:b/>
        </w:rPr>
      </w:pPr>
      <w:r w:rsidRPr="00033966">
        <w:rPr>
          <w:b/>
        </w:rPr>
        <w:t xml:space="preserve">3. </w:t>
      </w:r>
      <w:r w:rsidR="002034BE" w:rsidRPr="00033966">
        <w:rPr>
          <w:b/>
        </w:rPr>
        <w:t>Домашнее задание</w:t>
      </w:r>
    </w:p>
    <w:p w:rsidR="002034BE" w:rsidRPr="00033966" w:rsidRDefault="002034BE" w:rsidP="00A5400B">
      <w:r w:rsidRPr="00033966">
        <w:t xml:space="preserve"> П. 5, упр.6-7, задача 3 на стр. 22</w:t>
      </w:r>
      <w:bookmarkEnd w:id="0"/>
    </w:p>
    <w:sectPr w:rsidR="002034BE" w:rsidRPr="00033966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13"/>
    <w:rsid w:val="00033966"/>
    <w:rsid w:val="00101C88"/>
    <w:rsid w:val="001A5935"/>
    <w:rsid w:val="001D5113"/>
    <w:rsid w:val="002034BE"/>
    <w:rsid w:val="00371F8D"/>
    <w:rsid w:val="003A636F"/>
    <w:rsid w:val="004C737F"/>
    <w:rsid w:val="005332FA"/>
    <w:rsid w:val="00565B90"/>
    <w:rsid w:val="005F3648"/>
    <w:rsid w:val="00767E16"/>
    <w:rsid w:val="00A5400B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40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4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0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40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4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00B"/>
  </w:style>
  <w:style w:type="paragraph" w:styleId="a8">
    <w:name w:val="No Spacing"/>
    <w:uiPriority w:val="1"/>
    <w:qFormat/>
    <w:rsid w:val="00A5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40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4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0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40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4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00B"/>
  </w:style>
  <w:style w:type="paragraph" w:styleId="a8">
    <w:name w:val="No Spacing"/>
    <w:uiPriority w:val="1"/>
    <w:qFormat/>
    <w:rsid w:val="00A5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17fdbdf-8cff-11db-b606-0800200c9a66/ch08_43_02.swf" TargetMode="External"/><Relationship Id="rId13" Type="http://schemas.openxmlformats.org/officeDocument/2006/relationships/hyperlink" Target="https://sites.google.com/site/himulacom/zvonok-na-urok/9-klass---vtoroj-god-obucenia/urok-no8-9-okislitelno-vosstanovitelnye-reakcii-okislenie-i-vosstanovlenie/15.GIF?attredirects=0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a9ed963c-bca1-461d-ba7c-1ee51612a9f2/77.swf" TargetMode="External"/><Relationship Id="rId7" Type="http://schemas.openxmlformats.org/officeDocument/2006/relationships/hyperlink" Target="http://files.school-collection.edu.ru/dlrstore/f69a43f1-638e-4961-95e0-54bce432df00/78.sw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sites.google.com/site/himulacom/zvonok-na-urok/9-klass---vtoroj-god-obucenia/urok-no8-9-okislitelno-vosstanovitelnye-reakcii-okislenie-i-vosstanovlenie/17.GIF?attredirects=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himulacom/zvonok-na-urok/9-klass---vtoroj-god-obucenia/urok-no8-9-okislitelno-vosstanovitelnye-reakcii-okislenie-i-vosstanovlenie/14.GIF?attredirects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tes.google.com/site/himulacom/zvonok-na-urok/9-klass---vtoroj-god-obucenia/urok-no8-9-okislitelno-vosstanovitelnye-reakcii-okislenie-i-vosstanovlenie/%D0%BE%D0%B2%D1%80.jpg?attredirects=0" TargetMode="External"/><Relationship Id="rId15" Type="http://schemas.openxmlformats.org/officeDocument/2006/relationships/hyperlink" Target="https://sites.google.com/site/himulacom/zvonok-na-urok/9-klass---vtoroj-god-obucenia/urok-no8-9-okislitelno-vosstanovitelnye-reakcii-okislenie-i-vosstanovlenie/16.GIF?attredirects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sites.google.com/site/himulacom/zvonok-na-urok/9-klass---vtoroj-god-obucenia/urok-no8-9-okislitelno-vosstanovitelnye-reakcii-okislenie-i-vosstanovlenie/18.GIF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zvonok-na-urok/9-klass---vtoroj-god-obucenia/urok-no8-9-okislitelno-vosstanovitelnye-reakcii-okislenie-i-vosstanovlenie/13.GIF?attredirects=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files.school-collection.edu.ru/dlrstore/fe102e0a-5a58-4bb3-a629-ae551c5e7855/76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2012-11-18T18:05:00Z</cp:lastPrinted>
  <dcterms:created xsi:type="dcterms:W3CDTF">2012-11-18T13:40:00Z</dcterms:created>
  <dcterms:modified xsi:type="dcterms:W3CDTF">2012-11-18T18:05:00Z</dcterms:modified>
</cp:coreProperties>
</file>