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FA" w:rsidRPr="00CA5DFA" w:rsidRDefault="00CA5DFA" w:rsidP="00CA5DFA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outlineLvl w:val="0"/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</w:pPr>
      <w:r w:rsidRPr="00CA5DFA">
        <w:rPr>
          <w:rFonts w:ascii="Times New Roman" w:eastAsia="Times New Roman" w:hAnsi="Times New Roman" w:cs="Times New Roman"/>
          <w:color w:val="131313"/>
          <w:kern w:val="36"/>
          <w:sz w:val="54"/>
          <w:szCs w:val="54"/>
          <w:lang w:eastAsia="ru-RU"/>
        </w:rPr>
        <w:t>Классный час – праздник, посвященный Дню Матери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Цели: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 1. Воспитывать любовь, понимание к самому близкому человеку – матери, правильное  отношение к маме.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       2. Развивать творческие способности, речь учащихся.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Оборудование: плакат, цветы, шары, открытки, инвентарь для конкурсов, призы.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Ход праздника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Ведущий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(учитель)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 концу подходит холодная осень,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Рассыпаясь огнем янтаря.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— Что за праздник сегодня? — мы спросим.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Какой 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день скрасит мрак ноября?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 xml:space="preserve">В этот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день солнце так ласково светит,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Небо светится счастьем морей.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всё на вопрос нам ответит: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Ведь сегодня же День Матерей!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Великий день для всех людей Земли!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День матери — день жизни и надежды!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матерей — пусть солнце в небеса,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ласковое море им под ноги,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Родные, милые и добрые глаза</w:t>
      </w:r>
    </w:p>
    <w:p w:rsidR="00B50D72" w:rsidRDefault="00CA5DFA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 не коснутся вас несчастья и тревоги!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Дети</w:t>
      </w:r>
    </w:p>
    <w:p w:rsidR="00B50D72" w:rsidRDefault="00B50D72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 начинается,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Цуркан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В)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просыпается,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улыбкой маминой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 наполняется.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Теплыми ладонями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(Чугуев В)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вас согреет,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Добрыми словами</w:t>
      </w:r>
    </w:p>
    <w:p w:rsidR="00B50D72" w:rsidRPr="0090293C" w:rsidRDefault="00B50D72" w:rsidP="00B50D72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29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Грусть-печаль развеет.</w:t>
      </w:r>
    </w:p>
    <w:p w:rsidR="00CA5DFA" w:rsidRPr="00CA5DFA" w:rsidRDefault="00CA5DFA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1)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Ноябрь шагает по дворам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(Анисимов В)</w:t>
      </w:r>
    </w:p>
    <w:p w:rsidR="00DB3CF6" w:rsidRDefault="00CA5DFA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лучах прохлады, света.</w:t>
      </w:r>
    </w:p>
    <w:p w:rsidR="00CA5DFA" w:rsidRPr="00CA5DFA" w:rsidRDefault="00CA5DFA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Сегодня праздник наших мам</w:t>
      </w:r>
    </w:p>
    <w:p w:rsidR="00DB3CF6" w:rsidRDefault="00CA5DFA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нам приятно это.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CA5DFA" w:rsidRPr="00CA5DFA" w:rsidRDefault="00DB3CF6" w:rsidP="00DB3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2)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Люблю тебя, мама,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(Волков М)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что, я не знаю.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Наверное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за то, что</w:t>
      </w:r>
    </w:p>
    <w:p w:rsidR="00DB3CF6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Дышу и мечтаю.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CA5DFA" w:rsidRPr="00CA5DFA" w:rsidRDefault="00DB3CF6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3)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радуюсь солнцу,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(Васильев А)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светлому дню –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это тебя я,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Родная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люблю.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небо, за ветер,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Гольтяева</w:t>
      </w:r>
      <w:proofErr w:type="spellEnd"/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 воздух вокруг.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Люблю тебя, мама,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– лучший мой друг.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5)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Сто путей, дорог вокруг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(Донец Т)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Обойди по свету.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 – самый лучший друг,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-Лучше мамы 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нету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6)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Волос мамы золотистый,</w:t>
      </w:r>
      <w:r w:rsidR="00DB3CF6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(Екимова Н)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у мамы добрый смех.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Мамы есть и у министров,</w:t>
      </w:r>
    </w:p>
    <w:p w:rsidR="00CA5DFA" w:rsidRPr="00CA5DFA" w:rsidRDefault="00CA5DFA" w:rsidP="00DB3CF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Но моя ведь лучше всех!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7)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Мамочка, любимая, родная,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Егунян</w:t>
      </w:r>
      <w:proofErr w:type="spellEnd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Солнышко, ромашка, василек,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мне пожелать тебе не знаю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этот замечательный денек.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8)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Пожелаю радости и счастья,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Жиркова</w:t>
      </w:r>
      <w:proofErr w:type="spellEnd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Л)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Мира и удачи на твой век,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Чтобы сердце не рвалось на части,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Милый мой, родной мой, человек!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9)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Любимая мама, тебя поздравляю,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(Захарова Н)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День матери счастья, здоровья желаю.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Ты в сердце моём, даже, если в разлуке,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помню всегда твои нежные руки.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Конкурс №1 «Узнай маму по руке»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Конкурс №2. Этот конкурс предназначен для мам, которые много времени проводят на кухне. Сейчас будут называться продукты. Ваша задача: указать, что это: овощ, фрукт, напиток или что-то ещё.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Хурма (фрукт)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Сазан (рыба)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Изюм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Корица (пряность)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Кокос (орех)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Дыня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Палтус (рыба)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Рис  (крупа)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Голубика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Вишня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Баклажан 9овощ)</w:t>
      </w:r>
      <w:proofErr w:type="gramEnd"/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Вобла (рыба)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Фисташки (орехи)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Виноград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Бычки (рыба)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Брусника (ягода)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Бобы (овощ)</w:t>
      </w:r>
    </w:p>
    <w:p w:rsidR="00CA5DFA" w:rsidRPr="00CA5DFA" w:rsidRDefault="00CA5DFA" w:rsidP="00CA5DFA">
      <w:pPr>
        <w:numPr>
          <w:ilvl w:val="0"/>
          <w:numId w:val="1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Топинамбур (овощ)</w:t>
      </w:r>
    </w:p>
    <w:p w:rsidR="00CA5DFA" w:rsidRPr="00CA5DFA" w:rsidRDefault="00CA5DFA" w:rsidP="00CA5DFA">
      <w:pPr>
        <w:shd w:val="clear" w:color="auto" w:fill="FFFFFF"/>
        <w:spacing w:after="180" w:line="240" w:lineRule="auto"/>
        <w:outlineLvl w:val="1"/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</w:pPr>
      <w:r w:rsidRPr="00CA5DFA">
        <w:rPr>
          <w:rFonts w:ascii="PT Serif" w:eastAsia="Times New Roman" w:hAnsi="PT Serif" w:cs="Times New Roman"/>
          <w:color w:val="070707"/>
          <w:sz w:val="30"/>
          <w:szCs w:val="30"/>
          <w:lang w:eastAsia="ru-RU"/>
        </w:rPr>
        <w:t>Частушки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Стойте ушки на макушке, слушайте внимательно. Прозвучат сейчас частушки. Очень замечательно.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1)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весёлые подружки,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Келасева</w:t>
      </w:r>
      <w:proofErr w:type="spellEnd"/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Д)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танцуем и поём,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сейчас мы вам расскажем</w:t>
      </w:r>
    </w:p>
    <w:p w:rsidR="0010481E" w:rsidRDefault="00CA5DFA" w:rsidP="0010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 мы с мамами живём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CA5DFA" w:rsidRPr="00CA5DFA" w:rsidRDefault="0010481E" w:rsidP="0010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2) 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Папа мне решил задачу,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(Калугин Р)</w:t>
      </w:r>
    </w:p>
    <w:p w:rsidR="00CA5DFA" w:rsidRPr="00CA5DFA" w:rsidRDefault="00CA5DFA" w:rsidP="0010481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математике помог.</w:t>
      </w:r>
    </w:p>
    <w:p w:rsidR="00CA5DFA" w:rsidRPr="00CA5DFA" w:rsidRDefault="00CA5DFA" w:rsidP="0010481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потом решали с мамой</w:t>
      </w:r>
    </w:p>
    <w:p w:rsidR="0010481E" w:rsidRDefault="00CA5DFA" w:rsidP="0010481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То, что он решить не смог.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</w:p>
    <w:p w:rsidR="00CA5DFA" w:rsidRPr="00CA5DFA" w:rsidRDefault="0010481E" w:rsidP="0010481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 xml:space="preserve"> 3)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Юля вымыла полы,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(Лупанова К)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Оля помогала,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Только жалко – мама снова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Всё перемывала.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Закопчённую кастрюлю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(Морозов С)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Оля чистила песком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Два часа в корыте  Олю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Мыла бабушка потом.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5)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Пусть звенят повсюду песни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(Митюшин Е)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Про любимых наших мам.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за всё, за всё, родные,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Говорим: «Спасибо Вам!»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6) 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вам спели, как сумели,</w:t>
      </w:r>
      <w:r w:rsidR="0010481E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(Назарова К)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ведь только дети.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Зато знаем, наши мамы</w:t>
      </w:r>
    </w:p>
    <w:p w:rsidR="00CA5DFA" w:rsidRPr="00CA5DFA" w:rsidRDefault="00CA5DFA" w:rsidP="0010481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«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Лучшие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на свете.»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Конкурс №3 «Доскажи словечко»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Слово спряталось куда-то, Слово спряталось и ждет. Пусть найдут меня ребята. Ну-ка, кто меня найдет?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Мама, папа, брат и я –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Вот и вся моя ... (семья)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Наши руки были в мыле.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посуду сами мыли.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посуду мыли сами –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Помогали нашей ... (маме!)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цветы в саду сажаем,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Их из лейки поливаем.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Астры, лилии, тюльпаны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Пусть растут для нашей... (мамы)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Эти шарики на нити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Вы примерить не хотите ль?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любые ваши вкусы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маминой шкатулке….(бусы)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ушках маминых сверкают,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Цветом радуги сверкают.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Серебрятся капли-крошки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Украшения….(сережки)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Назовите-ка посуду: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Ручка прицепилась к кругу.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Блин испечь ей – ерунда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же….(сковорода)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В брюхе у него вода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Забурлила от тепла.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 разгневанный начальник.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Быстро закипает….(чайник)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Это кушанье для всех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Мама сварит на обед.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половник тут как тут-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Разольет в тарелки ….(суп)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Конкурс № 4 "</w:t>
      </w:r>
      <w:proofErr w:type="spell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Рассуждалки</w:t>
      </w:r>
      <w:proofErr w:type="spell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”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Они прячутся под грязными ногтями. Они такие маленькие, что их не видно. От них можно заболеть (микробы).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CA5DFA" w:rsidRPr="00CA5DFA" w:rsidRDefault="00CA5DFA" w:rsidP="00CA5DFA">
      <w:pPr>
        <w:numPr>
          <w:ilvl w:val="0"/>
          <w:numId w:val="2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за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плохого поступка. (Наказание)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Стихотворение-инсценировка</w:t>
      </w:r>
    </w:p>
    <w:p w:rsidR="00CA5DFA" w:rsidRPr="00CA5DFA" w:rsidRDefault="007969D4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1)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маме своей помогаю</w:t>
      </w:r>
      <w:proofErr w:type="gramStart"/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Острогляд</w:t>
      </w:r>
      <w:proofErr w:type="spellEnd"/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Савва)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песочнице суп я сварю,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в луже кота постираю…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Как, мама, тебя я люблю!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2)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я на обоях в прихожей</w:t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(Образцова Аня)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Мамули рисую портрет,</w:t>
      </w:r>
    </w:p>
    <w:p w:rsidR="00CA5DFA" w:rsidRPr="00CA5DFA" w:rsidRDefault="007969D4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Сестрёнка </w:t>
      </w:r>
      <w:r w:rsidR="00CA5DFA"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мне тоже поможет…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Мамуля, похож или нет?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3)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Надену я мамино платье,</w:t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(Пронина Вика)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Лишь только обрежу длину,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Всем сразу вдруг станет понятно: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Люблю я лишь маму одну!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4)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я ей подарок готовл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ю-</w:t>
      </w:r>
      <w:proofErr w:type="gramEnd"/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Палешкин</w:t>
      </w:r>
      <w:proofErr w:type="spellEnd"/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Кир)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На папином новом авто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Царапаю: «Маме – с любовью!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Тебя не заменит никто!»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5)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я твою новую шапку</w:t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(Погосян Тамара)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зайчонка тотчас превращу: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Пришью ему уши и лапки…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Подарок я сделать хочу!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6)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я вот подрался с Ванюшей –</w:t>
      </w:r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Палешкин</w:t>
      </w:r>
      <w:proofErr w:type="spellEnd"/>
      <w:r w:rsidR="007969D4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Фёдор)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Под глазом огромный синяк.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Сказал, что его мама лучше,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с ним не согласен никак!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7)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мамины туфли помою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</w:t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</w:t>
      </w:r>
      <w:proofErr w:type="gramEnd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Павлова  Алина)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Кораблики в ванной пущу.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мама придет, и увидит,</w:t>
      </w:r>
    </w:p>
    <w:p w:rsidR="00CA5DFA" w:rsidRPr="00CA5DFA" w:rsidRDefault="00CA5DFA" w:rsidP="007969D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я ее очень люблю!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8)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мяч на губную помаду</w:t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Поздеев</w:t>
      </w:r>
      <w:proofErr w:type="spellEnd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Никита)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 Оли – соседки сменял.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мамочка будет в восторге,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скажет: «Вот сын у меня!»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9)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будем мы спорить напрасно,</w:t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(Панов Никита)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Мы мамочкам скажем своим,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дети их просто прекрасны…                                                       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ВМЕСТЕ: Ведь мы никогда не шалим!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Конкурс№5 «Колыбельная»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Конкурс № 6 "</w:t>
      </w:r>
      <w:proofErr w:type="spell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Объяснялки</w:t>
      </w:r>
      <w:proofErr w:type="spell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”. Сейчас мы посмотрим, как вы сумеете понять друг друга. Задание – без слов с помощью жестов, объяснить название кухонных принадлежностей. Задание: мамы описывают предмет жестами, а дети должны угадать, что это. 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 нужно: карточки – конверты с заданиями (кастрюля, холодильник, сковорода, микроволновая печь, чайник, миксер, газовая плита, тарелки и чашки)</w:t>
      </w:r>
      <w:proofErr w:type="gramEnd"/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Конкурс №7 "Мотальщики". 2 участника берут палочки в руки горизонтально и по команде под веселую музыку начинают быстро и аккуратно накручивать на палочку свой конец нити. Победит тот игрок, у которого быстрее закончится нить его цвета. Кто быстрее доберется до конфеты, тот и победитель.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Конкурс №8 «Шуточная лотерея»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Любишь сладкое, аль нет, вот вам горсточка конфет.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Хоть и маленькое мыло, в нем всегда большая сила.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Со светом может быть осечка, в  хозяйстве пригодится свечка.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 иметь красивую прическу, при себе имей расческу.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досталась  штучка, зовётся авторучка.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достался карандаш, был ничей теперь он ваш.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хотелось бы рояль, а достался календарь.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В жизни на лучшее нужно надеяться, клею возьми, если что-то не клеится.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 узнать смогли, доход будет, кстати, вам блокнот.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Лучше выигрыша нет, чем целлофановый пакет.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Не болейте, будьте крепки, мы вручаем вам салфетки.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Вы выиграли не копейку, а настоящую линейку.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Да, билет счастливый ваш, так держите карандаш.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Хотела выиграть фонарик,  а достался только…шарик.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 узнать могли доход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,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будет кстати вам блокнот.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хотелось бы рояль, а достался календарь.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Чтоб не кушать Вам в столовой, получите лист лавровый.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Вам же дарим мы тетрадь, было, чтоб, на чем писать.</w:t>
      </w:r>
    </w:p>
    <w:p w:rsidR="00CA5DFA" w:rsidRPr="00CA5DFA" w:rsidRDefault="00CA5DFA" w:rsidP="00CA5DFA">
      <w:pPr>
        <w:numPr>
          <w:ilvl w:val="0"/>
          <w:numId w:val="3"/>
        </w:numPr>
        <w:shd w:val="clear" w:color="auto" w:fill="FFFFFF"/>
        <w:spacing w:before="120" w:after="120" w:line="315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Получите, поспешите, Вам - блокнот, стихи пишите.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Конкурс № 9. На отдельных листах написаны понятия из школьной жизни и их расшифровки. Нужно соединить пары по смыслу.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(Должно получиться следующее:</w:t>
      </w:r>
      <w:proofErr w:type="gramEnd"/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Портфель – щит и меч.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Диктант – глаз налево, глаз направо.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Приход  директора – Встать! Суд идет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!.</w:t>
      </w:r>
      <w:proofErr w:type="gramEnd"/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Ученики – веселые ребята.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Первая парта – остров невезения.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Последняя парта – остров свободы.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Дневник после проверки – аленький цветочек.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“2” за подсказку – горе от ума.)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 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Подарки от детей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Мы подарок маме</w:t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</w:t>
      </w:r>
      <w:proofErr w:type="spellStart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Стадницкая</w:t>
      </w:r>
      <w:proofErr w:type="spellEnd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Соня</w:t>
      </w:r>
      <w:proofErr w:type="gramStart"/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0</w:t>
      </w:r>
      <w:proofErr w:type="gramEnd"/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Покупать не станем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Приготовим сами.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Своими руками.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Можно вышить ей платок.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Можно вырастить цветок.</w:t>
      </w:r>
      <w:r w:rsidR="00B50D7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(Сорокина Даша)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Можно дом нарисовать.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Речку голубую...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А ещё расцеловать</w:t>
      </w:r>
    </w:p>
    <w:p w:rsidR="00CA5DFA" w:rsidRPr="00CA5DFA" w:rsidRDefault="00CA5DFA" w:rsidP="00B50D7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Маму дорогую!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(Вручение подарков)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Заключительная песня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Изгиб гитары желтой ты обнимаешь нежно.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Струна осколком эха пронзит тугую высь.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Сегодня праздник мамы мы празднуем с успехом.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Как 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здорово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что все мы здесь сегодня собрались.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Желаем вам здоровья, и счастья вам желаем!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Удачи и терпенья! Мамуля, улыбнись!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И твердо обещаем, что мы не подведем вас.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Как </w:t>
      </w:r>
      <w:proofErr w:type="gramStart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здорово</w:t>
      </w:r>
      <w:proofErr w:type="gramEnd"/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, что все мы здесь сегодня собрались!</w:t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Милые женщины, славные женщины!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Я не желаю судьбы вам иной,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Будьте красивыми, будьте любимыми,</w:t>
      </w:r>
    </w:p>
    <w:p w:rsidR="00CA5DFA" w:rsidRPr="00CA5DFA" w:rsidRDefault="00CA5DFA" w:rsidP="00CA5DF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CA5DF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Будьте счастливыми все до одной!</w:t>
      </w:r>
    </w:p>
    <w:p w:rsidR="00CA3D07" w:rsidRDefault="00CA3D07">
      <w:bookmarkStart w:id="0" w:name="_GoBack"/>
      <w:bookmarkEnd w:id="0"/>
    </w:p>
    <w:sectPr w:rsidR="00CA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DBA"/>
    <w:multiLevelType w:val="multilevel"/>
    <w:tmpl w:val="4742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572AC"/>
    <w:multiLevelType w:val="multilevel"/>
    <w:tmpl w:val="F5C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E7413"/>
    <w:multiLevelType w:val="multilevel"/>
    <w:tmpl w:val="B3F8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11"/>
    <w:rsid w:val="0010481E"/>
    <w:rsid w:val="007969D4"/>
    <w:rsid w:val="009B2E11"/>
    <w:rsid w:val="00B50D72"/>
    <w:rsid w:val="00CA3D07"/>
    <w:rsid w:val="00CA5DFA"/>
    <w:rsid w:val="00DB3CF6"/>
    <w:rsid w:val="00F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2014-11-05T18:53:00Z</dcterms:created>
  <dcterms:modified xsi:type="dcterms:W3CDTF">2015-02-26T18:46:00Z</dcterms:modified>
</cp:coreProperties>
</file>