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C7" w:rsidRDefault="000B1653" w:rsidP="00126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5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262C7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4B1C53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 w:rsidR="00126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653" w:rsidRPr="004B1C53" w:rsidRDefault="001262C7" w:rsidP="00126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г. Нягань</w:t>
      </w:r>
    </w:p>
    <w:p w:rsidR="000B1653" w:rsidRPr="004B1C53" w:rsidRDefault="000B1653" w:rsidP="00126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5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№6»</w:t>
      </w:r>
    </w:p>
    <w:p w:rsidR="000B1653" w:rsidRPr="004B1C53" w:rsidRDefault="000B1653" w:rsidP="000B1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53" w:rsidRPr="004B1C53" w:rsidRDefault="000B1653" w:rsidP="000B1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53" w:rsidRPr="004B1C53" w:rsidRDefault="000B1653" w:rsidP="000B1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53" w:rsidRPr="004B1C53" w:rsidRDefault="000B1653" w:rsidP="000B1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53" w:rsidRPr="004B1C53" w:rsidRDefault="001262C7" w:rsidP="000B1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53">
        <w:rPr>
          <w:rFonts w:ascii="Times New Roman" w:hAnsi="Times New Roman" w:cs="Times New Roman"/>
          <w:b/>
          <w:sz w:val="28"/>
          <w:szCs w:val="28"/>
        </w:rPr>
        <w:t>РАЗРАБОТКА УРОКА ПО АЛГЕБРЕ И НАЧАЛАМ АНАЛИЗА</w:t>
      </w:r>
    </w:p>
    <w:p w:rsidR="000B1653" w:rsidRPr="004B1C53" w:rsidRDefault="000B1653" w:rsidP="000B1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53">
        <w:rPr>
          <w:rFonts w:ascii="Times New Roman" w:hAnsi="Times New Roman" w:cs="Times New Roman"/>
          <w:b/>
          <w:sz w:val="28"/>
          <w:szCs w:val="28"/>
        </w:rPr>
        <w:t>В 10 классе</w:t>
      </w:r>
    </w:p>
    <w:p w:rsidR="000B1653" w:rsidRPr="004B1C53" w:rsidRDefault="000B1653" w:rsidP="000B1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53">
        <w:rPr>
          <w:rFonts w:ascii="Times New Roman" w:hAnsi="Times New Roman" w:cs="Times New Roman"/>
          <w:b/>
          <w:sz w:val="28"/>
          <w:szCs w:val="28"/>
        </w:rPr>
        <w:t>«Решение тригонометрических уравнений»</w:t>
      </w:r>
    </w:p>
    <w:p w:rsidR="000B1653" w:rsidRPr="004B1C53" w:rsidRDefault="000B1653" w:rsidP="000B1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53" w:rsidRPr="004B1C53" w:rsidRDefault="000B1653" w:rsidP="000B1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53" w:rsidRPr="004B1C53" w:rsidRDefault="000B1653" w:rsidP="000B1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53" w:rsidRPr="001262C7" w:rsidRDefault="000B1653" w:rsidP="001262C7">
      <w:pPr>
        <w:spacing w:after="0"/>
        <w:ind w:right="560"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1262C7">
        <w:rPr>
          <w:rFonts w:ascii="Times New Roman" w:hAnsi="Times New Roman" w:cs="Times New Roman"/>
          <w:sz w:val="28"/>
          <w:szCs w:val="28"/>
        </w:rPr>
        <w:t>Составил</w:t>
      </w:r>
      <w:r w:rsidR="001262C7" w:rsidRPr="001262C7">
        <w:rPr>
          <w:rFonts w:ascii="Times New Roman" w:hAnsi="Times New Roman" w:cs="Times New Roman"/>
          <w:sz w:val="28"/>
          <w:szCs w:val="28"/>
        </w:rPr>
        <w:t>а</w:t>
      </w:r>
      <w:r w:rsidRPr="001262C7">
        <w:rPr>
          <w:rFonts w:ascii="Times New Roman" w:hAnsi="Times New Roman" w:cs="Times New Roman"/>
          <w:sz w:val="28"/>
          <w:szCs w:val="28"/>
        </w:rPr>
        <w:t>:</w:t>
      </w:r>
    </w:p>
    <w:p w:rsidR="000B1653" w:rsidRPr="001262C7" w:rsidRDefault="000B1653" w:rsidP="001262C7">
      <w:pPr>
        <w:spacing w:after="0"/>
        <w:ind w:right="280"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1262C7">
        <w:rPr>
          <w:rFonts w:ascii="Times New Roman" w:hAnsi="Times New Roman" w:cs="Times New Roman"/>
          <w:sz w:val="28"/>
          <w:szCs w:val="28"/>
        </w:rPr>
        <w:t>Запонюк Инна Мухтаровна,</w:t>
      </w:r>
    </w:p>
    <w:p w:rsidR="000B1653" w:rsidRPr="001262C7" w:rsidRDefault="000B1653" w:rsidP="001262C7">
      <w:pPr>
        <w:spacing w:after="0"/>
        <w:ind w:right="560"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1262C7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1262C7" w:rsidRPr="001262C7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0B1653" w:rsidRPr="004B1C53" w:rsidRDefault="000B1653" w:rsidP="000B1653">
      <w:pPr>
        <w:spacing w:line="360" w:lineRule="auto"/>
        <w:ind w:right="560" w:firstLine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53" w:rsidRPr="004B1C53" w:rsidRDefault="000B1653" w:rsidP="000B1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53" w:rsidRPr="004B1C53" w:rsidRDefault="000B1653" w:rsidP="000B1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2C7" w:rsidRDefault="001262C7" w:rsidP="000B16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2C7" w:rsidRDefault="001262C7" w:rsidP="000B16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653" w:rsidRPr="001262C7" w:rsidRDefault="000B1653" w:rsidP="000B16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62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62C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262C7">
        <w:rPr>
          <w:rFonts w:ascii="Times New Roman" w:hAnsi="Times New Roman" w:cs="Times New Roman"/>
          <w:sz w:val="28"/>
          <w:szCs w:val="28"/>
        </w:rPr>
        <w:t>ягань</w:t>
      </w:r>
      <w:proofErr w:type="spellEnd"/>
    </w:p>
    <w:p w:rsidR="000B1653" w:rsidRPr="001262C7" w:rsidRDefault="000B1653" w:rsidP="000B16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2C7">
        <w:rPr>
          <w:rFonts w:ascii="Times New Roman" w:hAnsi="Times New Roman" w:cs="Times New Roman"/>
          <w:sz w:val="28"/>
          <w:szCs w:val="28"/>
        </w:rPr>
        <w:t>201</w:t>
      </w:r>
      <w:r w:rsidR="009649A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262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7F60" w:rsidRPr="004B1C53" w:rsidRDefault="000B1653" w:rsidP="001262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53">
        <w:rPr>
          <w:rFonts w:ascii="Times New Roman" w:hAnsi="Times New Roman" w:cs="Times New Roman"/>
          <w:b/>
          <w:sz w:val="28"/>
          <w:szCs w:val="28"/>
        </w:rPr>
        <w:br w:type="page"/>
      </w:r>
      <w:r w:rsidR="00B07F60" w:rsidRPr="004B1C53">
        <w:rPr>
          <w:rFonts w:ascii="Times New Roman" w:hAnsi="Times New Roman" w:cs="Times New Roman"/>
          <w:b/>
          <w:sz w:val="28"/>
          <w:szCs w:val="28"/>
        </w:rPr>
        <w:lastRenderedPageBreak/>
        <w:t>Решение тригонометрических уравнений.</w:t>
      </w:r>
    </w:p>
    <w:p w:rsidR="00B07F60" w:rsidRPr="004B1C53" w:rsidRDefault="00B07F60" w:rsidP="001262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b/>
          <w:sz w:val="28"/>
          <w:szCs w:val="28"/>
        </w:rPr>
        <w:t>Цель</w:t>
      </w:r>
      <w:r w:rsidRPr="004B1C53">
        <w:rPr>
          <w:rFonts w:ascii="Times New Roman" w:hAnsi="Times New Roman" w:cs="Times New Roman"/>
          <w:sz w:val="28"/>
          <w:szCs w:val="28"/>
        </w:rPr>
        <w:t>: отработать навыки решения простейших тригонометрических уравнений;</w:t>
      </w:r>
    </w:p>
    <w:p w:rsidR="00B07F60" w:rsidRPr="004B1C53" w:rsidRDefault="00B07F60" w:rsidP="0012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 xml:space="preserve">выработать  у учащихся навыки решения более сложных тригонометрических  </w:t>
      </w:r>
    </w:p>
    <w:p w:rsidR="001262C7" w:rsidRDefault="00B07F60" w:rsidP="0012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уравнений</w:t>
      </w:r>
      <w:r w:rsidR="001262C7">
        <w:rPr>
          <w:rFonts w:ascii="Times New Roman" w:hAnsi="Times New Roman" w:cs="Times New Roman"/>
          <w:sz w:val="28"/>
          <w:szCs w:val="28"/>
        </w:rPr>
        <w:t>,</w:t>
      </w:r>
      <w:r w:rsidRPr="004B1C53">
        <w:rPr>
          <w:rFonts w:ascii="Times New Roman" w:hAnsi="Times New Roman" w:cs="Times New Roman"/>
          <w:sz w:val="28"/>
          <w:szCs w:val="28"/>
        </w:rPr>
        <w:t xml:space="preserve"> выделив общую идею  решения: приведение уравнений к виду,   </w:t>
      </w:r>
    </w:p>
    <w:p w:rsidR="00B07F60" w:rsidRPr="004B1C53" w:rsidRDefault="00B07F60" w:rsidP="0012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C53">
        <w:rPr>
          <w:rFonts w:ascii="Times New Roman" w:hAnsi="Times New Roman" w:cs="Times New Roman"/>
          <w:sz w:val="28"/>
          <w:szCs w:val="28"/>
        </w:rPr>
        <w:t>содержащему</w:t>
      </w:r>
      <w:proofErr w:type="gramEnd"/>
      <w:r w:rsidRPr="004B1C53">
        <w:rPr>
          <w:rFonts w:ascii="Times New Roman" w:hAnsi="Times New Roman" w:cs="Times New Roman"/>
          <w:sz w:val="28"/>
          <w:szCs w:val="28"/>
        </w:rPr>
        <w:t xml:space="preserve">  лишь одну тригонометрическую функцию одного аргумента</w:t>
      </w:r>
    </w:p>
    <w:p w:rsidR="00B07F60" w:rsidRPr="004B1C53" w:rsidRDefault="00B07F60" w:rsidP="0012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с последующей заменой переменной,  или разложения на множители.</w:t>
      </w:r>
    </w:p>
    <w:p w:rsidR="00B07F60" w:rsidRPr="004B1C53" w:rsidRDefault="00B07F60" w:rsidP="001262C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4B1C53">
        <w:rPr>
          <w:rFonts w:ascii="Times New Roman" w:hAnsi="Times New Roman" w:cs="Times New Roman"/>
          <w:sz w:val="28"/>
          <w:szCs w:val="28"/>
        </w:rPr>
        <w:t>.</w:t>
      </w:r>
    </w:p>
    <w:p w:rsidR="00B07F60" w:rsidRPr="004B1C53" w:rsidRDefault="00B07F60" w:rsidP="001262C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Орг</w:t>
      </w:r>
      <w:r w:rsidR="006D08FD" w:rsidRPr="004B1C53">
        <w:rPr>
          <w:rFonts w:ascii="Times New Roman" w:hAnsi="Times New Roman" w:cs="Times New Roman"/>
          <w:sz w:val="28"/>
          <w:szCs w:val="28"/>
        </w:rPr>
        <w:t xml:space="preserve">анизационный  </w:t>
      </w:r>
      <w:r w:rsidRPr="004B1C53">
        <w:rPr>
          <w:rFonts w:ascii="Times New Roman" w:hAnsi="Times New Roman" w:cs="Times New Roman"/>
          <w:sz w:val="28"/>
          <w:szCs w:val="28"/>
        </w:rPr>
        <w:t>момент.</w:t>
      </w:r>
    </w:p>
    <w:p w:rsidR="00B07F60" w:rsidRPr="004B1C53" w:rsidRDefault="00B07F60" w:rsidP="001262C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Повторение. Актуализация опорных знаний.</w:t>
      </w:r>
    </w:p>
    <w:p w:rsidR="00B07F60" w:rsidRPr="001262C7" w:rsidRDefault="001262C7" w:rsidP="001262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60" w:rsidRPr="004B1C53">
        <w:rPr>
          <w:rFonts w:ascii="Times New Roman" w:hAnsi="Times New Roman" w:cs="Times New Roman"/>
          <w:sz w:val="28"/>
          <w:szCs w:val="28"/>
        </w:rPr>
        <w:t xml:space="preserve"> Повторить общие формулы решения  простейших тригонометрических </w:t>
      </w:r>
      <w:r w:rsidR="006C4C57" w:rsidRPr="004B1C53">
        <w:rPr>
          <w:rFonts w:ascii="Times New Roman" w:hAnsi="Times New Roman" w:cs="Times New Roman"/>
          <w:sz w:val="28"/>
          <w:szCs w:val="28"/>
        </w:rPr>
        <w:t>уравнений</w:t>
      </w:r>
      <w:proofErr w:type="gramStart"/>
      <w:r w:rsidR="006C4C57" w:rsidRPr="004B1C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4C57" w:rsidRPr="004B1C53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х=а;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 =а;</m:t>
                </m:r>
              </m:e>
            </m:func>
          </m:e>
        </m:func>
      </m:oMath>
      <w:r w:rsidR="006C4C57"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C4C57" w:rsidRPr="004B1C53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="006C4C57"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х = а, где а – действительное число.</w:t>
      </w:r>
    </w:p>
    <w:p w:rsidR="001262C7" w:rsidRDefault="001262C7" w:rsidP="001262C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4C57"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Вспомнить условие, при котором  уравнения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х=а;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 =а;</m:t>
                </m:r>
              </m:e>
            </m:func>
          </m:e>
        </m:func>
      </m:oMath>
      <w:r w:rsidR="006C4C57"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не имеют  решения.</w:t>
      </w:r>
    </w:p>
    <w:p w:rsidR="00534768" w:rsidRPr="001262C7" w:rsidRDefault="00534768" w:rsidP="001262C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Повторить формулы для частных случаев</w:t>
      </w:r>
      <w:proofErr w:type="gramStart"/>
      <w:r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когда а = 1, -1, 0.</w:t>
      </w:r>
    </w:p>
    <w:p w:rsidR="006C4C57" w:rsidRPr="004B1C53" w:rsidRDefault="001262C7" w:rsidP="001262C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6C4C57" w:rsidRPr="004B1C53">
        <w:rPr>
          <w:rFonts w:ascii="Times New Roman" w:eastAsiaTheme="minorEastAsia" w:hAnsi="Times New Roman" w:cs="Times New Roman"/>
          <w:sz w:val="28"/>
          <w:szCs w:val="28"/>
        </w:rPr>
        <w:t>Повторить формулы для решения квадратного уравнения.</w:t>
      </w:r>
    </w:p>
    <w:p w:rsidR="006C4C57" w:rsidRPr="004B1C53" w:rsidRDefault="0098108F" w:rsidP="001262C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Устный счёт (</w:t>
      </w:r>
      <w:r w:rsidR="006C4C57" w:rsidRPr="004B1C53">
        <w:rPr>
          <w:rFonts w:ascii="Times New Roman" w:hAnsi="Times New Roman" w:cs="Times New Roman"/>
          <w:sz w:val="28"/>
          <w:szCs w:val="28"/>
        </w:rPr>
        <w:t>слайд №</w:t>
      </w:r>
      <w:r w:rsidRPr="004B1C53">
        <w:rPr>
          <w:rFonts w:ascii="Times New Roman" w:hAnsi="Times New Roman" w:cs="Times New Roman"/>
          <w:sz w:val="28"/>
          <w:szCs w:val="28"/>
        </w:rPr>
        <w:t xml:space="preserve"> 3, 4</w:t>
      </w:r>
      <w:r w:rsidR="006C4C57" w:rsidRPr="004B1C53">
        <w:rPr>
          <w:rFonts w:ascii="Times New Roman" w:hAnsi="Times New Roman" w:cs="Times New Roman"/>
          <w:sz w:val="28"/>
          <w:szCs w:val="28"/>
        </w:rPr>
        <w:t>)</w:t>
      </w:r>
    </w:p>
    <w:p w:rsidR="006C4C57" w:rsidRPr="001262C7" w:rsidRDefault="006C4C57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 xml:space="preserve">       Вычислить.</w:t>
      </w:r>
    </w:p>
    <w:p w:rsidR="00534768" w:rsidRPr="004B1C53" w:rsidRDefault="009649A2" w:rsidP="001262C7">
      <w:pPr>
        <w:pStyle w:val="a3"/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х=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6C4C57"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   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6C4C57"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х=2</m:t>
            </m:r>
          </m:e>
        </m:func>
      </m:oMath>
      <w:r w:rsidR="006C4C57"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6C4C57" w:rsidRPr="004B1C53" w:rsidRDefault="006C4C57" w:rsidP="001262C7">
      <w:pPr>
        <w:pStyle w:val="a3"/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х=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534768" w:rsidRPr="004B1C5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х=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func>
      </m:oMath>
    </w:p>
    <w:p w:rsidR="00534768" w:rsidRPr="009649A2" w:rsidRDefault="00534768" w:rsidP="001262C7">
      <w:pPr>
        <w:pStyle w:val="a3"/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B1C53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4B1C5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4B1C53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4B1C5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</m:rad>
      </m:oMath>
      <w:r w:rsidRPr="004B1C5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tg </w:t>
      </w:r>
      <w:r w:rsidRPr="004B1C53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4B1C5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4B1C5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tg </w:t>
      </w:r>
      <w:r w:rsidRPr="004B1C53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4B1C5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5</w:t>
      </w:r>
    </w:p>
    <w:p w:rsidR="00534768" w:rsidRPr="004B1C53" w:rsidRDefault="00534768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1C53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 w:rsidRPr="004B1C53">
        <w:rPr>
          <w:rFonts w:ascii="Times New Roman" w:hAnsi="Times New Roman" w:cs="Times New Roman"/>
          <w:sz w:val="28"/>
          <w:szCs w:val="28"/>
          <w:lang w:val="en-US"/>
        </w:rPr>
        <w:t xml:space="preserve"> x = 1   sin x = -1 sin x = 0</w:t>
      </w:r>
    </w:p>
    <w:p w:rsidR="00534768" w:rsidRPr="004B1C53" w:rsidRDefault="00534768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1C5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gramEnd"/>
      <w:r w:rsidRPr="004B1C53">
        <w:rPr>
          <w:rFonts w:ascii="Times New Roman" w:hAnsi="Times New Roman" w:cs="Times New Roman"/>
          <w:sz w:val="28"/>
          <w:szCs w:val="28"/>
          <w:lang w:val="en-US"/>
        </w:rPr>
        <w:t xml:space="preserve"> x = 1  cos x = -1 cos x = 0</w:t>
      </w:r>
    </w:p>
    <w:p w:rsidR="00534768" w:rsidRPr="004B1C53" w:rsidRDefault="00534768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B1C53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4B1C53">
        <w:rPr>
          <w:rFonts w:ascii="Times New Roman" w:hAnsi="Times New Roman" w:cs="Times New Roman"/>
          <w:sz w:val="28"/>
          <w:szCs w:val="28"/>
          <w:lang w:val="en-US"/>
        </w:rPr>
        <w:t xml:space="preserve"> x = 1     </w:t>
      </w:r>
      <w:proofErr w:type="spellStart"/>
      <w:r w:rsidRPr="004B1C53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B1C53">
        <w:rPr>
          <w:rFonts w:ascii="Times New Roman" w:hAnsi="Times New Roman" w:cs="Times New Roman"/>
          <w:sz w:val="28"/>
          <w:szCs w:val="28"/>
          <w:lang w:val="en-US"/>
        </w:rPr>
        <w:t xml:space="preserve"> x = -1  </w:t>
      </w:r>
      <w:proofErr w:type="spellStart"/>
      <w:r w:rsidRPr="004B1C53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B1C53">
        <w:rPr>
          <w:rFonts w:ascii="Times New Roman" w:hAnsi="Times New Roman" w:cs="Times New Roman"/>
          <w:sz w:val="28"/>
          <w:szCs w:val="28"/>
          <w:lang w:val="en-US"/>
        </w:rPr>
        <w:t xml:space="preserve"> x = 0</w:t>
      </w:r>
    </w:p>
    <w:p w:rsidR="00534768" w:rsidRPr="004B1C53" w:rsidRDefault="00534768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768" w:rsidRPr="004B1C53" w:rsidRDefault="00534768" w:rsidP="001262C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F327DE" w:rsidRPr="001262C7" w:rsidRDefault="00534768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Учитель: Если в уравнение входят разные тригонометрические функции, то их</w:t>
      </w:r>
      <w:r w:rsidR="006D08FD" w:rsidRPr="004B1C53">
        <w:rPr>
          <w:rFonts w:ascii="Times New Roman" w:hAnsi="Times New Roman" w:cs="Times New Roman"/>
          <w:sz w:val="28"/>
          <w:szCs w:val="28"/>
        </w:rPr>
        <w:t>,</w:t>
      </w:r>
      <w:r w:rsidR="00246B8C" w:rsidRPr="004B1C53">
        <w:rPr>
          <w:rFonts w:ascii="Times New Roman" w:hAnsi="Times New Roman" w:cs="Times New Roman"/>
          <w:sz w:val="28"/>
          <w:szCs w:val="28"/>
        </w:rPr>
        <w:t xml:space="preserve"> если возможно</w:t>
      </w:r>
      <w:r w:rsidR="006D08FD" w:rsidRPr="004B1C53">
        <w:rPr>
          <w:rFonts w:ascii="Times New Roman" w:hAnsi="Times New Roman" w:cs="Times New Roman"/>
          <w:sz w:val="28"/>
          <w:szCs w:val="28"/>
        </w:rPr>
        <w:t xml:space="preserve">, надо выразить через одну. При этом нужно выбрать эту функцию так, чтобы получилось квадратное уравнение относительно её. Введя </w:t>
      </w:r>
      <w:r w:rsidR="006D08FD" w:rsidRPr="004B1C53">
        <w:rPr>
          <w:rFonts w:ascii="Times New Roman" w:hAnsi="Times New Roman" w:cs="Times New Roman"/>
          <w:sz w:val="28"/>
          <w:szCs w:val="28"/>
        </w:rPr>
        <w:lastRenderedPageBreak/>
        <w:t>новую переменную и решив квадратное уравнение, перейти к решению одного из простейших тригонометрических уравнений.</w:t>
      </w:r>
    </w:p>
    <w:p w:rsidR="006D08FD" w:rsidRPr="001262C7" w:rsidRDefault="00F327DE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2C7">
        <w:rPr>
          <w:rFonts w:ascii="Times New Roman" w:hAnsi="Times New Roman" w:cs="Times New Roman"/>
          <w:sz w:val="28"/>
          <w:szCs w:val="28"/>
          <w:u w:val="single"/>
        </w:rPr>
        <w:t xml:space="preserve">А) </w:t>
      </w:r>
      <w:r w:rsidR="00246B8C" w:rsidRPr="001262C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D08FD" w:rsidRPr="001262C7">
        <w:rPr>
          <w:rFonts w:ascii="Times New Roman" w:hAnsi="Times New Roman" w:cs="Times New Roman"/>
          <w:sz w:val="28"/>
          <w:szCs w:val="28"/>
          <w:u w:val="single"/>
        </w:rPr>
        <w:t xml:space="preserve">слайд №  </w:t>
      </w:r>
      <w:r w:rsidRPr="001262C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D08FD" w:rsidRPr="001262C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D08FD" w:rsidRPr="004B1C53" w:rsidRDefault="00F327DE" w:rsidP="001262C7">
      <w:pPr>
        <w:pStyle w:val="a3"/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4B1C53">
        <w:rPr>
          <w:rFonts w:ascii="Times New Roman" w:hAnsi="Times New Roman" w:cs="Times New Roman"/>
          <w:bCs/>
          <w:sz w:val="28"/>
          <w:szCs w:val="28"/>
        </w:rPr>
        <w:t>Уравнения, приводимые к квадратным:</w:t>
      </w:r>
      <w:r w:rsidRPr="004B1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C53">
        <w:rPr>
          <w:rFonts w:ascii="Times New Roman" w:hAnsi="Times New Roman" w:cs="Times New Roman"/>
          <w:bCs/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х)</m:t>
                </m:r>
              </m:e>
            </m:fun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func>
          <m:func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-2=0</m:t>
        </m:r>
      </m:oMath>
    </w:p>
    <w:p w:rsidR="00F327DE" w:rsidRPr="004B1C53" w:rsidRDefault="00F327DE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 xml:space="preserve">Это квадратное уравнение относительно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4B1C53">
        <w:rPr>
          <w:rFonts w:ascii="Times New Roman" w:hAnsi="Times New Roman" w:cs="Times New Roman"/>
          <w:sz w:val="28"/>
          <w:szCs w:val="28"/>
        </w:rPr>
        <w:t xml:space="preserve">. Введем переменную </w:t>
      </w:r>
      <w:r w:rsidRPr="004B1C53">
        <w:rPr>
          <w:rFonts w:ascii="Times New Roman" w:hAnsi="Times New Roman" w:cs="Times New Roman"/>
          <w:i/>
          <w:iCs/>
          <w:sz w:val="28"/>
          <w:szCs w:val="28"/>
        </w:rPr>
        <w:t>у=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4B1C53">
        <w:rPr>
          <w:rFonts w:ascii="Times New Roman" w:hAnsi="Times New Roman" w:cs="Times New Roman"/>
          <w:sz w:val="28"/>
          <w:szCs w:val="28"/>
        </w:rPr>
        <w:t xml:space="preserve">. Тогда уравнение примет вид: </w:t>
      </w:r>
    </w:p>
    <w:p w:rsidR="00F327DE" w:rsidRPr="004B1C53" w:rsidRDefault="00F327DE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bCs/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+3у-2=0.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 Здесь: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B1C5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=-2</m:t>
        </m:r>
      </m:oMath>
      <w:r w:rsidRPr="004B1C53">
        <w:rPr>
          <w:rFonts w:ascii="Times New Roman" w:hAnsi="Times New Roman" w:cs="Times New Roman"/>
          <w:sz w:val="28"/>
          <w:szCs w:val="28"/>
        </w:rPr>
        <w:t>.</w:t>
      </w:r>
    </w:p>
    <w:p w:rsidR="00627E19" w:rsidRPr="004B1C53" w:rsidRDefault="009649A2" w:rsidP="001262C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х=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F327DE" w:rsidRPr="004B1C53">
        <w:rPr>
          <w:rFonts w:ascii="Times New Roman" w:hAnsi="Times New Roman" w:cs="Times New Roman"/>
          <w:sz w:val="28"/>
          <w:szCs w:val="28"/>
        </w:rPr>
        <w:t>, х=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F327DE" w:rsidRPr="004B1C53"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</m:oMath>
      <w:r w:rsidR="00F327DE" w:rsidRPr="004B1C53">
        <w:rPr>
          <w:rFonts w:ascii="Times New Roman" w:hAnsi="Times New Roman" w:cs="Times New Roman"/>
          <w:sz w:val="28"/>
          <w:szCs w:val="28"/>
        </w:rPr>
        <w:t xml:space="preserve">, </w:t>
      </w:r>
      <w:r w:rsidR="00F327DE"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F327DE"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="00F327DE" w:rsidRPr="004B1C5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27E19" w:rsidRPr="004B1C53" w:rsidRDefault="009649A2" w:rsidP="001262C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х=-2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, нет корней, т.к. 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;1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F327DE" w:rsidRPr="001262C7" w:rsidRDefault="00F327DE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ab/>
      </w:r>
      <w:r w:rsidRPr="004B1C53">
        <w:rPr>
          <w:rFonts w:ascii="Times New Roman" w:hAnsi="Times New Roman" w:cs="Times New Roman"/>
          <w:sz w:val="28"/>
          <w:szCs w:val="28"/>
        </w:rPr>
        <w:tab/>
      </w:r>
      <w:r w:rsidRPr="004B1C53">
        <w:rPr>
          <w:rFonts w:ascii="Times New Roman" w:hAnsi="Times New Roman" w:cs="Times New Roman"/>
          <w:sz w:val="28"/>
          <w:szCs w:val="28"/>
        </w:rPr>
        <w:tab/>
        <w:t>Ответ: х=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4B1C53"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, </w:t>
      </w:r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4B1C5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27DE" w:rsidRPr="001262C7" w:rsidRDefault="006D08FD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2C7">
        <w:rPr>
          <w:rFonts w:ascii="Times New Roman" w:hAnsi="Times New Roman" w:cs="Times New Roman"/>
          <w:sz w:val="28"/>
          <w:szCs w:val="28"/>
          <w:u w:val="single"/>
        </w:rPr>
        <w:t>Б)</w:t>
      </w:r>
      <w:r w:rsidR="00F327DE" w:rsidRPr="001262C7">
        <w:rPr>
          <w:rFonts w:ascii="Times New Roman" w:hAnsi="Times New Roman" w:cs="Times New Roman"/>
          <w:sz w:val="28"/>
          <w:szCs w:val="28"/>
          <w:u w:val="single"/>
        </w:rPr>
        <w:t xml:space="preserve"> (слайд №  6)</w:t>
      </w:r>
    </w:p>
    <w:p w:rsidR="006D08FD" w:rsidRPr="004B1C53" w:rsidRDefault="00F327DE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bCs/>
          <w:sz w:val="28"/>
          <w:szCs w:val="28"/>
        </w:rPr>
        <w:t>Уравнения, приводимые к квадратным: 6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х)</m:t>
                </m:r>
              </m:e>
            </m:fun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</m:t>
        </m:r>
        <m:func>
          <m:func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+5=0</m:t>
        </m:r>
      </m:oMath>
    </w:p>
    <w:p w:rsidR="00F327DE" w:rsidRPr="004B1C53" w:rsidRDefault="00F327DE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 xml:space="preserve">Заменяя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х)</m:t>
                </m:r>
              </m:e>
            </m:func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=1-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х)</m:t>
                </m:r>
              </m:e>
            </m:fun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B1C53">
        <w:rPr>
          <w:rFonts w:ascii="Times New Roman" w:hAnsi="Times New Roman" w:cs="Times New Roman"/>
          <w:sz w:val="28"/>
          <w:szCs w:val="28"/>
        </w:rPr>
        <w:t xml:space="preserve">, получим: </w:t>
      </w:r>
    </w:p>
    <w:p w:rsidR="00F327DE" w:rsidRPr="004B1C53" w:rsidRDefault="00F327DE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х)</m:t>
                    </m:r>
                  </m:e>
                </m:func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-5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х+5=0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, </m:t>
        </m:r>
      </m:oMath>
    </w:p>
    <w:p w:rsidR="00F327DE" w:rsidRPr="004B1C53" w:rsidRDefault="00F327DE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6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х)</m:t>
                </m:r>
              </m:e>
            </m:fun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B1C53">
        <w:rPr>
          <w:rFonts w:ascii="Times New Roman" w:hAnsi="Times New Roman" w:cs="Times New Roman"/>
          <w:sz w:val="28"/>
          <w:szCs w:val="28"/>
        </w:rPr>
        <w:t>+5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х-11=0</m:t>
            </m:r>
          </m:e>
        </m:func>
      </m:oMath>
      <w:r w:rsidRPr="004B1C53">
        <w:rPr>
          <w:rFonts w:ascii="Times New Roman" w:hAnsi="Times New Roman" w:cs="Times New Roman"/>
          <w:sz w:val="28"/>
          <w:szCs w:val="28"/>
        </w:rPr>
        <w:t>.</w:t>
      </w:r>
    </w:p>
    <w:p w:rsidR="00F327DE" w:rsidRPr="004B1C53" w:rsidRDefault="00F327DE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Пусть у=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4B1C53">
        <w:rPr>
          <w:rFonts w:ascii="Times New Roman" w:hAnsi="Times New Roman" w:cs="Times New Roman"/>
          <w:bCs/>
          <w:sz w:val="28"/>
          <w:szCs w:val="28"/>
        </w:rPr>
        <w:t>6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+5у-11=0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4B1C53">
        <w:rPr>
          <w:rFonts w:ascii="Times New Roman" w:hAnsi="Times New Roman" w:cs="Times New Roman"/>
          <w:sz w:val="28"/>
          <w:szCs w:val="28"/>
        </w:rPr>
        <w:t>.</w:t>
      </w:r>
    </w:p>
    <w:p w:rsidR="00627E19" w:rsidRPr="004B1C53" w:rsidRDefault="00F327DE" w:rsidP="001262C7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х=1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27E19" w:rsidRPr="004B1C53" w:rsidRDefault="00F327DE" w:rsidP="001262C7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</m:oMath>
      <w:r w:rsidRPr="004B1C53">
        <w:rPr>
          <w:rFonts w:ascii="Times New Roman" w:hAnsi="Times New Roman" w:cs="Times New Roman"/>
          <w:sz w:val="28"/>
          <w:szCs w:val="28"/>
        </w:rPr>
        <w:t>=-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4B1C53">
        <w:rPr>
          <w:rFonts w:ascii="Times New Roman" w:hAnsi="Times New Roman" w:cs="Times New Roman"/>
          <w:sz w:val="28"/>
          <w:szCs w:val="28"/>
        </w:rPr>
        <w:t xml:space="preserve">, корней нет, т.к.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func>
          </m:e>
        </m:d>
        <m:r>
          <w:rPr>
            <w:rFonts w:ascii="Cambria Math" w:hAnsi="Cambria Math" w:cs="Times New Roman"/>
            <w:sz w:val="28"/>
            <w:szCs w:val="28"/>
          </w:rPr>
          <m:t>≤1.</m:t>
        </m:r>
      </m:oMath>
    </w:p>
    <w:p w:rsidR="00F327DE" w:rsidRPr="001262C7" w:rsidRDefault="00F327DE" w:rsidP="001262C7">
      <w:pPr>
        <w:pStyle w:val="a3"/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ab/>
      </w:r>
      <w:r w:rsidRPr="004B1C53">
        <w:rPr>
          <w:rFonts w:ascii="Times New Roman" w:hAnsi="Times New Roman" w:cs="Times New Roman"/>
          <w:sz w:val="28"/>
          <w:szCs w:val="28"/>
        </w:rPr>
        <w:tab/>
      </w:r>
      <w:r w:rsidRPr="004B1C53"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Pr="004B1C53">
        <w:rPr>
          <w:rFonts w:ascii="Times New Roman" w:hAnsi="Times New Roman" w:cs="Times New Roman"/>
          <w:i/>
          <w:iCs/>
          <w:sz w:val="28"/>
          <w:szCs w:val="28"/>
        </w:rPr>
        <w:t>х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+2π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6D08FD" w:rsidRPr="001262C7" w:rsidRDefault="006D08FD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2C7">
        <w:rPr>
          <w:rFonts w:ascii="Times New Roman" w:hAnsi="Times New Roman" w:cs="Times New Roman"/>
          <w:sz w:val="28"/>
          <w:szCs w:val="28"/>
          <w:u w:val="single"/>
        </w:rPr>
        <w:t>В)</w:t>
      </w:r>
      <w:r w:rsidR="00627E19" w:rsidRPr="001262C7">
        <w:rPr>
          <w:rFonts w:ascii="Times New Roman" w:hAnsi="Times New Roman" w:cs="Times New Roman"/>
          <w:sz w:val="28"/>
          <w:szCs w:val="28"/>
          <w:u w:val="single"/>
        </w:rPr>
        <w:t xml:space="preserve"> (слайд №  7)</w:t>
      </w:r>
    </w:p>
    <w:p w:rsidR="006D08FD" w:rsidRPr="004B1C53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bCs/>
          <w:sz w:val="28"/>
          <w:szCs w:val="28"/>
        </w:rPr>
        <w:t xml:space="preserve">Уравнения, приводимые к квадратным: </w:t>
      </w:r>
      <w:proofErr w:type="spellStart"/>
      <w:r w:rsidRPr="004B1C53">
        <w:rPr>
          <w:rFonts w:ascii="Times New Roman" w:hAnsi="Times New Roman" w:cs="Times New Roman"/>
          <w:bCs/>
          <w:sz w:val="28"/>
          <w:szCs w:val="28"/>
          <w:lang w:val="en-US"/>
        </w:rPr>
        <w:t>tgx</w:t>
      </w:r>
      <w:proofErr w:type="spellEnd"/>
      <w:r w:rsidRPr="004B1C53">
        <w:rPr>
          <w:rFonts w:ascii="Times New Roman" w:hAnsi="Times New Roman" w:cs="Times New Roman"/>
          <w:bCs/>
          <w:sz w:val="28"/>
          <w:szCs w:val="28"/>
        </w:rPr>
        <w:t>+</w:t>
      </w:r>
      <w:r w:rsidR="00F861FC" w:rsidRPr="004B1C53">
        <w:rPr>
          <w:rFonts w:ascii="Times New Roman" w:hAnsi="Times New Roman" w:cs="Times New Roman"/>
          <w:bCs/>
          <w:sz w:val="28"/>
          <w:szCs w:val="28"/>
        </w:rPr>
        <w:t>3</w:t>
      </w:r>
      <w:proofErr w:type="spellStart"/>
      <w:r w:rsidRPr="004B1C53">
        <w:rPr>
          <w:rFonts w:ascii="Times New Roman" w:hAnsi="Times New Roman" w:cs="Times New Roman"/>
          <w:bCs/>
          <w:sz w:val="28"/>
          <w:szCs w:val="28"/>
          <w:lang w:val="en-US"/>
        </w:rPr>
        <w:t>ctg</w:t>
      </w:r>
      <w:r w:rsidRPr="004B1C5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proofErr w:type="spellEnd"/>
      <w:r w:rsidRPr="004B1C53">
        <w:rPr>
          <w:rFonts w:ascii="Times New Roman" w:hAnsi="Times New Roman" w:cs="Times New Roman"/>
          <w:bCs/>
          <w:sz w:val="28"/>
          <w:szCs w:val="28"/>
        </w:rPr>
        <w:t xml:space="preserve"> = 4</w:t>
      </w:r>
    </w:p>
    <w:p w:rsidR="00627E19" w:rsidRPr="004B1C53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 xml:space="preserve">Заменяя 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ctgx</w:t>
      </w:r>
      <w:proofErr w:type="spellEnd"/>
      <w:r w:rsidRPr="004B1C53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tgx</m:t>
            </m:r>
          </m:den>
        </m:f>
      </m:oMath>
      <w:r w:rsidRPr="004B1C53">
        <w:rPr>
          <w:rFonts w:ascii="Times New Roman" w:hAnsi="Times New Roman" w:cs="Times New Roman"/>
          <w:sz w:val="28"/>
          <w:szCs w:val="28"/>
        </w:rPr>
        <w:t xml:space="preserve">, получим 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tgx</w:t>
      </w:r>
      <w:proofErr w:type="spellEnd"/>
      <w:r w:rsidRPr="004B1C53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627E19" w:rsidRPr="004B1C53" w:rsidRDefault="009649A2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tgx</m:t>
        </m:r>
        <m:r>
          <w:rPr>
            <w:rFonts w:ascii="Cambria Math" w:hAnsi="Cambria Math" w:cs="Times New Roman"/>
            <w:sz w:val="28"/>
            <w:szCs w:val="28"/>
          </w:rPr>
          <m:t>+3=0</m:t>
        </m:r>
      </m:oMath>
      <w:r w:rsidR="00627E19" w:rsidRPr="004B1C53">
        <w:rPr>
          <w:rFonts w:ascii="Times New Roman" w:hAnsi="Times New Roman" w:cs="Times New Roman"/>
          <w:sz w:val="28"/>
          <w:szCs w:val="28"/>
        </w:rPr>
        <w:t xml:space="preserve">, ОДЗ: </w:t>
      </w:r>
      <w:r w:rsidR="00627E19"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≠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="00627E19" w:rsidRPr="004B1C53">
        <w:rPr>
          <w:rFonts w:ascii="Times New Roman" w:hAnsi="Times New Roman" w:cs="Times New Roman"/>
          <w:sz w:val="28"/>
          <w:szCs w:val="28"/>
        </w:rPr>
        <w:t>.</w:t>
      </w:r>
    </w:p>
    <w:p w:rsidR="00627E19" w:rsidRPr="004B1C53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 xml:space="preserve">Квадратное уравнение относительно  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tgx</w:t>
      </w:r>
      <w:proofErr w:type="spellEnd"/>
      <w:r w:rsidRPr="004B1C53">
        <w:rPr>
          <w:rFonts w:ascii="Times New Roman" w:hAnsi="Times New Roman" w:cs="Times New Roman"/>
          <w:sz w:val="28"/>
          <w:szCs w:val="28"/>
        </w:rPr>
        <w:t xml:space="preserve">, пусть 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tgx</w:t>
      </w:r>
      <w:proofErr w:type="spellEnd"/>
      <w:r w:rsidRPr="004B1C53">
        <w:rPr>
          <w:rFonts w:ascii="Times New Roman" w:hAnsi="Times New Roman" w:cs="Times New Roman"/>
          <w:sz w:val="28"/>
          <w:szCs w:val="28"/>
        </w:rPr>
        <w:t xml:space="preserve">=у, тогда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-4у+3=0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=1.</m:t>
        </m:r>
      </m:oMath>
    </w:p>
    <w:p w:rsidR="00627E19" w:rsidRPr="004B1C53" w:rsidRDefault="00627E19" w:rsidP="001262C7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tgx</w:t>
      </w:r>
      <w:proofErr w:type="spellEnd"/>
      <w:r w:rsidRPr="004B1C53">
        <w:rPr>
          <w:rFonts w:ascii="Times New Roman" w:hAnsi="Times New Roman" w:cs="Times New Roman"/>
          <w:sz w:val="28"/>
          <w:szCs w:val="28"/>
          <w:lang w:val="en-US"/>
        </w:rPr>
        <w:t xml:space="preserve">=3,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=arctg3+ πn, n∈N</m:t>
        </m:r>
      </m:oMath>
    </w:p>
    <w:p w:rsidR="00627E19" w:rsidRPr="004B1C53" w:rsidRDefault="00627E19" w:rsidP="001262C7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tgx</w:t>
      </w:r>
      <w:proofErr w:type="spellEnd"/>
      <w:r w:rsidRPr="004B1C53">
        <w:rPr>
          <w:rFonts w:ascii="Times New Roman" w:hAnsi="Times New Roman" w:cs="Times New Roman"/>
          <w:sz w:val="28"/>
          <w:szCs w:val="28"/>
        </w:rPr>
        <w:t>=</w:t>
      </w:r>
      <w:r w:rsidRPr="004B1C53">
        <w:rPr>
          <w:rFonts w:ascii="Times New Roman" w:hAnsi="Times New Roman" w:cs="Times New Roman"/>
          <w:sz w:val="28"/>
          <w:szCs w:val="28"/>
          <w:lang w:val="en-US"/>
        </w:rPr>
        <w:t xml:space="preserve">1,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+πk, k∈Z</m:t>
        </m:r>
      </m:oMath>
    </w:p>
    <w:p w:rsidR="006D08FD" w:rsidRPr="004B1C53" w:rsidRDefault="006D08FD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8FD" w:rsidRPr="001262C7" w:rsidRDefault="006D08FD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2C7">
        <w:rPr>
          <w:rFonts w:ascii="Times New Roman" w:hAnsi="Times New Roman" w:cs="Times New Roman"/>
          <w:sz w:val="28"/>
          <w:szCs w:val="28"/>
          <w:u w:val="single"/>
        </w:rPr>
        <w:t>Г)</w:t>
      </w:r>
      <w:r w:rsidR="00627E19" w:rsidRPr="001262C7">
        <w:rPr>
          <w:rFonts w:ascii="Times New Roman" w:hAnsi="Times New Roman" w:cs="Times New Roman"/>
          <w:sz w:val="28"/>
          <w:szCs w:val="28"/>
          <w:u w:val="single"/>
        </w:rPr>
        <w:t xml:space="preserve"> (слайд №  8)</w:t>
      </w:r>
    </w:p>
    <w:p w:rsidR="006D08FD" w:rsidRPr="004B1C53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bCs/>
          <w:sz w:val="28"/>
          <w:szCs w:val="28"/>
        </w:rPr>
        <w:t xml:space="preserve">Вынесение общего множителя: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B1C53">
        <w:rPr>
          <w:rFonts w:ascii="Times New Roman" w:hAnsi="Times New Roman" w:cs="Times New Roman"/>
          <w:bCs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627E19" w:rsidRPr="004B1C53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 xml:space="preserve">Заменяя </w:t>
      </w:r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sin</w:t>
      </w:r>
      <w:r w:rsidRPr="004B1C53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B1C53">
        <w:rPr>
          <w:rFonts w:ascii="Times New Roman" w:hAnsi="Times New Roman" w:cs="Times New Roman"/>
          <w:sz w:val="28"/>
          <w:szCs w:val="28"/>
        </w:rPr>
        <w:t>=2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sinx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cosx</w:t>
      </w:r>
      <w:r w:rsidRPr="004B1C53">
        <w:rPr>
          <w:rFonts w:ascii="Times New Roman" w:hAnsi="Times New Roman" w:cs="Times New Roman"/>
          <w:sz w:val="28"/>
          <w:szCs w:val="28"/>
        </w:rPr>
        <w:t xml:space="preserve">, получим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func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B1C53">
        <w:rPr>
          <w:rFonts w:ascii="Times New Roman" w:hAnsi="Times New Roman" w:cs="Times New Roman"/>
          <w:sz w:val="28"/>
          <w:szCs w:val="28"/>
        </w:rPr>
        <w:t>- 2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sinx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cosx</w:t>
      </w:r>
      <w:r w:rsidRPr="004B1C53">
        <w:rPr>
          <w:rFonts w:ascii="Times New Roman" w:hAnsi="Times New Roman" w:cs="Times New Roman"/>
          <w:sz w:val="28"/>
          <w:szCs w:val="28"/>
        </w:rPr>
        <w:t>=0.</w:t>
      </w:r>
      <w:r w:rsidR="00246B8C" w:rsidRPr="004B1C53">
        <w:rPr>
          <w:rFonts w:ascii="Times New Roman" w:hAnsi="Times New Roman" w:cs="Times New Roman"/>
          <w:sz w:val="28"/>
          <w:szCs w:val="28"/>
        </w:rPr>
        <w:t xml:space="preserve"> </w:t>
      </w:r>
      <w:r w:rsidRPr="004B1C53">
        <w:rPr>
          <w:rFonts w:ascii="Times New Roman" w:hAnsi="Times New Roman" w:cs="Times New Roman"/>
          <w:sz w:val="28"/>
          <w:szCs w:val="28"/>
        </w:rPr>
        <w:t xml:space="preserve">Разложим левую часть на множители: 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sinx</w:t>
      </w:r>
      <w:proofErr w:type="spellEnd"/>
      <w:r w:rsidRPr="004B1C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sinx</w:t>
      </w:r>
      <w:proofErr w:type="spellEnd"/>
      <w:r w:rsidRPr="004B1C53">
        <w:rPr>
          <w:rFonts w:ascii="Times New Roman" w:hAnsi="Times New Roman" w:cs="Times New Roman"/>
          <w:i/>
          <w:iCs/>
          <w:sz w:val="28"/>
          <w:szCs w:val="28"/>
        </w:rPr>
        <w:t>- 2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cosx</w:t>
      </w:r>
      <w:proofErr w:type="spellEnd"/>
      <w:r w:rsidRPr="004B1C53">
        <w:rPr>
          <w:rFonts w:ascii="Times New Roman" w:hAnsi="Times New Roman" w:cs="Times New Roman"/>
          <w:sz w:val="28"/>
          <w:szCs w:val="28"/>
        </w:rPr>
        <w:t>)=0.</w:t>
      </w:r>
    </w:p>
    <w:p w:rsidR="00627E19" w:rsidRPr="004B1C53" w:rsidRDefault="00627E19" w:rsidP="001262C7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sinx</w:t>
      </w:r>
      <w:proofErr w:type="spellEnd"/>
      <w:r w:rsidRPr="004B1C53">
        <w:rPr>
          <w:rFonts w:ascii="Times New Roman" w:hAnsi="Times New Roman" w:cs="Times New Roman"/>
          <w:sz w:val="28"/>
          <w:szCs w:val="28"/>
        </w:rPr>
        <w:t xml:space="preserve">=0, </w:t>
      </w:r>
      <w:r w:rsidRPr="004B1C53">
        <w:rPr>
          <w:rFonts w:ascii="Times New Roman" w:hAnsi="Times New Roman" w:cs="Times New Roman"/>
          <w:sz w:val="28"/>
          <w:szCs w:val="28"/>
          <w:lang w:val="en-US"/>
        </w:rPr>
        <w:t>x=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πn, n∈N.</m:t>
        </m:r>
      </m:oMath>
    </w:p>
    <w:p w:rsidR="00627E19" w:rsidRPr="004B1C53" w:rsidRDefault="00627E19" w:rsidP="001262C7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sinx</w:t>
      </w:r>
      <w:proofErr w:type="spellEnd"/>
      <w:proofErr w:type="gramEnd"/>
      <w:r w:rsidRPr="004B1C53">
        <w:rPr>
          <w:rFonts w:ascii="Times New Roman" w:hAnsi="Times New Roman" w:cs="Times New Roman"/>
          <w:sz w:val="28"/>
          <w:szCs w:val="28"/>
        </w:rPr>
        <w:t xml:space="preserve"> - 2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cosx</w:t>
      </w:r>
      <w:proofErr w:type="spellEnd"/>
      <w:r w:rsidRPr="004B1C53">
        <w:rPr>
          <w:rFonts w:ascii="Times New Roman" w:hAnsi="Times New Roman" w:cs="Times New Roman"/>
          <w:sz w:val="28"/>
          <w:szCs w:val="28"/>
        </w:rPr>
        <w:t xml:space="preserve"> = 0 – однородное уравнение 1 степени. </w:t>
      </w:r>
      <w:proofErr w:type="gramStart"/>
      <w:r w:rsidRPr="004B1C53">
        <w:rPr>
          <w:rFonts w:ascii="Times New Roman" w:hAnsi="Times New Roman" w:cs="Times New Roman"/>
          <w:sz w:val="28"/>
          <w:szCs w:val="28"/>
        </w:rPr>
        <w:t xml:space="preserve">Делим обе части на 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cosx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≠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0 (иначе и 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sinx</w:t>
      </w:r>
      <w:proofErr w:type="spellEnd"/>
      <w:r w:rsidRPr="004B1C53">
        <w:rPr>
          <w:rFonts w:ascii="Times New Roman" w:hAnsi="Times New Roman" w:cs="Times New Roman"/>
          <w:sz w:val="28"/>
          <w:szCs w:val="28"/>
        </w:rPr>
        <w:t xml:space="preserve"> =0, что невозможно, т. к.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х)</m:t>
                </m:r>
              </m:e>
            </m:fun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х)</m:t>
                </m:r>
              </m:e>
            </m:fun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),получим 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tgx</w:t>
      </w:r>
      <w:proofErr w:type="spellEnd"/>
      <w:r w:rsidRPr="004B1C53">
        <w:rPr>
          <w:rFonts w:ascii="Times New Roman" w:hAnsi="Times New Roman" w:cs="Times New Roman"/>
          <w:sz w:val="28"/>
          <w:szCs w:val="28"/>
          <w:lang w:val="en-US"/>
        </w:rPr>
        <w:t>=2,x=</w:t>
      </w:r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arctg</w:t>
      </w:r>
      <w:r w:rsidRPr="004B1C53">
        <w:rPr>
          <w:rFonts w:ascii="Times New Roman" w:hAnsi="Times New Roman" w:cs="Times New Roman"/>
          <w:sz w:val="28"/>
          <w:szCs w:val="28"/>
          <w:lang w:val="en-US"/>
        </w:rPr>
        <w:t>2+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πn, n∈N</m:t>
        </m:r>
      </m:oMath>
      <w:proofErr w:type="gramEnd"/>
    </w:p>
    <w:p w:rsidR="006D08FD" w:rsidRPr="001262C7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Pr="004B1C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B1C53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; </w:t>
      </w:r>
      <w:r w:rsidRPr="004B1C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B1C5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arctg</w:t>
      </w:r>
      <w:proofErr w:type="spellEnd"/>
      <w:r w:rsidRPr="004B1C53">
        <w:rPr>
          <w:rFonts w:ascii="Times New Roman" w:hAnsi="Times New Roman" w:cs="Times New Roman"/>
          <w:sz w:val="28"/>
          <w:szCs w:val="28"/>
        </w:rPr>
        <w:t>2+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 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</w:p>
    <w:p w:rsidR="006D08FD" w:rsidRPr="001262C7" w:rsidRDefault="006D08FD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2C7">
        <w:rPr>
          <w:rFonts w:ascii="Times New Roman" w:hAnsi="Times New Roman" w:cs="Times New Roman"/>
          <w:sz w:val="28"/>
          <w:szCs w:val="28"/>
          <w:u w:val="single"/>
        </w:rPr>
        <w:t>Д)</w:t>
      </w:r>
      <w:r w:rsidR="00627E19" w:rsidRPr="001262C7">
        <w:rPr>
          <w:rFonts w:ascii="Times New Roman" w:hAnsi="Times New Roman" w:cs="Times New Roman"/>
          <w:sz w:val="28"/>
          <w:szCs w:val="28"/>
          <w:u w:val="single"/>
        </w:rPr>
        <w:t xml:space="preserve"> (слайд №  9)</w:t>
      </w:r>
    </w:p>
    <w:p w:rsidR="006D08FD" w:rsidRPr="004B1C53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bCs/>
          <w:sz w:val="28"/>
          <w:szCs w:val="28"/>
        </w:rPr>
        <w:t xml:space="preserve">Однородные уравнения </w:t>
      </w:r>
      <w:r w:rsidRPr="004B1C5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B1C53">
        <w:rPr>
          <w:rFonts w:ascii="Times New Roman" w:hAnsi="Times New Roman" w:cs="Times New Roman"/>
          <w:bCs/>
          <w:sz w:val="28"/>
          <w:szCs w:val="28"/>
        </w:rPr>
        <w:t xml:space="preserve"> степени: 22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х)</m:t>
                </m:r>
              </m:e>
            </m:fun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+8</m:t>
        </m:r>
        <m:func>
          <m:func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х∙</m:t>
            </m:r>
            <m:func>
              <m:func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х=7</m:t>
                </m:r>
              </m:e>
            </m:func>
          </m:e>
        </m:func>
      </m:oMath>
    </w:p>
    <w:p w:rsidR="006D08FD" w:rsidRPr="001262C7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Представим 7=7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4B1C53">
        <w:rPr>
          <w:rFonts w:ascii="Times New Roman" w:hAnsi="Times New Roman" w:cs="Times New Roman"/>
          <w:sz w:val="28"/>
          <w:szCs w:val="28"/>
        </w:rPr>
        <w:t>1=7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4B1C53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х)</m:t>
                </m:r>
              </m:e>
            </m:fun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=1)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, получим однородное квадратное уравнение </w:t>
      </w:r>
      <w:r w:rsidRPr="004B1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1C53">
        <w:rPr>
          <w:rFonts w:ascii="Times New Roman" w:hAnsi="Times New Roman" w:cs="Times New Roman"/>
          <w:sz w:val="28"/>
          <w:szCs w:val="28"/>
        </w:rPr>
        <w:t xml:space="preserve"> степени. </w:t>
      </w:r>
      <w:proofErr w:type="gramStart"/>
      <w:r w:rsidRPr="004B1C53">
        <w:rPr>
          <w:rFonts w:ascii="Times New Roman" w:hAnsi="Times New Roman" w:cs="Times New Roman"/>
          <w:sz w:val="28"/>
          <w:szCs w:val="28"/>
        </w:rPr>
        <w:t xml:space="preserve">Разделим обе части на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B1C53">
        <w:rPr>
          <w:rFonts w:ascii="Times New Roman" w:hAnsi="Times New Roman" w:cs="Times New Roman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 (иначе и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4B1C53">
        <w:rPr>
          <w:rFonts w:ascii="Times New Roman" w:hAnsi="Times New Roman" w:cs="Times New Roman"/>
          <w:sz w:val="28"/>
          <w:szCs w:val="28"/>
        </w:rPr>
        <w:t>, что невозможно, т.к. (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х)</m:t>
                </m:r>
              </m:e>
            </m:fun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B1C53">
        <w:rPr>
          <w:rFonts w:ascii="Times New Roman" w:hAnsi="Times New Roman" w:cs="Times New Roman"/>
          <w:sz w:val="28"/>
          <w:szCs w:val="28"/>
        </w:rPr>
        <w:t>=1), получим  7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tgx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</m:t>
        </m:r>
      </m:oMath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tgx</w:t>
      </w:r>
      <w:r w:rsidRPr="004B1C53">
        <w:rPr>
          <w:rFonts w:ascii="Times New Roman" w:hAnsi="Times New Roman" w:cs="Times New Roman"/>
          <w:sz w:val="28"/>
          <w:szCs w:val="28"/>
        </w:rPr>
        <w:t>- 15=0.</w:t>
      </w:r>
      <w:proofErr w:type="gramEnd"/>
      <w:r w:rsidRPr="004B1C53"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tgx</w:t>
      </w:r>
      <w:proofErr w:type="spellEnd"/>
      <w:r w:rsidRPr="004B1C53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4B1C53">
        <w:rPr>
          <w:rFonts w:ascii="Times New Roman" w:hAnsi="Times New Roman" w:cs="Times New Roman"/>
          <w:sz w:val="28"/>
          <w:szCs w:val="28"/>
        </w:rPr>
        <w:t>у</w:t>
      </w:r>
      <w:r w:rsidRPr="004B1C53">
        <w:rPr>
          <w:rFonts w:ascii="Times New Roman" w:hAnsi="Times New Roman" w:cs="Times New Roman"/>
          <w:i/>
          <w:iCs/>
          <w:sz w:val="28"/>
          <w:szCs w:val="28"/>
        </w:rPr>
        <w:t xml:space="preserve"> , </w:t>
      </w:r>
      <w:r w:rsidRPr="004B1C53">
        <w:rPr>
          <w:rFonts w:ascii="Times New Roman" w:hAnsi="Times New Roman" w:cs="Times New Roman"/>
          <w:sz w:val="28"/>
          <w:szCs w:val="28"/>
        </w:rPr>
        <w:t>7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-8у-15=0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=-1,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D08FD" w:rsidRPr="001262C7" w:rsidRDefault="006D08FD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2C7">
        <w:rPr>
          <w:rFonts w:ascii="Times New Roman" w:hAnsi="Times New Roman" w:cs="Times New Roman"/>
          <w:sz w:val="28"/>
          <w:szCs w:val="28"/>
          <w:u w:val="single"/>
        </w:rPr>
        <w:t>Е)</w:t>
      </w:r>
      <w:r w:rsidR="00627E19" w:rsidRPr="001262C7">
        <w:rPr>
          <w:rFonts w:ascii="Times New Roman" w:hAnsi="Times New Roman" w:cs="Times New Roman"/>
          <w:sz w:val="28"/>
          <w:szCs w:val="28"/>
          <w:u w:val="single"/>
        </w:rPr>
        <w:t xml:space="preserve"> (слайд №  10-11)</w:t>
      </w:r>
    </w:p>
    <w:p w:rsidR="00627E19" w:rsidRPr="004B1C53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C53">
        <w:rPr>
          <w:rFonts w:ascii="Times New Roman" w:hAnsi="Times New Roman" w:cs="Times New Roman"/>
          <w:bCs/>
          <w:sz w:val="28"/>
          <w:szCs w:val="28"/>
        </w:rPr>
        <w:t xml:space="preserve">Однородные уравнения </w:t>
      </w:r>
      <w:r w:rsidRPr="004B1C5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B1C53">
        <w:rPr>
          <w:rFonts w:ascii="Times New Roman" w:hAnsi="Times New Roman" w:cs="Times New Roman"/>
          <w:bCs/>
          <w:sz w:val="28"/>
          <w:szCs w:val="28"/>
        </w:rPr>
        <w:t xml:space="preserve"> степени: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х)</m:t>
                </m:r>
              </m:e>
            </m:fun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B1C53">
        <w:rPr>
          <w:rFonts w:ascii="Times New Roman" w:hAnsi="Times New Roman" w:cs="Times New Roman"/>
          <w:bCs/>
          <w:sz w:val="28"/>
          <w:szCs w:val="28"/>
        </w:rPr>
        <w:t>-5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х∙</m:t>
            </m:r>
            <m:func>
              <m:func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func>
          </m:e>
        </m:func>
      </m:oMath>
      <w:r w:rsidRPr="004B1C53">
        <w:rPr>
          <w:rFonts w:ascii="Times New Roman" w:hAnsi="Times New Roman" w:cs="Times New Roman"/>
          <w:bCs/>
          <w:sz w:val="28"/>
          <w:szCs w:val="28"/>
        </w:rPr>
        <w:t>+6(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B1C53">
        <w:rPr>
          <w:rFonts w:ascii="Times New Roman" w:hAnsi="Times New Roman" w:cs="Times New Roman"/>
          <w:bCs/>
          <w:sz w:val="28"/>
          <w:szCs w:val="28"/>
        </w:rPr>
        <w:t>=0</w:t>
      </w:r>
    </w:p>
    <w:p w:rsidR="00627E19" w:rsidRPr="004B1C53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 xml:space="preserve">В них каждое слагаемое </w:t>
      </w:r>
      <w:r w:rsidRPr="004B1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1C53">
        <w:rPr>
          <w:rFonts w:ascii="Times New Roman" w:hAnsi="Times New Roman" w:cs="Times New Roman"/>
          <w:sz w:val="28"/>
          <w:szCs w:val="28"/>
        </w:rPr>
        <w:t xml:space="preserve"> степени. Решаются делением обеих частей на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х≠0</m:t>
            </m:r>
          </m:e>
        </m:func>
      </m:oMath>
      <w:r w:rsidRPr="004B1C53">
        <w:rPr>
          <w:rFonts w:ascii="Times New Roman" w:hAnsi="Times New Roman" w:cs="Times New Roman"/>
          <w:sz w:val="28"/>
          <w:szCs w:val="28"/>
        </w:rPr>
        <w:t xml:space="preserve"> (или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х≠0</m:t>
            </m:r>
          </m:e>
        </m:func>
      </m:oMath>
      <w:r w:rsidRPr="004B1C53">
        <w:rPr>
          <w:rFonts w:ascii="Times New Roman" w:hAnsi="Times New Roman" w:cs="Times New Roman"/>
          <w:sz w:val="28"/>
          <w:szCs w:val="28"/>
        </w:rPr>
        <w:t>).</w:t>
      </w:r>
    </w:p>
    <w:p w:rsidR="00627E19" w:rsidRPr="004B1C53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Разделим обе части на (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B1C53">
        <w:rPr>
          <w:rFonts w:ascii="Times New Roman" w:hAnsi="Times New Roman" w:cs="Times New Roman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х≠0</m:t>
            </m:r>
          </m:e>
        </m:func>
      </m:oMath>
      <w:r w:rsidRPr="004B1C53">
        <w:rPr>
          <w:rFonts w:ascii="Times New Roman" w:hAnsi="Times New Roman" w:cs="Times New Roman"/>
          <w:sz w:val="28"/>
          <w:szCs w:val="28"/>
        </w:rPr>
        <w:t xml:space="preserve">(иначе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х=0</m:t>
            </m:r>
          </m:e>
        </m:func>
      </m:oMath>
      <w:r w:rsidRPr="004B1C53">
        <w:rPr>
          <w:rFonts w:ascii="Times New Roman" w:hAnsi="Times New Roman" w:cs="Times New Roman"/>
          <w:sz w:val="28"/>
          <w:szCs w:val="28"/>
        </w:rPr>
        <w:t xml:space="preserve">, что невозможно, т.к.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х)</m:t>
                </m:r>
              </m:e>
            </m:func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), получим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х)</m:t>
                    </m:r>
                  </m:e>
                </m:func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4B1C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7E19" w:rsidRPr="004B1C53" w:rsidRDefault="009649A2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tgx</m:t>
          </m:r>
          <m:r>
            <w:rPr>
              <w:rFonts w:ascii="Cambria Math" w:hAnsi="Cambria Math" w:cs="Times New Roman"/>
              <w:sz w:val="28"/>
              <w:szCs w:val="28"/>
            </w:rPr>
            <m:t>+6=0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 </m:t>
          </m:r>
        </m:oMath>
      </m:oMathPara>
    </w:p>
    <w:p w:rsidR="00627E19" w:rsidRPr="004B1C53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tgx</w:t>
      </w:r>
      <w:proofErr w:type="spellEnd"/>
      <w:proofErr w:type="gramEnd"/>
      <w:r w:rsidRPr="004B1C53">
        <w:rPr>
          <w:rFonts w:ascii="Times New Roman" w:hAnsi="Times New Roman" w:cs="Times New Roman"/>
          <w:sz w:val="28"/>
          <w:szCs w:val="28"/>
          <w:lang w:val="en-US"/>
        </w:rPr>
        <w:t xml:space="preserve"> = y,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-5y+6=0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=2, 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=3.</m:t>
        </m:r>
      </m:oMath>
    </w:p>
    <w:p w:rsidR="00627E19" w:rsidRPr="004B1C53" w:rsidRDefault="00627E19" w:rsidP="001262C7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tgx</w:t>
      </w:r>
      <w:proofErr w:type="spellEnd"/>
      <w:r w:rsidRPr="004B1C53">
        <w:rPr>
          <w:rFonts w:ascii="Times New Roman" w:hAnsi="Times New Roman" w:cs="Times New Roman"/>
          <w:sz w:val="28"/>
          <w:szCs w:val="28"/>
          <w:lang w:val="en-US"/>
        </w:rPr>
        <w:t>=2, x=</w:t>
      </w:r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arctg2</w:t>
      </w:r>
      <w:r w:rsidRPr="004B1C53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πn, n∈Z</m:t>
        </m:r>
      </m:oMath>
    </w:p>
    <w:p w:rsidR="00627E19" w:rsidRPr="004B1C53" w:rsidRDefault="00627E19" w:rsidP="001262C7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tgx</w:t>
      </w:r>
      <w:proofErr w:type="spellEnd"/>
      <w:r w:rsidRPr="004B1C53">
        <w:rPr>
          <w:rFonts w:ascii="Times New Roman" w:hAnsi="Times New Roman" w:cs="Times New Roman"/>
          <w:sz w:val="28"/>
          <w:szCs w:val="28"/>
          <w:lang w:val="en-US"/>
        </w:rPr>
        <w:t>=3, x=</w:t>
      </w:r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arctg3</w:t>
      </w:r>
      <w:r w:rsidRPr="004B1C53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πn, n∈Z</m:t>
        </m:r>
      </m:oMath>
    </w:p>
    <w:p w:rsidR="00627E19" w:rsidRPr="004B1C53" w:rsidRDefault="00627E19" w:rsidP="001262C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C53">
        <w:rPr>
          <w:rFonts w:ascii="Times New Roman" w:hAnsi="Times New Roman" w:cs="Times New Roman"/>
          <w:sz w:val="28"/>
          <w:szCs w:val="28"/>
        </w:rPr>
        <w:t>Ответ</w:t>
      </w:r>
      <w:r w:rsidRPr="004B1C53">
        <w:rPr>
          <w:rFonts w:ascii="Times New Roman" w:hAnsi="Times New Roman" w:cs="Times New Roman"/>
          <w:sz w:val="28"/>
          <w:szCs w:val="28"/>
          <w:lang w:val="en-US"/>
        </w:rPr>
        <w:t>: x=</w:t>
      </w:r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arctg2</w:t>
      </w:r>
      <w:r w:rsidRPr="004B1C53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πn, n∈Z</m:t>
        </m:r>
      </m:oMath>
      <w:r w:rsidRPr="004B1C53">
        <w:rPr>
          <w:rFonts w:ascii="Times New Roman" w:hAnsi="Times New Roman" w:cs="Times New Roman"/>
          <w:sz w:val="28"/>
          <w:szCs w:val="28"/>
          <w:lang w:val="en-US"/>
        </w:rPr>
        <w:t>; x=</w:t>
      </w:r>
      <w:r w:rsidRPr="004B1C53">
        <w:rPr>
          <w:rFonts w:ascii="Times New Roman" w:hAnsi="Times New Roman" w:cs="Times New Roman"/>
          <w:i/>
          <w:iCs/>
          <w:sz w:val="28"/>
          <w:szCs w:val="28"/>
          <w:lang w:val="en-US"/>
        </w:rPr>
        <w:t>arctg3</w:t>
      </w:r>
      <w:r w:rsidRPr="004B1C53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πn, n∈Z</m:t>
        </m:r>
      </m:oMath>
      <w:r w:rsidRPr="004B1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7E19" w:rsidRPr="009649A2" w:rsidRDefault="00627E19" w:rsidP="00126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8FD" w:rsidRPr="001262C7" w:rsidRDefault="006D08FD" w:rsidP="001262C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2C7">
        <w:rPr>
          <w:rFonts w:ascii="Times New Roman" w:hAnsi="Times New Roman" w:cs="Times New Roman"/>
          <w:sz w:val="28"/>
          <w:szCs w:val="28"/>
        </w:rPr>
        <w:lastRenderedPageBreak/>
        <w:t>Работа с учебником</w:t>
      </w:r>
      <w:r w:rsidR="001262C7" w:rsidRPr="001262C7">
        <w:rPr>
          <w:rFonts w:ascii="Times New Roman" w:hAnsi="Times New Roman" w:cs="Times New Roman"/>
          <w:sz w:val="28"/>
          <w:szCs w:val="28"/>
        </w:rPr>
        <w:t xml:space="preserve">  </w:t>
      </w:r>
      <w:r w:rsidR="006F311A" w:rsidRPr="001262C7">
        <w:rPr>
          <w:rFonts w:ascii="Times New Roman" w:hAnsi="Times New Roman" w:cs="Times New Roman"/>
          <w:sz w:val="28"/>
          <w:szCs w:val="28"/>
        </w:rPr>
        <w:t>(слайд №  12)</w:t>
      </w:r>
      <w:r w:rsidR="001262C7" w:rsidRPr="001262C7">
        <w:rPr>
          <w:rFonts w:ascii="Times New Roman" w:hAnsi="Times New Roman" w:cs="Times New Roman"/>
          <w:sz w:val="28"/>
          <w:szCs w:val="28"/>
        </w:rPr>
        <w:t xml:space="preserve">   </w:t>
      </w:r>
      <w:r w:rsidR="00627E19" w:rsidRPr="001262C7">
        <w:rPr>
          <w:rFonts w:ascii="Times New Roman" w:hAnsi="Times New Roman" w:cs="Times New Roman"/>
          <w:sz w:val="28"/>
          <w:szCs w:val="28"/>
        </w:rPr>
        <w:t>№ № 18.6 – 18.12 (а)</w:t>
      </w:r>
    </w:p>
    <w:p w:rsidR="006D08FD" w:rsidRPr="004B1C53" w:rsidRDefault="006D08FD" w:rsidP="001262C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Домашнее задание по вариантам.</w:t>
      </w:r>
      <w:r w:rsidR="00627E19" w:rsidRPr="004B1C53">
        <w:rPr>
          <w:rFonts w:ascii="Times New Roman" w:hAnsi="Times New Roman" w:cs="Times New Roman"/>
          <w:sz w:val="28"/>
          <w:szCs w:val="28"/>
        </w:rPr>
        <w:t xml:space="preserve"> (Слайд №13)</w:t>
      </w:r>
    </w:p>
    <w:p w:rsidR="006D08FD" w:rsidRPr="004B1C53" w:rsidRDefault="006D08FD" w:rsidP="001262C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 xml:space="preserve">Итог урока </w:t>
      </w:r>
    </w:p>
    <w:p w:rsidR="006D08FD" w:rsidRPr="004B1C53" w:rsidRDefault="006D08FD" w:rsidP="001262C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С какими типами уравнений мы сегодня познакомились?</w:t>
      </w:r>
    </w:p>
    <w:p w:rsidR="006D08FD" w:rsidRPr="004B1C53" w:rsidRDefault="006D08FD" w:rsidP="001262C7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>Какими известными вам способами их можно решить?</w:t>
      </w:r>
    </w:p>
    <w:p w:rsidR="006D08FD" w:rsidRPr="004B1C53" w:rsidRDefault="006D08FD" w:rsidP="001262C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C53" w:rsidRPr="004B1C53" w:rsidRDefault="004B1C53" w:rsidP="001262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53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учителей.</w:t>
      </w:r>
    </w:p>
    <w:p w:rsidR="004B1C53" w:rsidRPr="004B1C53" w:rsidRDefault="004B1C53" w:rsidP="001262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53">
        <w:rPr>
          <w:rFonts w:ascii="Times New Roman" w:hAnsi="Times New Roman" w:cs="Times New Roman"/>
          <w:sz w:val="28"/>
          <w:szCs w:val="28"/>
        </w:rPr>
        <w:t xml:space="preserve">ИКТ сопровождение развивает внимание, повышает мотивацию, помогает при </w:t>
      </w:r>
      <w:r>
        <w:rPr>
          <w:rFonts w:ascii="Times New Roman" w:hAnsi="Times New Roman" w:cs="Times New Roman"/>
          <w:sz w:val="28"/>
          <w:szCs w:val="28"/>
        </w:rPr>
        <w:t>решении  более сложных тригонометрических уравнений,</w:t>
      </w:r>
      <w:r w:rsidRPr="004B1C53">
        <w:rPr>
          <w:rFonts w:ascii="Times New Roman" w:hAnsi="Times New Roman" w:cs="Times New Roman"/>
          <w:sz w:val="28"/>
          <w:szCs w:val="28"/>
        </w:rPr>
        <w:t xml:space="preserve"> выделив общую идею  решения:</w:t>
      </w:r>
      <w:r>
        <w:rPr>
          <w:rFonts w:ascii="Times New Roman" w:hAnsi="Times New Roman" w:cs="Times New Roman"/>
          <w:sz w:val="28"/>
          <w:szCs w:val="28"/>
        </w:rPr>
        <w:t xml:space="preserve"> приведение уравнений к виду, содержащему</w:t>
      </w:r>
      <w:r w:rsidRPr="004B1C53">
        <w:rPr>
          <w:rFonts w:ascii="Times New Roman" w:hAnsi="Times New Roman" w:cs="Times New Roman"/>
          <w:sz w:val="28"/>
          <w:szCs w:val="28"/>
        </w:rPr>
        <w:t xml:space="preserve"> лишь одну тригонометрическую функцию одного аргумента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53">
        <w:rPr>
          <w:rFonts w:ascii="Times New Roman" w:hAnsi="Times New Roman" w:cs="Times New Roman"/>
          <w:sz w:val="28"/>
          <w:szCs w:val="28"/>
        </w:rPr>
        <w:t>с последующей заменой переменной,  или разложения на множители.</w:t>
      </w:r>
    </w:p>
    <w:p w:rsidR="004B1C53" w:rsidRPr="004B1C53" w:rsidRDefault="004B1C53" w:rsidP="001262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объяснения нового материала на слайдах приводятся способы решений и конечные результаты. </w:t>
      </w:r>
      <w:r w:rsidRPr="004B1C53">
        <w:rPr>
          <w:rFonts w:ascii="Times New Roman" w:hAnsi="Times New Roman" w:cs="Times New Roman"/>
          <w:sz w:val="28"/>
          <w:szCs w:val="28"/>
        </w:rPr>
        <w:t>Подробное описание урока с указанием места каждого слайда поможет успешно его провести любому учителю.</w:t>
      </w:r>
    </w:p>
    <w:p w:rsidR="004B1C53" w:rsidRPr="004B1C53" w:rsidRDefault="004B1C53" w:rsidP="001262C7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1C53" w:rsidRPr="004B1C53" w:rsidSect="001262C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4F"/>
    <w:multiLevelType w:val="hybridMultilevel"/>
    <w:tmpl w:val="2F0C5A58"/>
    <w:lvl w:ilvl="0" w:tplc="7F70900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38B2"/>
    <w:multiLevelType w:val="hybridMultilevel"/>
    <w:tmpl w:val="A1CC8D0A"/>
    <w:lvl w:ilvl="0" w:tplc="1DEAF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49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27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40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0A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82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89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0F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0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E6FF2"/>
    <w:multiLevelType w:val="hybridMultilevel"/>
    <w:tmpl w:val="BC582246"/>
    <w:lvl w:ilvl="0" w:tplc="33E43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03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83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0E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4D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C6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E6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45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C2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F5C4F"/>
    <w:multiLevelType w:val="hybridMultilevel"/>
    <w:tmpl w:val="F5240B30"/>
    <w:lvl w:ilvl="0" w:tplc="8AC2D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C45F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1CD1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C0FC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90D9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0806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3E23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F83D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6C06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A153A"/>
    <w:multiLevelType w:val="hybridMultilevel"/>
    <w:tmpl w:val="09F0A8A4"/>
    <w:lvl w:ilvl="0" w:tplc="101C4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2C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43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C5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EC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4B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C0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2A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261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F600D"/>
    <w:multiLevelType w:val="hybridMultilevel"/>
    <w:tmpl w:val="912271F2"/>
    <w:lvl w:ilvl="0" w:tplc="C7CC85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693DBD"/>
    <w:multiLevelType w:val="hybridMultilevel"/>
    <w:tmpl w:val="24F4F91A"/>
    <w:lvl w:ilvl="0" w:tplc="FF9ED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FD4238"/>
    <w:multiLevelType w:val="hybridMultilevel"/>
    <w:tmpl w:val="3E7A5762"/>
    <w:lvl w:ilvl="0" w:tplc="BE60E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CD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05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E5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EA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00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4B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63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89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F60"/>
    <w:rsid w:val="000B1653"/>
    <w:rsid w:val="001262C7"/>
    <w:rsid w:val="00246B8C"/>
    <w:rsid w:val="002B6653"/>
    <w:rsid w:val="004B1C53"/>
    <w:rsid w:val="00534768"/>
    <w:rsid w:val="00627E19"/>
    <w:rsid w:val="006C4C57"/>
    <w:rsid w:val="006D08FD"/>
    <w:rsid w:val="006F311A"/>
    <w:rsid w:val="009649A2"/>
    <w:rsid w:val="0098108F"/>
    <w:rsid w:val="00AB5766"/>
    <w:rsid w:val="00B07F60"/>
    <w:rsid w:val="00DA78AB"/>
    <w:rsid w:val="00F327DE"/>
    <w:rsid w:val="00F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C4C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02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56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790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97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27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41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48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44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28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53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1789-0564-451E-BFF0-AD844C22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Игорь</cp:lastModifiedBy>
  <cp:revision>12</cp:revision>
  <dcterms:created xsi:type="dcterms:W3CDTF">2011-10-25T02:51:00Z</dcterms:created>
  <dcterms:modified xsi:type="dcterms:W3CDTF">2015-02-14T08:16:00Z</dcterms:modified>
</cp:coreProperties>
</file>