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FA" w:rsidRDefault="005F7AFA" w:rsidP="005F7A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разминка собственного сочинения</w:t>
      </w:r>
    </w:p>
    <w:p w:rsidR="005F7AFA" w:rsidRDefault="005F7AFA" w:rsidP="005F7A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FA" w:rsidRDefault="005F7AFA" w:rsidP="005F7A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FA" w:rsidRDefault="005F7AFA" w:rsidP="005F7A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FA" w:rsidRDefault="005F7AFA" w:rsidP="005F7A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Веселый гном</w:t>
      </w: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да был веселый гном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:] (дети «делают» улыбку на лице)</w:t>
      </w: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красивый дом [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:] (руками делают крышу над головой)</w:t>
      </w: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гномик наш гулять[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] (топают ножками или пальчиками по столу)</w:t>
      </w: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листва шумит вот так [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]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летит листва по земле)</w:t>
      </w: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59690</wp:posOffset>
            </wp:positionV>
            <wp:extent cx="1762125" cy="2305050"/>
            <wp:effectExtent l="19050" t="0" r="9525" b="0"/>
            <wp:wrapTight wrapText="bothSides">
              <wp:wrapPolygon edited="0">
                <wp:start x="-234" y="0"/>
                <wp:lineTo x="-234" y="21421"/>
                <wp:lineTo x="21717" y="21421"/>
                <wp:lineTo x="21717" y="0"/>
                <wp:lineTo x="-234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Вдруг внезапно грянул гром «Бом!» (хлопок в ладоши)</w:t>
      </w: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наш гномик в дом[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5F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(быстро топают ножками или пальчиками по столу)</w:t>
      </w: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5F7AFA" w:rsidRDefault="005F7AFA" w:rsidP="005F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сейчас делает наш гномик-английский язычок? Он спит. Давайте его разбудим, немножко пожужжим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[ʒ] (</w:t>
      </w:r>
      <w:proofErr w:type="gramEnd"/>
      <w:r>
        <w:rPr>
          <w:rFonts w:ascii="Times New Roman" w:hAnsi="Times New Roman" w:cs="Times New Roman"/>
          <w:sz w:val="28"/>
          <w:szCs w:val="28"/>
        </w:rPr>
        <w:t>из этой позиции легче всего произнести следующий звук [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]). </w:t>
      </w:r>
    </w:p>
    <w:p w:rsidR="005F7AFA" w:rsidRDefault="005F7AFA" w:rsidP="005F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гномик просыпается и потягивается [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F7AFA" w:rsidRDefault="005F7AFA" w:rsidP="005F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Зевает [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F7AFA" w:rsidRDefault="005F7AFA" w:rsidP="005F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Выглядывает в окно, [ɔi] — что это там за погода? </w:t>
      </w:r>
    </w:p>
    <w:p w:rsidR="005F7AFA" w:rsidRDefault="005F7AFA" w:rsidP="005F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[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:], дождик капает [</w:t>
      </w:r>
      <w:proofErr w:type="spellStart"/>
      <w:r>
        <w:rPr>
          <w:rFonts w:ascii="Times New Roman" w:hAnsi="Times New Roman" w:cs="Times New Roman"/>
          <w:sz w:val="28"/>
          <w:szCs w:val="28"/>
        </w:rPr>
        <w:t>p-p-p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5F7AFA" w:rsidRDefault="005F7AFA" w:rsidP="005F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услышала, что хозяин проснулся, и лает [</w:t>
      </w:r>
      <w:proofErr w:type="spellStart"/>
      <w:r>
        <w:rPr>
          <w:rFonts w:ascii="Times New Roman" w:hAnsi="Times New Roman" w:cs="Times New Roman"/>
          <w:sz w:val="28"/>
          <w:szCs w:val="28"/>
        </w:rPr>
        <w:t>w-w-w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5F7AFA" w:rsidRDefault="005F7AFA" w:rsidP="005F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Гномик выходит на улицу, там холодно и он дрожит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[ð],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собака испачкала хозяина, и он ворчит [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:]. </w:t>
      </w:r>
    </w:p>
    <w:p w:rsidR="005F7AFA" w:rsidRDefault="005F7AFA" w:rsidP="005F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холода наш гномик икает [</w:t>
      </w:r>
      <w:proofErr w:type="spellStart"/>
      <w:r>
        <w:rPr>
          <w:rFonts w:ascii="Times New Roman" w:hAnsi="Times New Roman" w:cs="Times New Roman"/>
          <w:sz w:val="28"/>
          <w:szCs w:val="28"/>
        </w:rPr>
        <w:t>i-i-i</w:t>
      </w:r>
      <w:proofErr w:type="spellEnd"/>
      <w:r>
        <w:rPr>
          <w:rFonts w:ascii="Times New Roman" w:hAnsi="Times New Roman" w:cs="Times New Roman"/>
          <w:sz w:val="28"/>
          <w:szCs w:val="28"/>
        </w:rPr>
        <w:t>], заходит в дом, ему тепло, он доволен [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:].</w:t>
      </w:r>
    </w:p>
    <w:p w:rsidR="005F7AFA" w:rsidRDefault="005F7AFA" w:rsidP="005F7A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9BF" w:rsidRDefault="00A569BF"/>
    <w:sectPr w:rsidR="00A569BF" w:rsidSect="00A5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AFA"/>
    <w:rsid w:val="005F7AFA"/>
    <w:rsid w:val="00A569BF"/>
    <w:rsid w:val="00D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2014-05-29T10:48:00Z</dcterms:created>
  <dcterms:modified xsi:type="dcterms:W3CDTF">2014-05-29T10:52:00Z</dcterms:modified>
</cp:coreProperties>
</file>