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0064"/>
        <w:gridCol w:w="1701"/>
        <w:gridCol w:w="1134"/>
        <w:gridCol w:w="928"/>
      </w:tblGrid>
      <w:tr w:rsidR="00EE389C" w:rsidTr="00EE3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                                                            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89C" w:rsidTr="00EE389C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Тема урока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keepNext/>
              <w:shd w:val="clear" w:color="auto" w:fill="FFFFFF"/>
              <w:spacing w:before="240" w:after="240" w:line="195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Число имен существительных</w:t>
            </w:r>
          </w:p>
        </w:tc>
      </w:tr>
      <w:tr w:rsidR="00EE389C" w:rsidTr="00EE389C">
        <w:trPr>
          <w:trHeight w:val="7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Цель урока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учащихся с существительными, которые употребляются только в форме единственного и множественного числа, окончаниями существительных в именительном падеже множественного числа</w:t>
            </w:r>
          </w:p>
        </w:tc>
      </w:tr>
      <w:tr w:rsidR="00EE389C" w:rsidTr="00EE3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Ожид.рез-ты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изменять имена существительные по числам</w:t>
            </w:r>
          </w:p>
        </w:tc>
      </w:tr>
      <w:tr w:rsidR="00EE389C" w:rsidTr="00EE38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Время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Действия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учеников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Оцен-ие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Ресур.</w:t>
            </w:r>
          </w:p>
        </w:tc>
      </w:tr>
      <w:tr w:rsidR="00EE389C" w:rsidTr="00EE389C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Ход урока:</w:t>
            </w:r>
          </w:p>
          <w:p w:rsidR="00EE389C" w:rsidRDefault="00EE38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І. Организационный момент: </w:t>
            </w:r>
            <w:r>
              <w:rPr>
                <w:rFonts w:ascii="Times New Roman" w:hAnsi="Times New Roman" w:cs="Times New Roman"/>
                <w:lang w:val="kk-KZ"/>
              </w:rPr>
              <w:t>приветствие, деление учащихся на мини-группы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сия поощре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 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Открытые и закрытые вопросы</w:t>
            </w:r>
          </w:p>
        </w:tc>
      </w:tr>
      <w:tr w:rsidR="00EE389C" w:rsidTr="00EE389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Актуализация знани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Слайд №2) Сегодня мы отправимся в путешествие по городу Существительному.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 школа находится на проезжей части. И поэтому мы должны помнить правила дорожного движения. И первый помощник это светофор. Скажите, на какой свет нужно переходить дорогу? (зелёный)                                                                                                                                                            Сейчас мы и поиграем в игру СВЕТОФОР. (Слайд №3)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 светофор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да – зеленый; нет – красный.                                                                                                  У вас на столах лежат карточки с вопросами. Ваша задача ответить на вопрос закрасив кружок определённым цветом. Если ваш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–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зелёным , НЕТ- красным.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отвечает на вопрос ЧТО?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обозначает признак предмета. НЕТ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бывает среднего рода?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отвечает на вопрос КТО?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в предложении может быть подлежащим?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- это имя существительное? НЕТ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обозначает предмет.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бывает женского рода?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бывает одушевлённое и неодушевлённое.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 имя существительное может быть только второстепенным членом. НЕТ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 – это имя существительное?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отвечает на вопрос, какой? НЕТ</w:t>
            </w:r>
          </w:p>
          <w:p w:rsidR="00EE389C" w:rsidRDefault="00EE389C" w:rsidP="00FF28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бывают мужского рода?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- А сейчас поменяйтесь своими карточками  и проверьте работу друг друга. (Работа в парах).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Сравним с доской. Оцените работу друг друга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осмотрите на слайд №4    и выпишите только верное высказывание.</w:t>
            </w:r>
          </w:p>
          <w:p w:rsidR="00EE389C" w:rsidRDefault="00EE389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Выполним синтаксический разбор этого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ученик  у доски).</w:t>
            </w:r>
          </w:p>
          <w:p w:rsidR="00EE389C" w:rsidRDefault="00EE389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-Кто уже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догадался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чем мы с вами продолжим путешествие? (На  троллейбусе.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5)</w:t>
            </w:r>
          </w:p>
          <w:p w:rsidR="00EE389C" w:rsidRDefault="00EE389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«Троллейбус» - это безрельсовый наземный вид транспорта с питанием от электроэнергии. Используется преимущественно в городах. Первый троллейбус был создан в Германии 130 лет назад. А вот в России они появились 79 лет назад.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1.Отвечают на вопросы.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осенью идёт зима.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Осенью на деревьях распустятся листья.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больших городах люди добираются до работы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троллейбусе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89C" w:rsidTr="00EE389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ІІІ Новая тема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В форме какого числа существительное троллейбус употреблено в нашем предложении? ( в ед. числе)</w:t>
            </w:r>
          </w:p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Поставьте 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множественное число. (Троллейбусы).</w:t>
            </w:r>
          </w:p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О чем мы с вами сегодня будем говорить? ( О форме числа имени существительного.)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так, в форме какого числа употребляются имена существительные? ( В форме единственного и множественного числа.)</w:t>
            </w:r>
          </w:p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Объяснение нового материала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1)Остановка «Орфографическая».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(Слайд №6)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по карточкам)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Подберите проверочные слова, вставьте пропущенные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Заранее на доске. 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Поменяйтесь тетрадями и проверим по компьютеру (Слайд№7)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Взаимопроверка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ОЦЕНКИ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Посмотрите внимательно, в 1 столбике существительные, в форме какого числа? А во 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?</w:t>
            </w:r>
            <w:proofErr w:type="gramEnd"/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вы подбирали проверочные слова?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Сделайте вывод: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(Имена существительные изменяются по числам._) (Слайд№ 8)</w:t>
            </w:r>
          </w:p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учебником.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 Давайте сделаем остановку и зайдем в кафе под названием “Учебник”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(Слайд №9).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 внимание, чтобы в него войти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вам необходимо решить задачку.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Перед вами слова (Слайд № 10), прочитайте их: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Ландыш  Край  Инженер  Директор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Что у них общего?  (Существительные, единственное число, именительный падеж).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Запишите их в тетрадь, изменив форму числа этих существительных, выделите окончания.                    - Что вы заметили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Изменяются окончания.)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 какое окончание во множественном числе вы написали у существительного «Директор»? У кого другой вариант?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 какой проблемой мы столкнулись? 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Откройте учебники на странице 123 и прочитайте правило.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-Какие же окончания имеют существительные в именительном падеже во множественном числе?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А вот что касается существительного «Директор», то правильным окончанием будет окончание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а).  Таких слов много и их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произношение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написание нужно запомнить. С ними  нам ещё предстоит встретиться на других уроках.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904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надо отдохнуть в кафе,  сейчас зазвучит музыка, давайте подвигаемся, встаньте все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ФИЗКУЛЬТМИНУТКА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Отдохнули в кафе?  3.Поехали дальше на пути стройка. Придётся остановиться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(Учитель читает стихотворение, на экране это стихотворение появляется.) (Слайд№14)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 нужны такие вещи: Молоток,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Ключ, напильник и ножовка.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всего нужней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сноровка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Сноровка это Навык, умение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каком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нибудь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деле.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Определите, в каком числе употреблены выделенные существительные.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Подумайте можно ли изменить форму их числа.  (Нет.)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Почему?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-Все ли существительные в русском языке могут быть в форме и множественного и в форме единственного числа?  Какой сделаете вывод?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(Есть существительные только в единственного и только множественного числа.)  </w:t>
            </w:r>
            <w:proofErr w:type="gramEnd"/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-Сравним наш вывод с компьютером. (Слайд № 15). 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ВЫВОД в русском языке есть существительные, которые употребляются только в форме множественного числа 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 1 столбику – существительные в форме множественного числа, а к существительным 2 столбика – слова в форме единственного числа).</w:t>
            </w:r>
          </w:p>
          <w:p w:rsidR="00EE389C" w:rsidRDefault="00EE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89C" w:rsidTr="00EE389C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keepNext/>
              <w:spacing w:before="60" w:line="210" w:lineRule="atLeast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.Закрепление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изученного на уроке материала.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 Площадь закрепления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Слайд№16)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 карточка напечатаны слова, поместите их в 2 столбика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 столбик слова, которые употребляются только в форме единственного числа, во 2 столбик слова, которые употребляются в форме множественного числа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сейчас возьмите разноцветные карточки                                                                                                                 2)  Работа с карточками разного уровня.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сильный уровень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составить предложения употребив данные в скобках слова, запиши в тетрадь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доброта, смелость, ловкость.)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слабый уровень  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вставь в данные предложения подходящие по смыслу слова, запиши в тетрадь</w:t>
            </w:r>
          </w:p>
          <w:p w:rsidR="00EE389C" w:rsidRDefault="00EE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Лиса прыгнула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 к мужику и полёживает. Дети на уроках технологии используют для работы 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Папа потерял … . (Сани, ножницы, щипцы)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Всегда ли имена существительные изменяются по числам?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Какие окончания пишутся у существительных в именительном падеже множественном числе?- А сейчас ребята в блоке предписания оцените свою работу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Составление постера</w:t>
            </w:r>
          </w:p>
          <w:p w:rsidR="00EE389C" w:rsidRDefault="00EE389C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Представитель от каждой группы комментирует задание и алгоритм решения.</w:t>
            </w:r>
          </w:p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ДОБРОТА, СМЕЛОСТЬ, ЛОВКОСТЬ, НОЖНИЦЫ, ОТВАГА, ТЕМНОТА, САНИ, ЩИПЦЫ,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КАНИКУЛЫ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выполняют,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проверим по компьютер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Слайд№17)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9C" w:rsidRDefault="00EE3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89C" w:rsidTr="00EE389C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Дом.</w:t>
            </w:r>
          </w:p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зад-ие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spacing w:before="100" w:beforeAutospacing="1" w:after="68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 122,  упражнение 242. (Слайд № 18)</w:t>
            </w:r>
          </w:p>
        </w:tc>
      </w:tr>
      <w:tr w:rsidR="00EE389C" w:rsidTr="00EE389C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Самооценка: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9C" w:rsidRDefault="00EE389C" w:rsidP="00FF289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Что прошло удачно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                                            </w:t>
            </w:r>
          </w:p>
          <w:p w:rsidR="00EE389C" w:rsidRDefault="00EE389C" w:rsidP="00FF289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Что прошло неудачно: </w:t>
            </w:r>
          </w:p>
        </w:tc>
      </w:tr>
    </w:tbl>
    <w:p w:rsidR="00186960" w:rsidRDefault="00186960"/>
    <w:sectPr w:rsidR="00186960" w:rsidSect="00EE3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C5D"/>
    <w:multiLevelType w:val="multilevel"/>
    <w:tmpl w:val="DD6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3075C"/>
    <w:multiLevelType w:val="multilevel"/>
    <w:tmpl w:val="1E5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C"/>
    <w:rsid w:val="00186960"/>
    <w:rsid w:val="00EE389C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2015-01-28T21:17:00Z</dcterms:created>
  <dcterms:modified xsi:type="dcterms:W3CDTF">2015-01-28T21:17:00Z</dcterms:modified>
</cp:coreProperties>
</file>