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37" w:rsidRPr="00CB3CDE" w:rsidRDefault="000F6937" w:rsidP="000F6937">
      <w:pPr>
        <w:spacing w:before="120"/>
        <w:jc w:val="center"/>
        <w:rPr>
          <w:b/>
          <w:bCs/>
          <w:sz w:val="32"/>
          <w:szCs w:val="32"/>
        </w:rPr>
      </w:pPr>
      <w:r w:rsidRPr="00CB3CDE">
        <w:rPr>
          <w:b/>
          <w:bCs/>
          <w:sz w:val="32"/>
          <w:szCs w:val="32"/>
        </w:rPr>
        <w:t xml:space="preserve">Актуальность и правда жизни на страницах «Повести о том, как один мужик двух генералов прокормил» М. Е. Салтыкова-Щедрина </w:t>
      </w:r>
    </w:p>
    <w:p w:rsidR="000F6937" w:rsidRPr="000F6937" w:rsidRDefault="000F6937" w:rsidP="000F6937">
      <w:pPr>
        <w:spacing w:before="120"/>
        <w:ind w:firstLine="567"/>
        <w:jc w:val="both"/>
      </w:pPr>
      <w:r w:rsidRPr="004F693B">
        <w:t xml:space="preserve">В каждом порядочном человеке русской земли Щедрин имеет глубокого почитателя. </w:t>
      </w:r>
    </w:p>
    <w:p w:rsidR="000F6937" w:rsidRPr="000F6937" w:rsidRDefault="000F6937" w:rsidP="000F6937">
      <w:pPr>
        <w:spacing w:before="120"/>
        <w:ind w:firstLine="567"/>
        <w:jc w:val="both"/>
      </w:pPr>
      <w:r w:rsidRPr="004F693B">
        <w:t xml:space="preserve">Н. Г. Чернышевский </w:t>
      </w:r>
    </w:p>
    <w:p w:rsidR="000F6937" w:rsidRPr="000F6937" w:rsidRDefault="000F6937" w:rsidP="000F6937">
      <w:pPr>
        <w:spacing w:before="120"/>
        <w:ind w:firstLine="567"/>
        <w:jc w:val="both"/>
      </w:pPr>
      <w:r w:rsidRPr="004F693B">
        <w:t xml:space="preserve">Михаил Евграфович Салтыков-Щедрин является прямым последователем литературных традиций Н. В. Гоголя. Сатира великого писателя нашла продолжение в произведениях Салтыкова-Щедрина, она обрела новую форму, но не потеряла своей остроты и актуальности. </w:t>
      </w:r>
    </w:p>
    <w:p w:rsidR="000F6937" w:rsidRPr="000F6937" w:rsidRDefault="000F6937" w:rsidP="000F6937">
      <w:pPr>
        <w:spacing w:before="120"/>
        <w:ind w:firstLine="567"/>
        <w:jc w:val="both"/>
      </w:pPr>
      <w:r w:rsidRPr="004F693B">
        <w:t xml:space="preserve">В «Сказках для детей изрядного возраста» писатель бичует беспорядки, мешающие развитию России. И главное зло, которое осуждает автор,— это крепостное право, губящее как рабов, так и господ. В «Повести о том, как один мужик двух генералов прокормил» сарказм писателя достигает вершины. </w:t>
      </w:r>
    </w:p>
    <w:p w:rsidR="000F6937" w:rsidRPr="000F6937" w:rsidRDefault="000F6937" w:rsidP="000F6937">
      <w:pPr>
        <w:spacing w:before="120"/>
        <w:ind w:firstLine="567"/>
        <w:jc w:val="both"/>
      </w:pPr>
      <w:r w:rsidRPr="004F693B">
        <w:t xml:space="preserve">Читатель смеется над беспомощными генералами, способными умереть от голода среди обилия пищи, и лишь появившийся невесть откуда «лежебока-мужик» спасает их от неминуемой гибели. Наивность генералов фантастична. «Кто бы мог подумать, ваше превосходительство, что человеческая пища, в первоначальном виде, летает, плавает и на деревьях растет? — сказал один генерал». Мужик же ловок и сноровист, достиг того, что варит суп в пригоршне. Он способен к любому делу, но не одно восхищение автора и читателей вызывает этот персонаж. </w:t>
      </w:r>
    </w:p>
    <w:p w:rsidR="000F6937" w:rsidRPr="000F6937" w:rsidRDefault="000F6937" w:rsidP="000F6937">
      <w:pPr>
        <w:spacing w:before="120"/>
        <w:ind w:firstLine="567"/>
        <w:jc w:val="both"/>
      </w:pPr>
      <w:r w:rsidRPr="004F693B">
        <w:t xml:space="preserve">Вместе с Салтыковым-Щедриным мы печалимся о горькой судьбе народа, вынужденного взваливать на свои плечи заботу о дармоедах-помещицах, лодырях и бездельниках, способных лишь помыкать другими, заставлять работать на себя. </w:t>
      </w:r>
    </w:p>
    <w:p w:rsidR="000F6937" w:rsidRPr="004F693B" w:rsidRDefault="000F6937" w:rsidP="000F6937">
      <w:pPr>
        <w:spacing w:before="120"/>
        <w:ind w:firstLine="567"/>
        <w:jc w:val="both"/>
      </w:pPr>
      <w:r w:rsidRPr="004F693B">
        <w:t>Писатель постепенно подводит своих читателей к мысли о необходимости решительных перемен в обществе. Уничтожение крепостного права Салтыков-Щедрин ставил основным условием нормальной жизни общества. Конец «Повести...» удивительно созвучен некрасовской «Железной дороге», когда вместо благодарности герою высылают «рюмку водки да пятак серебра: веселись, мужичина!». По свидетельству современников, Салтыков-Щедрин ненавидел самодовольных и равнодушных, основным злом считал насилие и грубость. Всем своим творчеством писатель бескомпромиссно боролся против названных пороков, стараясь искоренить их в России.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937"/>
    <w:rsid w:val="000F6937"/>
    <w:rsid w:val="003F3287"/>
    <w:rsid w:val="004E2D95"/>
    <w:rsid w:val="004F693B"/>
    <w:rsid w:val="00865533"/>
    <w:rsid w:val="00BB0DE0"/>
    <w:rsid w:val="00C860FA"/>
    <w:rsid w:val="00C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47A580-206D-4D12-8C6A-17842710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937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Home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и правда жизни на страницах «Повести о том, как один мужик двух генералов прокормил» М</dc:title>
  <dc:subject/>
  <dc:creator>User</dc:creator>
  <cp:keywords/>
  <dc:description/>
  <cp:lastModifiedBy>Irina</cp:lastModifiedBy>
  <cp:revision>2</cp:revision>
  <dcterms:created xsi:type="dcterms:W3CDTF">2014-08-03T10:26:00Z</dcterms:created>
  <dcterms:modified xsi:type="dcterms:W3CDTF">2014-08-03T10:26:00Z</dcterms:modified>
</cp:coreProperties>
</file>