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2" w:rsidRDefault="006D1022" w:rsidP="006D10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1022">
        <w:rPr>
          <w:rFonts w:ascii="Times New Roman" w:hAnsi="Times New Roman" w:cs="Times New Roman"/>
          <w:bCs/>
        </w:rPr>
        <w:t>Министерство Образования Республики Саха (Якутия)</w:t>
      </w:r>
    </w:p>
    <w:p w:rsidR="006D1022" w:rsidRPr="006D1022" w:rsidRDefault="006D1022" w:rsidP="006D102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D1022">
        <w:rPr>
          <w:rFonts w:ascii="Times New Roman" w:hAnsi="Times New Roman" w:cs="Times New Roman"/>
          <w:bCs/>
        </w:rPr>
        <w:t>МУ «</w:t>
      </w:r>
      <w:proofErr w:type="spellStart"/>
      <w:r w:rsidRPr="006D1022">
        <w:rPr>
          <w:rFonts w:ascii="Times New Roman" w:hAnsi="Times New Roman" w:cs="Times New Roman"/>
          <w:bCs/>
        </w:rPr>
        <w:t>Аллайховское</w:t>
      </w:r>
      <w:proofErr w:type="spellEnd"/>
      <w:r w:rsidRPr="006D1022">
        <w:rPr>
          <w:rFonts w:ascii="Times New Roman" w:hAnsi="Times New Roman" w:cs="Times New Roman"/>
          <w:bCs/>
        </w:rPr>
        <w:t xml:space="preserve"> улусное (районное) управление образования»</w:t>
      </w:r>
      <w:r w:rsidRPr="006D1022">
        <w:rPr>
          <w:rFonts w:ascii="Times New Roman" w:hAnsi="Times New Roman" w:cs="Times New Roman"/>
          <w:bCs/>
        </w:rPr>
        <w:br/>
        <w:t>МОУ «</w:t>
      </w:r>
      <w:proofErr w:type="spellStart"/>
      <w:r w:rsidRPr="006D1022">
        <w:rPr>
          <w:rFonts w:ascii="Times New Roman" w:hAnsi="Times New Roman" w:cs="Times New Roman"/>
          <w:bCs/>
        </w:rPr>
        <w:t>Чокурдахская</w:t>
      </w:r>
      <w:proofErr w:type="spellEnd"/>
      <w:r w:rsidRPr="006D1022">
        <w:rPr>
          <w:rFonts w:ascii="Times New Roman" w:hAnsi="Times New Roman" w:cs="Times New Roman"/>
          <w:bCs/>
        </w:rPr>
        <w:t xml:space="preserve"> средняя общеобразовательная школа имени А.Г. </w:t>
      </w:r>
      <w:proofErr w:type="spellStart"/>
      <w:r w:rsidRPr="006D1022">
        <w:rPr>
          <w:rFonts w:ascii="Times New Roman" w:hAnsi="Times New Roman" w:cs="Times New Roman"/>
          <w:bCs/>
        </w:rPr>
        <w:t>Чикачёва</w:t>
      </w:r>
      <w:proofErr w:type="spellEnd"/>
      <w:r w:rsidRPr="006D1022">
        <w:rPr>
          <w:rFonts w:ascii="Times New Roman" w:hAnsi="Times New Roman" w:cs="Times New Roman"/>
          <w:bCs/>
        </w:rPr>
        <w:t>.»</w:t>
      </w: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022">
        <w:rPr>
          <w:rFonts w:ascii="Times New Roman" w:hAnsi="Times New Roman" w:cs="Times New Roman"/>
          <w:b/>
          <w:bCs/>
          <w:sz w:val="32"/>
          <w:szCs w:val="32"/>
        </w:rPr>
        <w:t>Статья</w:t>
      </w: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D1022">
        <w:rPr>
          <w:rFonts w:ascii="Times New Roman" w:hAnsi="Times New Roman" w:cs="Times New Roman"/>
          <w:b/>
          <w:sz w:val="36"/>
          <w:szCs w:val="36"/>
        </w:rPr>
        <w:t>Система работы педагога.</w:t>
      </w:r>
    </w:p>
    <w:p w:rsidR="006D1022" w:rsidRPr="006D1022" w:rsidRDefault="006D1022" w:rsidP="006D102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6D1022" w:rsidRP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Автор:  </w:t>
      </w:r>
      <w:proofErr w:type="spellStart"/>
      <w:r w:rsidRPr="006D1022">
        <w:rPr>
          <w:rFonts w:ascii="Times New Roman" w:hAnsi="Times New Roman" w:cs="Times New Roman"/>
          <w:iCs/>
          <w:sz w:val="28"/>
          <w:szCs w:val="28"/>
        </w:rPr>
        <w:t>Кочкина</w:t>
      </w:r>
      <w:proofErr w:type="spellEnd"/>
      <w:r w:rsidRPr="006D1022">
        <w:rPr>
          <w:rFonts w:ascii="Times New Roman" w:hAnsi="Times New Roman" w:cs="Times New Roman"/>
          <w:iCs/>
          <w:sz w:val="28"/>
          <w:szCs w:val="28"/>
        </w:rPr>
        <w:t xml:space="preserve"> Е.Н., </w:t>
      </w:r>
    </w:p>
    <w:p w:rsidR="006D1022" w:rsidRP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>учитель математики,</w:t>
      </w:r>
    </w:p>
    <w:p w:rsidR="006D1022" w:rsidRP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категория: высшая.</w:t>
      </w: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bCs/>
        </w:rPr>
      </w:pP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</w:t>
      </w: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</w:p>
    <w:p w:rsidR="006D1022" w:rsidRPr="006D1022" w:rsidRDefault="006D1022" w:rsidP="006D1022">
      <w:pPr>
        <w:rPr>
          <w:rFonts w:ascii="Times New Roman" w:hAnsi="Times New Roman" w:cs="Times New Roman"/>
          <w:iCs/>
          <w:sz w:val="28"/>
          <w:szCs w:val="28"/>
        </w:rPr>
      </w:pPr>
    </w:p>
    <w:p w:rsidR="006D1022" w:rsidRPr="006D1022" w:rsidRDefault="006D1022" w:rsidP="006D1022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D1022"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Чокурдах</w:t>
      </w:r>
      <w:proofErr w:type="spellEnd"/>
      <w:r>
        <w:rPr>
          <w:rFonts w:ascii="Times New Roman" w:hAnsi="Times New Roman" w:cs="Times New Roman"/>
        </w:rPr>
        <w:t>. 2013</w:t>
      </w:r>
      <w:r w:rsidRPr="006D1022">
        <w:rPr>
          <w:rFonts w:ascii="Times New Roman" w:hAnsi="Times New Roman" w:cs="Times New Roman"/>
        </w:rPr>
        <w:t>г.</w:t>
      </w:r>
    </w:p>
    <w:p w:rsidR="006D1022" w:rsidRDefault="006D1022" w:rsidP="006D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022" w:rsidRDefault="006D1022" w:rsidP="006D10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022" w:rsidRPr="006D1022" w:rsidRDefault="006D1022" w:rsidP="006D1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022">
        <w:rPr>
          <w:rFonts w:ascii="Times New Roman" w:hAnsi="Times New Roman" w:cs="Times New Roman"/>
          <w:b/>
          <w:sz w:val="28"/>
          <w:szCs w:val="28"/>
        </w:rPr>
        <w:lastRenderedPageBreak/>
        <w:t>Система работы педагога.</w:t>
      </w:r>
    </w:p>
    <w:p w:rsidR="006D1022" w:rsidRPr="006D1022" w:rsidRDefault="006D1022" w:rsidP="006D1022">
      <w:pPr>
        <w:spacing w:after="0" w:line="240" w:lineRule="auto"/>
        <w:rPr>
          <w:rFonts w:ascii="Times New Roman" w:hAnsi="Times New Roman" w:cs="Times New Roman"/>
        </w:rPr>
      </w:pPr>
    </w:p>
    <w:p w:rsidR="006D1022" w:rsidRP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1022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6D1022">
        <w:rPr>
          <w:rFonts w:ascii="Times New Roman" w:hAnsi="Times New Roman" w:cs="Times New Roman"/>
          <w:sz w:val="28"/>
          <w:szCs w:val="28"/>
        </w:rPr>
        <w:t xml:space="preserve"> Елена Николаевна,</w:t>
      </w:r>
    </w:p>
    <w:p w:rsid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  учитель математики МОУ «</w:t>
      </w:r>
      <w:proofErr w:type="spellStart"/>
      <w:r w:rsidRPr="006D1022">
        <w:rPr>
          <w:rFonts w:ascii="Times New Roman" w:hAnsi="Times New Roman" w:cs="Times New Roman"/>
          <w:sz w:val="28"/>
          <w:szCs w:val="28"/>
        </w:rPr>
        <w:t>Чокурдахская</w:t>
      </w:r>
      <w:proofErr w:type="spellEnd"/>
      <w:r w:rsidRPr="006D1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СОШ имени </w:t>
      </w:r>
      <w:proofErr w:type="spellStart"/>
      <w:r w:rsidRPr="006D1022">
        <w:rPr>
          <w:rFonts w:ascii="Times New Roman" w:hAnsi="Times New Roman" w:cs="Times New Roman"/>
          <w:sz w:val="28"/>
          <w:szCs w:val="28"/>
        </w:rPr>
        <w:t>А.Г.Чикачёва</w:t>
      </w:r>
      <w:proofErr w:type="spellEnd"/>
      <w:r w:rsidRPr="006D1022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D1022" w:rsidRPr="006D1022" w:rsidRDefault="006D1022" w:rsidP="006D10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102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D102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D1022">
        <w:rPr>
          <w:rFonts w:ascii="Times New Roman" w:hAnsi="Times New Roman" w:cs="Times New Roman"/>
          <w:sz w:val="28"/>
          <w:szCs w:val="28"/>
        </w:rPr>
        <w:t>окурдах</w:t>
      </w:r>
      <w:proofErr w:type="spellEnd"/>
      <w:r w:rsidRPr="006D1022">
        <w:rPr>
          <w:rFonts w:ascii="Times New Roman" w:hAnsi="Times New Roman" w:cs="Times New Roman"/>
          <w:sz w:val="28"/>
          <w:szCs w:val="28"/>
        </w:rPr>
        <w:t>, Республика Саха (Якутия).</w:t>
      </w: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b/>
          <w:color w:val="0000CC"/>
          <w:sz w:val="28"/>
          <w:szCs w:val="28"/>
        </w:rPr>
      </w:pP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Я родом из маленького арктического села Русское Устье, что на северо-востоке Якутии. Очень горжусь, что родилась в республике Саха, а так же тем, что училась в Магаданском пединституте. Работала учителем, директором школы в своём селе и в Магаданской области, последние 13 лет тружусь в родной школе, которую закончила 38 лет назад. </w:t>
      </w: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1022">
        <w:rPr>
          <w:rFonts w:ascii="Times New Roman" w:hAnsi="Times New Roman" w:cs="Times New Roman"/>
          <w:shadow/>
          <w:sz w:val="28"/>
          <w:szCs w:val="28"/>
        </w:rPr>
        <w:t xml:space="preserve">        </w:t>
      </w:r>
      <w:r w:rsidRPr="006D1022">
        <w:rPr>
          <w:rFonts w:ascii="Times New Roman" w:hAnsi="Times New Roman" w:cs="Times New Roman"/>
          <w:sz w:val="28"/>
          <w:szCs w:val="28"/>
        </w:rPr>
        <w:t>Педагогу с устоявшимися взглядами на свою деятельность не просто в быстроменяющемся мире новых технологий, идей, экспериментов. Основными проблемами сегодняшней педагогики являются проблемы оторванности школьного образования от реальной жизни, отсутствие у большинства школьников умения применять знания, полученные в процессе обучения, на практике, в реальной жизни.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>Будущее педагогики за выверенным применением новых технологий</w:t>
      </w:r>
      <w:r w:rsidRPr="006D1022">
        <w:rPr>
          <w:rFonts w:ascii="Times New Roman" w:hAnsi="Times New Roman" w:cs="Times New Roman"/>
          <w:sz w:val="28"/>
          <w:szCs w:val="28"/>
        </w:rPr>
        <w:t>, так как это преобразует ребёнка и формирует творческое лицо учителя.</w:t>
      </w: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Я очень люблю математику, но она относится к  сложным предметам. Ребенок не всегда понимает учебный материал, часто не видит связи математики с окружающей жизнью. Как и другие предметы, математика призвана развивать в каждом ребенке самостоятельность, инициативность, ответственность, творчество, формировать у учащихся умения применять знания, использовать их в измененной ситуации, осознать проблему, делать выводы и обобщения, развивать навыки взаимоконтроля и самоконтроля. </w:t>
      </w: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>На мой взгляд, основными целями обучения и воспитания учащихся можно считать следующие: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изучение возрастных и индивидуальных особенностей учеников, межличностных отношений в классе;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создание ситуации успеха, как на уроке, так и во внеурочной деятельности;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проведение индивидуальной и коллективной работы по вовлечению учащихся в разные виды деятельности, включая проектную и научно-исследовательскую;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применение выверенного, системного подхода к новым технологиям и программам, где главным принципом должно стать: «не навреди»;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воспитание интереса к различным формам обучения, в том числе дистанционному обучению;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создание среды, формирующей терпимость к чужому мнению;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воспитание уважения прав других людей, человеческого достоинства, толерантности; 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>повышение конкурентоспособности выпускников школ Арктики;</w:t>
      </w:r>
    </w:p>
    <w:p w:rsidR="006D1022" w:rsidRPr="006D1022" w:rsidRDefault="006D1022" w:rsidP="006D10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lastRenderedPageBreak/>
        <w:t>воспитание уважения к культуре своего народа и народов мира, культуры речи, активности, самостоятельности, стремления к развитию собственных способностей.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>Подход к обучению и воспитанию должен быть системным и разумным, здесь главный принцип: не навреди.</w:t>
      </w:r>
      <w:r w:rsidRPr="006D1022">
        <w:rPr>
          <w:rFonts w:ascii="Times New Roman" w:hAnsi="Times New Roman" w:cs="Times New Roman"/>
          <w:sz w:val="28"/>
          <w:szCs w:val="28"/>
        </w:rPr>
        <w:t xml:space="preserve"> Со временем меняются целевые установки, соответственно происходят изменения  в образовательных и воспитательных подходах. Когда я только начинала свой путь в педагогику, мне казалось, что все методы и приёмы хороши. Спустя годы я поняла, что это не так. Чтобы оставаться «на плаву» необходимо учиться новому и постараться научить этому своих учеников, или как сказал кто-то мудрый: </w:t>
      </w:r>
      <w:r w:rsidRPr="006D1022">
        <w:rPr>
          <w:rFonts w:ascii="Times New Roman" w:hAnsi="Times New Roman" w:cs="Times New Roman"/>
          <w:b/>
          <w:sz w:val="28"/>
          <w:szCs w:val="28"/>
          <w:u w:val="single"/>
        </w:rPr>
        <w:t>«Нельзя научить человека на всю жизнь, его надо научить учиться всю жизнь». Эта фраза стала моим педагогическим кредо.</w:t>
      </w:r>
      <w:r w:rsidRPr="006D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</w:rPr>
        <w:t>Применяемые формы, методы, технологии должны проходить апробацию, быть уместными, способствовать постоянному росту качества обучения, профессиональному росту педагога.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В своей педагогической практике наряду с традиционными методами,  я использую информационные технологии обучения с целью создания условий выбора индивидуальной образовательной траектории каждым учащимся, я стремлюсь вдохновлять учеников на удовлетворение их познавательного интереса, поэтому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главной своей задачей  считаю создание условий для формирования мотивации учащихся, развитие их способностей, повышение эффективности обучения.</w:t>
      </w:r>
    </w:p>
    <w:p w:rsidR="006D1022" w:rsidRPr="006D1022" w:rsidRDefault="006D1022" w:rsidP="006D10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 Математику нельзя выучить за неделю или за месяц - только планомерные длительные занятия сделают тесты решаемыми, поэтому, начиная с 5 - го класса, необходимо найти время для проверки уровня подготовленности учащихся к такой форме проверки знаний,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как тестирование. Ч</w:t>
      </w:r>
      <w:r w:rsidRPr="006D1022">
        <w:rPr>
          <w:rFonts w:ascii="Times New Roman" w:hAnsi="Times New Roman" w:cs="Times New Roman"/>
          <w:sz w:val="28"/>
          <w:szCs w:val="28"/>
        </w:rPr>
        <w:t xml:space="preserve">тобы учащиеся привыкли к тестовым заданиям, в кабинете математике имеются тесты на каждую параллель 5-6, 7-8, 9, 10-11 классов. Только используя тестовые задания при работе в классе, дома, при контроле знаний, на занятиях элективных курсов, при повторении, на занятиях кружков, можно научить учащихся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воспринимать тесты как одну из форм контроля их знаний.</w:t>
      </w:r>
      <w:r w:rsidRPr="006D1022">
        <w:rPr>
          <w:rFonts w:ascii="Times New Roman" w:hAnsi="Times New Roman" w:cs="Times New Roman"/>
          <w:sz w:val="28"/>
          <w:szCs w:val="28"/>
        </w:rPr>
        <w:t xml:space="preserve"> С введением ЕГЭ я стараюсь проводить системную работу по обучению учащихся тестированию с 5 класса. Некоторые самостоятельные, контрольные я провожу в форме тестов, значит надо обучать правилам оформления тестов постоянно.</w:t>
      </w:r>
    </w:p>
    <w:p w:rsidR="006D1022" w:rsidRPr="006D1022" w:rsidRDefault="006D1022" w:rsidP="006D10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Элективные курсы,</w:t>
      </w:r>
      <w:r w:rsidRPr="006D1022">
        <w:rPr>
          <w:rFonts w:ascii="Times New Roman" w:hAnsi="Times New Roman" w:cs="Times New Roman"/>
          <w:sz w:val="28"/>
          <w:szCs w:val="28"/>
        </w:rPr>
        <w:t xml:space="preserve">  призваны стать важнейшей формой расширения и обобщения знаний по предметам, частью системы подготовки к ЕГЭ.  Входящие в ученический компонент образовательного процесса учащихся, элективные курсы решают многие проблемы преподавания математики: оторванность некоторых тем школьных программ от реальной жизни, отсутствие у большинства школьников умения применять знания, полученные в процессе обучения, на практике. С введением профильного обучения я создаю и апробирую элективные курсы: «Решение текстовых задач», «Система подготовки к ЕГЭ», «Решение сложных задач части II – III </w:t>
      </w:r>
      <w:r w:rsidRPr="006D1022">
        <w:rPr>
          <w:rFonts w:ascii="Times New Roman" w:hAnsi="Times New Roman" w:cs="Times New Roman"/>
          <w:sz w:val="28"/>
          <w:szCs w:val="28"/>
        </w:rPr>
        <w:lastRenderedPageBreak/>
        <w:t>ЕГЭ », «Малое ЕГЭ – это просто», «Решение олимпиадных заданий разного уровня», «Формы и методы расширения знаний». Считаю, что эту работу необходимо начинать как можно раньше, апробация некоторых из них в 7-8 классах приводит к тому, что ученики, посещающие «ранние» элективные курсы, лучше сдают ЕГЭ</w:t>
      </w:r>
      <w:r w:rsidRPr="006D1022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6D1022" w:rsidRPr="006D1022" w:rsidRDefault="006D1022" w:rsidP="006D10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>Олимпиады разного уровня</w:t>
      </w:r>
      <w:r w:rsidRPr="006D1022">
        <w:rPr>
          <w:rFonts w:ascii="Times New Roman" w:hAnsi="Times New Roman" w:cs="Times New Roman"/>
          <w:sz w:val="28"/>
          <w:szCs w:val="28"/>
        </w:rPr>
        <w:t xml:space="preserve"> помогают ребёнку показать свои способности, участвуя в олимпиадах любого </w:t>
      </w:r>
      <w:proofErr w:type="gramStart"/>
      <w:r w:rsidRPr="006D1022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6D1022">
        <w:rPr>
          <w:rFonts w:ascii="Times New Roman" w:hAnsi="Times New Roman" w:cs="Times New Roman"/>
          <w:sz w:val="28"/>
          <w:szCs w:val="28"/>
        </w:rPr>
        <w:t xml:space="preserve"> ученики приобретают опыт решения задач от занимательных до задач со сложным даже для понимания содержанием. Учитывая опыт проведения международной игры-конкурса «Кенгуру», Российских предметных чемпионатов, республиканской дистанционной олимпиады по математике,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я поощряю школьными сертификатами всех участников,</w:t>
      </w:r>
      <w:r w:rsidRPr="006D1022">
        <w:rPr>
          <w:rFonts w:ascii="Times New Roman" w:hAnsi="Times New Roman" w:cs="Times New Roman"/>
          <w:sz w:val="28"/>
          <w:szCs w:val="28"/>
        </w:rPr>
        <w:t xml:space="preserve"> независимо от количества полученных баллов. Это стимулирует, привлекает всё новых и новых участников. Участвуя в дистанционных чемпионатах, марафонах ученики пробуют силы, </w:t>
      </w:r>
      <w:r w:rsidRPr="006D102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радуются успехам, самым маленьким победам, читая итоги этих мероприятий на просторах Интернета и получая сертификат или Диплом.</w:t>
      </w:r>
    </w:p>
    <w:p w:rsidR="006D1022" w:rsidRPr="006D1022" w:rsidRDefault="006D1022" w:rsidP="006D10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>Дистанционное обучение и  ИКТ</w:t>
      </w:r>
      <w:r w:rsidRPr="006D102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</w:rPr>
        <w:t xml:space="preserve">прочно входят в нашу жизнь, за ними, как за частью  системы обучения и воспитания, большое будущее. ИКТ могут применяться на уроках математики различных типов, а также на различных этапах урока, хотя невозможно каждый урок математики проводить с их  использованием. Процесс организации обучения школьников с использованием ИКТ позволяет </w:t>
      </w:r>
      <w:r w:rsidRPr="006D1022">
        <w:rPr>
          <w:rFonts w:ascii="Times New Roman" w:hAnsi="Times New Roman" w:cs="Times New Roman"/>
          <w:iCs/>
          <w:sz w:val="28"/>
          <w:szCs w:val="28"/>
        </w:rPr>
        <w:t>сделать его интересным</w:t>
      </w:r>
      <w:r w:rsidRPr="006D1022">
        <w:rPr>
          <w:rFonts w:ascii="Times New Roman" w:hAnsi="Times New Roman" w:cs="Times New Roman"/>
          <w:sz w:val="28"/>
          <w:szCs w:val="28"/>
        </w:rPr>
        <w:t xml:space="preserve">, с одной стороны, за счет новизны и необычности такой формы работы для учащихся, а с другой, сделать его увлекательным, разнообразным, расширяющим возможности педагога. </w:t>
      </w:r>
      <w:r w:rsidRPr="006D1022">
        <w:rPr>
          <w:rFonts w:ascii="Times New Roman" w:hAnsi="Times New Roman" w:cs="Times New Roman"/>
          <w:iCs/>
          <w:sz w:val="28"/>
          <w:szCs w:val="28"/>
          <w:u w:val="single"/>
        </w:rPr>
        <w:t>ИКТ</w:t>
      </w:r>
      <w:r w:rsidRPr="006D1022">
        <w:rPr>
          <w:rFonts w:ascii="Times New Roman" w:hAnsi="Times New Roman" w:cs="Times New Roman"/>
          <w:iCs/>
          <w:sz w:val="28"/>
          <w:szCs w:val="28"/>
        </w:rPr>
        <w:t xml:space="preserve"> очень эффективно решают проблему </w:t>
      </w:r>
      <w:r w:rsidRPr="006D1022">
        <w:rPr>
          <w:rFonts w:ascii="Times New Roman" w:hAnsi="Times New Roman" w:cs="Times New Roman"/>
          <w:iCs/>
          <w:sz w:val="28"/>
          <w:szCs w:val="28"/>
          <w:u w:val="single"/>
        </w:rPr>
        <w:t>наглядности обучения</w:t>
      </w:r>
      <w:r w:rsidRPr="006D1022">
        <w:rPr>
          <w:rFonts w:ascii="Times New Roman" w:hAnsi="Times New Roman" w:cs="Times New Roman"/>
          <w:sz w:val="28"/>
          <w:szCs w:val="28"/>
        </w:rPr>
        <w:t xml:space="preserve">, позволяют расширить возможности визуализации учебного материала, делая его более понятным и доступным для учащихся, свободно осуществлять поиск необходимого учителю и школьникам учебного материала в удаленных базах данных. </w:t>
      </w:r>
      <w:r w:rsidRPr="006D1022">
        <w:rPr>
          <w:rFonts w:ascii="Times New Roman" w:hAnsi="Times New Roman" w:cs="Times New Roman"/>
          <w:iCs/>
          <w:sz w:val="28"/>
          <w:szCs w:val="28"/>
        </w:rPr>
        <w:t>С ИКТ легче осуществлять самостоятельную учебно-исследовательскую деятельность</w:t>
      </w:r>
      <w:r w:rsidRPr="006D1022">
        <w:rPr>
          <w:rFonts w:ascii="Times New Roman" w:hAnsi="Times New Roman" w:cs="Times New Roman"/>
          <w:sz w:val="28"/>
          <w:szCs w:val="28"/>
        </w:rPr>
        <w:t xml:space="preserve"> (разработка презентаций, проектов, пособий публикаций и т.д.), развивая тем самым у школьников творческую активность. Компьютерные технологии отличаются направленностью не только на личность школьника, но и преобразуют возможности педагога.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Использование информационных технологий позволяет достичь свободы творчества всех участников педагогического процесса: ученика и учителя.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1022">
        <w:rPr>
          <w:rFonts w:ascii="Times New Roman" w:hAnsi="Times New Roman" w:cs="Times New Roman"/>
          <w:bCs/>
          <w:sz w:val="28"/>
          <w:szCs w:val="28"/>
        </w:rPr>
        <w:t>В профильных классах, на занятиях элективных курсов, с учащимися олимпиадного уровня, имеющими хорошую базу за 5-9 класс, склонных к исследовательской деятельности применяю</w:t>
      </w:r>
      <w:r w:rsidRPr="006D1022">
        <w:rPr>
          <w:rFonts w:ascii="Times New Roman" w:hAnsi="Times New Roman" w:cs="Times New Roman"/>
          <w:bCs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научно-исследовательские методы обучения. 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  Эти методы позволяют создать в классе развивающую среду, способствует развитию личных качеств, формированию исследовательской «жилки». Заметно расширяется кругозора, формируется наблюдательность. Если начинать эту работу с 5 класса, отслеживать траекторию развития каждого, можно в любом классе вырастить исследователя.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Прочно вошла в нашу жизнь проектная деятельность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. Занимаясь проектами,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bCs/>
          <w:sz w:val="28"/>
          <w:szCs w:val="28"/>
        </w:rPr>
        <w:t>ученики  самостоятельно «приходят» к решению вопросов и проблемы проекта.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Метод проектов позволяет получить конкретный результат труда: презентацию, справочник, статью, реферат, задачник, пособие, можно  добиться глубокого и надежного усвоения изучаемого материала. В проектах по геометрии, учащиеся учатся мыслить конструктивно, находят примеры применение теоретических знаний на практике. </w:t>
      </w:r>
      <w:r w:rsidRPr="006D1022">
        <w:rPr>
          <w:rFonts w:ascii="Times New Roman" w:hAnsi="Times New Roman" w:cs="Times New Roman"/>
          <w:sz w:val="28"/>
          <w:szCs w:val="28"/>
        </w:rPr>
        <w:t>В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о внеурочное время учащиеся работают над проектами социального характера, проектами, посвященными истории родного края, культуре народов севера.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Технология саморазвивающегося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>обучения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 xml:space="preserve">, которую я применяю в классах, где невысокая мотивация к обучению, </w:t>
      </w:r>
      <w:r w:rsidRPr="006D1022">
        <w:rPr>
          <w:rFonts w:ascii="Times New Roman" w:hAnsi="Times New Roman" w:cs="Times New Roman"/>
          <w:sz w:val="28"/>
          <w:szCs w:val="28"/>
        </w:rPr>
        <w:t>с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пособствует созданию  условий для развития активности учащихся, создается среда для формирования ситуации успеха. Возрастает самостоятельность, уверенность, повышается мыслительная деятельность. Эта технология позволяет заметить прогресс в обучении и воспитании, и как итог - наблюдается рост интеллектуальных мотивов учения. 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</w:rPr>
        <w:t xml:space="preserve">Описывать собственный опыт,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подводить итоги своей деятельности</w:t>
      </w:r>
      <w:r w:rsidRPr="006D1022">
        <w:rPr>
          <w:rFonts w:ascii="Times New Roman" w:hAnsi="Times New Roman" w:cs="Times New Roman"/>
          <w:sz w:val="28"/>
          <w:szCs w:val="28"/>
        </w:rPr>
        <w:t xml:space="preserve">  дело хлопотное, но важное, трудное, но нужное. Очень важно научиться обобщать  опыт работы, передавать его другим,  публиковать лучшее из педагогической копилки в прессе, методических журналах, научной литературе. Опыт участия в различных Фестивалях, конкурсах, конкурсных отборах, конференциях показал, что </w:t>
      </w:r>
      <w:r w:rsidRPr="006D1022">
        <w:rPr>
          <w:rFonts w:ascii="Times New Roman" w:hAnsi="Times New Roman" w:cs="Times New Roman"/>
          <w:sz w:val="28"/>
          <w:szCs w:val="28"/>
          <w:u w:val="single"/>
        </w:rPr>
        <w:t>накопленный опыт сам по себе – груз, а основная идея его успешного применения состоит в анализе, мониторинге, применение и передаче другим.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</w:rPr>
        <w:t>Опыт должен стать источником новых достижений и высот, и превратиться из груза в  ценности.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</w:rPr>
        <w:t>В течение многих лет хотелось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bCs/>
          <w:sz w:val="28"/>
          <w:szCs w:val="28"/>
        </w:rPr>
        <w:t>изложить собственную методическую систему в форме  учебного пособия, никак не получалось, но тут «грянул» ЕГЭ и все наработки: информационные карты, мини - справочники, легли в основу пособий для подготовки к ГИА и ЕГЭ по математике.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 xml:space="preserve">Считаю, что участие в различных конкурсах, Фестивалях, отборах, публикациях, должно стать неотъемлемой, интересной частью жизни педагога. </w:t>
      </w:r>
      <w:r w:rsidRPr="006D1022">
        <w:rPr>
          <w:rFonts w:ascii="Times New Roman" w:hAnsi="Times New Roman" w:cs="Times New Roman"/>
          <w:sz w:val="28"/>
          <w:szCs w:val="28"/>
        </w:rPr>
        <w:t>Основная идея успешности в любом конкурсе состоит в том, чтобы видеть перспективу и не пасовать, если что-то не готово или отсутствует. Можно доработать имеющееся, что-то пересмотреть, переделать в соответствии с требованиями. Когда консультируешь или помогаешь другим оформлять материал или конкурсную папку, многому учишься, анализируешь и свои подходы, обогащаешься.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022">
        <w:rPr>
          <w:rFonts w:ascii="Times New Roman" w:hAnsi="Times New Roman" w:cs="Times New Roman"/>
          <w:sz w:val="28"/>
          <w:szCs w:val="28"/>
          <w:u w:val="single"/>
        </w:rPr>
        <w:t>Самое важное в распространении опыта своей работы, на мой взгляд, это то, что данная работа должна носить систематический, регулярный характер.</w:t>
      </w:r>
      <w:r w:rsidRPr="006D102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Pr="006D1022">
        <w:rPr>
          <w:rFonts w:ascii="Times New Roman" w:hAnsi="Times New Roman" w:cs="Times New Roman"/>
          <w:sz w:val="28"/>
          <w:szCs w:val="28"/>
        </w:rPr>
        <w:t>Формы и методы этой работы должны быть интересными, увлекательными, удобными для применения педагогами любого предмета, воспитателями ДОУ, педагогами дополнительного образования, т</w:t>
      </w:r>
      <w:proofErr w:type="gramStart"/>
      <w:r w:rsidRPr="006D102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6D1022">
        <w:rPr>
          <w:rFonts w:ascii="Times New Roman" w:hAnsi="Times New Roman" w:cs="Times New Roman"/>
          <w:sz w:val="28"/>
          <w:szCs w:val="28"/>
        </w:rPr>
        <w:t xml:space="preserve"> привлекательными для всех. Это не просто, но я проводила и мастер-классы, </w:t>
      </w:r>
      <w:r w:rsidRPr="006D1022">
        <w:rPr>
          <w:rFonts w:ascii="Times New Roman" w:hAnsi="Times New Roman" w:cs="Times New Roman"/>
          <w:sz w:val="28"/>
          <w:szCs w:val="28"/>
        </w:rPr>
        <w:lastRenderedPageBreak/>
        <w:t xml:space="preserve">и авторские семинары, и дистанционные мероприятия. Поняла главное: если обобщение и распространение опыта будет носить 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систематический характер, формы и методы – найдутся!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  <w:r w:rsidRPr="006D1022">
        <w:rPr>
          <w:rFonts w:ascii="Times New Roman" w:hAnsi="Times New Roman" w:cs="Times New Roman"/>
          <w:bCs/>
          <w:sz w:val="28"/>
          <w:szCs w:val="28"/>
        </w:rPr>
        <w:t xml:space="preserve">Несколько последних лет, занимаясь </w:t>
      </w: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>проектной деятельностью с педагогами,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 применяю очень интересную форму-сопровождение участия педагогов в различной инновационной деятельности: конкурсы, оформление материала на различные сайты, на Фестивали, помощь по работе в Интернете. </w:t>
      </w:r>
      <w:proofErr w:type="spellStart"/>
      <w:r w:rsidRPr="006D1022">
        <w:rPr>
          <w:rFonts w:ascii="Times New Roman" w:hAnsi="Times New Roman" w:cs="Times New Roman"/>
          <w:bCs/>
          <w:sz w:val="28"/>
          <w:szCs w:val="28"/>
        </w:rPr>
        <w:t>Тьютерством</w:t>
      </w:r>
      <w:proofErr w:type="spellEnd"/>
      <w:r w:rsidRPr="006D1022">
        <w:rPr>
          <w:rFonts w:ascii="Times New Roman" w:hAnsi="Times New Roman" w:cs="Times New Roman"/>
          <w:bCs/>
          <w:sz w:val="28"/>
          <w:szCs w:val="28"/>
        </w:rPr>
        <w:t xml:space="preserve"> в чистом виде это не назовешь, но когда работа доводиться до логического завершения, приятно чувствовать, что в этот  итог  вложена и частичка твоего труда.</w:t>
      </w:r>
    </w:p>
    <w:p w:rsidR="00C61DA0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022">
        <w:rPr>
          <w:rFonts w:ascii="Times New Roman" w:hAnsi="Times New Roman" w:cs="Times New Roman"/>
          <w:bCs/>
          <w:sz w:val="28"/>
          <w:szCs w:val="28"/>
        </w:rPr>
        <w:t xml:space="preserve">Многих волнует </w:t>
      </w: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>поиск коллег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, не просто одобряющих вашу методическую  систему или активно использующих отдельные ее элементы, а </w:t>
      </w: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>настоящих соратников, последователей, особенно среди молодых.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 Я всегда стремилась помочь молодым коллегам, с охотой соглашалась брать «под опеку» практикантов, быть наставником молодых педагогов, они и становились единомышленниками, последователями. Особую гордость испытываешь, когда в родную школу приходят коллеги - бывшие выпускники, за 33 года работы в разных школах их было много.  Очень «плодотворным» оказался выпуск 2002 года, в родную школу вернулись: учителя русского языка Анастасия Владимировна Кузьмина и Елена Владимировна Дасаева, педагог – психолог, затем заочно окончившая факультет иностранных языков, </w:t>
      </w:r>
      <w:proofErr w:type="spellStart"/>
      <w:r w:rsidRPr="006D1022">
        <w:rPr>
          <w:rFonts w:ascii="Times New Roman" w:hAnsi="Times New Roman" w:cs="Times New Roman"/>
          <w:bCs/>
          <w:sz w:val="28"/>
          <w:szCs w:val="28"/>
        </w:rPr>
        <w:t>Сакулина</w:t>
      </w:r>
      <w:proofErr w:type="spellEnd"/>
      <w:r w:rsidRPr="006D1022">
        <w:rPr>
          <w:rFonts w:ascii="Times New Roman" w:hAnsi="Times New Roman" w:cs="Times New Roman"/>
          <w:bCs/>
          <w:sz w:val="28"/>
          <w:szCs w:val="28"/>
        </w:rPr>
        <w:t xml:space="preserve"> Надежда Ивановна. Особая моя гордость-учитель математики и информатики Валентина Сергеевна </w:t>
      </w:r>
      <w:proofErr w:type="spellStart"/>
      <w:r w:rsidRPr="006D1022">
        <w:rPr>
          <w:rFonts w:ascii="Times New Roman" w:hAnsi="Times New Roman" w:cs="Times New Roman"/>
          <w:bCs/>
          <w:sz w:val="28"/>
          <w:szCs w:val="28"/>
        </w:rPr>
        <w:t>Шипкова</w:t>
      </w:r>
      <w:proofErr w:type="spellEnd"/>
      <w:r w:rsidRPr="006D1022">
        <w:rPr>
          <w:rFonts w:ascii="Times New Roman" w:hAnsi="Times New Roman" w:cs="Times New Roman"/>
          <w:bCs/>
          <w:sz w:val="28"/>
          <w:szCs w:val="28"/>
        </w:rPr>
        <w:t xml:space="preserve">, официально я была ее наставником всего два года, но мы многому научились друг у друга, и теперь Валентина Сергеевна, уже Портнягина,  работает в той школе, где когда-то я начинала свой путь в педагогику. Мы и сейчас поддерживаем тесную связь, советуемся, помогаем друг другу, проводим совместные мероприятия, дистанционные семинары. </w:t>
      </w:r>
    </w:p>
    <w:p w:rsidR="00C61DA0" w:rsidRDefault="00C61DA0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декабре 2012 года мы с ней принимали участие в интересном конкурсе Министерства образования Якутии «Я и мой наставник», в заочном этапе конкурса мы одержали победу и были приглашены на очный этап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1022" w:rsidRPr="006D1022" w:rsidRDefault="00C61DA0" w:rsidP="00C61D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Нюрбу, но из-за сложностей транспортной схемы севера мы не принимали участие. Сейчас Валентина Сергеевна готовиться к улусному этапу республиканского конкурса «Учитель года», я буду ей обязательно помогать и очень верю в ее победу!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>В этой непростой работе наставника, которая однажды и навсегда,</w:t>
      </w:r>
      <w:r w:rsidRPr="006D1022">
        <w:rPr>
          <w:rFonts w:ascii="Times New Roman" w:hAnsi="Times New Roman" w:cs="Times New Roman"/>
          <w:bCs/>
          <w:sz w:val="28"/>
          <w:szCs w:val="28"/>
        </w:rPr>
        <w:t xml:space="preserve"> самое важное дать почувствовать начинающему  коллеги, что его позиция, его успехи для вас очень  важны, и если он просит помочь-бросить все дела и  оказать поддержку! Когда молодые участвовали в каких-то конкурсах, я придумывала интересный текст и вручала свои Дипломы, с их школьными фото, радости не было предела.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bCs/>
          <w:sz w:val="28"/>
          <w:szCs w:val="28"/>
        </w:rPr>
        <w:t xml:space="preserve">А если  дать молодому педагогу возможность чем-то помогать вам, ваше сотрудничество будет долгим и плодотворным. Не должна рваться </w:t>
      </w:r>
      <w:r w:rsidRPr="006D10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незримая нить между педагогом и учеником, который сам ступил однажды на непростую стезю </w:t>
      </w:r>
      <w:r w:rsidRPr="006D1022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УЧИТЕЛЯ.</w:t>
      </w:r>
      <w:r w:rsidRPr="006D10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</w:p>
    <w:p w:rsidR="006D1022" w:rsidRPr="006D1022" w:rsidRDefault="006D1022" w:rsidP="006D10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1022">
        <w:rPr>
          <w:rFonts w:ascii="Times New Roman" w:hAnsi="Times New Roman" w:cs="Times New Roman"/>
          <w:b/>
          <w:bCs/>
          <w:sz w:val="28"/>
          <w:szCs w:val="28"/>
          <w:u w:val="single"/>
        </w:rPr>
        <w:t>Как в тех знаменитых строчках: «Учитель! Научи ученика! Чтоб было, у кого потом учиться!».</w:t>
      </w: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22" w:rsidRPr="00C61DA0" w:rsidRDefault="006D1022" w:rsidP="00C61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DA0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C61DA0" w:rsidRDefault="00C61DA0" w:rsidP="00C6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22" w:rsidRPr="00C61DA0" w:rsidRDefault="006D1022" w:rsidP="00C6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A0">
        <w:rPr>
          <w:rFonts w:ascii="Times New Roman" w:hAnsi="Times New Roman" w:cs="Times New Roman"/>
          <w:sz w:val="28"/>
          <w:szCs w:val="28"/>
        </w:rPr>
        <w:t>1.</w:t>
      </w:r>
      <w:r w:rsidR="00C61DA0" w:rsidRPr="00C61DA0">
        <w:rPr>
          <w:rFonts w:ascii="Times New Roman" w:hAnsi="Times New Roman" w:cs="Times New Roman"/>
          <w:sz w:val="28"/>
          <w:szCs w:val="28"/>
        </w:rPr>
        <w:t xml:space="preserve"> Сайт «Педагогическая библиотека» </w:t>
      </w:r>
      <w:hyperlink r:id="rId5" w:history="1">
        <w:r w:rsidR="00C61DA0" w:rsidRPr="00C61DA0">
          <w:rPr>
            <w:rStyle w:val="a6"/>
            <w:rFonts w:ascii="Times New Roman" w:hAnsi="Times New Roman" w:cs="Times New Roman"/>
            <w:sz w:val="28"/>
            <w:szCs w:val="28"/>
          </w:rPr>
          <w:t>http://www.pedlib.ru/Books/1/0474/1_0474-59.shtml</w:t>
        </w:r>
      </w:hyperlink>
    </w:p>
    <w:p w:rsidR="00C61DA0" w:rsidRPr="00C61DA0" w:rsidRDefault="00C61DA0" w:rsidP="00C6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1DA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61DA0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C61DA0">
        <w:rPr>
          <w:rFonts w:ascii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 - М.: Народное образование, 1998. - 256 </w:t>
      </w:r>
      <w:proofErr w:type="gramStart"/>
      <w:r w:rsidRPr="00C61DA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61DA0" w:rsidRPr="00C61DA0" w:rsidRDefault="00C61DA0" w:rsidP="00C6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022" w:rsidRPr="006D1022" w:rsidRDefault="006D1022" w:rsidP="006D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7E" w:rsidRPr="006D1022" w:rsidRDefault="00FA557E">
      <w:pPr>
        <w:rPr>
          <w:rFonts w:ascii="Times New Roman" w:hAnsi="Times New Roman" w:cs="Times New Roman"/>
        </w:rPr>
      </w:pPr>
    </w:p>
    <w:sectPr w:rsidR="00FA557E" w:rsidRPr="006D1022" w:rsidSect="00036A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8672"/>
      <w:docPartObj>
        <w:docPartGallery w:val="Page Numbers (Bottom of Page)"/>
        <w:docPartUnique/>
      </w:docPartObj>
    </w:sdtPr>
    <w:sdtEndPr/>
    <w:sdtContent>
      <w:p w:rsidR="000A0D1A" w:rsidRDefault="00432EA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A0D1A" w:rsidRDefault="00432EAE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079"/>
    <w:multiLevelType w:val="hybridMultilevel"/>
    <w:tmpl w:val="3A48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E92134"/>
    <w:multiLevelType w:val="hybridMultilevel"/>
    <w:tmpl w:val="D7268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22"/>
    <w:rsid w:val="00432EAE"/>
    <w:rsid w:val="006D1022"/>
    <w:rsid w:val="00C61DA0"/>
    <w:rsid w:val="00F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0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D1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1022"/>
  </w:style>
  <w:style w:type="character" w:styleId="a6">
    <w:name w:val="Hyperlink"/>
    <w:basedOn w:val="a0"/>
    <w:rsid w:val="00C61D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pedlib.ru/Books/1/0474/1_0474-59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2013-02-28T17:55:00Z</dcterms:created>
  <dcterms:modified xsi:type="dcterms:W3CDTF">2013-02-28T18:24:00Z</dcterms:modified>
</cp:coreProperties>
</file>