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2B" w:rsidRDefault="00B80991" w:rsidP="00CD472B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Урок истории </w:t>
      </w:r>
      <w:r w:rsidR="00CD47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8 классе </w:t>
      </w:r>
    </w:p>
    <w:p w:rsidR="00B80991" w:rsidRDefault="00B80991" w:rsidP="00CD472B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учителя </w:t>
      </w:r>
      <w:r w:rsidR="00CD47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Михалочкиной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Елены Геннадьевны</w:t>
      </w:r>
    </w:p>
    <w:p w:rsidR="00B80991" w:rsidRDefault="00B80991" w:rsidP="00CD472B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КГКОУ КВСОШ №9  п. Октябрьского,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Богучанского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района.</w:t>
      </w:r>
    </w:p>
    <w:p w:rsidR="00CD472B" w:rsidRPr="00CD472B" w:rsidRDefault="00CD472B" w:rsidP="00CD472B">
      <w:pPr>
        <w:pStyle w:val="ParagraphStyle"/>
        <w:ind w:firstLine="705"/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занятия: О</w:t>
      </w:r>
      <w:r>
        <w:rPr>
          <w:rFonts w:ascii="Times New Roman" w:hAnsi="Times New Roman" w:cs="Times New Roman"/>
          <w:b/>
          <w:bCs/>
          <w:sz w:val="28"/>
          <w:szCs w:val="28"/>
        </w:rPr>
        <w:t>течественная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война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1812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CD472B">
        <w:rPr>
          <w:rFonts w:ascii="Times New Roman" w:hAnsi="Times New Roman" w:cs="Times New Roman"/>
          <w:b/>
          <w:caps/>
          <w:sz w:val="28"/>
        </w:rPr>
        <w:t>«</w:t>
      </w:r>
      <w:r>
        <w:rPr>
          <w:rFonts w:ascii="Times New Roman" w:hAnsi="Times New Roman" w:cs="Times New Roman"/>
          <w:b/>
          <w:caps/>
          <w:sz w:val="28"/>
          <w:lang w:val="ru-RU"/>
        </w:rPr>
        <w:t>З</w:t>
      </w:r>
      <w:r w:rsidRPr="00CD472B">
        <w:rPr>
          <w:rFonts w:ascii="Times New Roman" w:hAnsi="Times New Roman" w:cs="Times New Roman"/>
          <w:b/>
          <w:sz w:val="28"/>
        </w:rPr>
        <w:t>а</w:t>
      </w:r>
      <w:r w:rsidRPr="00CD472B">
        <w:rPr>
          <w:rFonts w:ascii="Times New Roman" w:hAnsi="Times New Roman" w:cs="Times New Roman"/>
          <w:b/>
          <w:caps/>
          <w:sz w:val="28"/>
        </w:rPr>
        <w:t xml:space="preserve"> 7 </w:t>
      </w:r>
      <w:r w:rsidRPr="00CD472B">
        <w:rPr>
          <w:rFonts w:ascii="Times New Roman" w:hAnsi="Times New Roman" w:cs="Times New Roman"/>
          <w:b/>
          <w:sz w:val="28"/>
        </w:rPr>
        <w:t>печатями</w:t>
      </w:r>
      <w:r w:rsidRPr="00CD472B">
        <w:rPr>
          <w:rFonts w:ascii="Times New Roman" w:hAnsi="Times New Roman" w:cs="Times New Roman"/>
          <w:b/>
          <w:caps/>
          <w:sz w:val="28"/>
        </w:rPr>
        <w:t>»</w:t>
      </w:r>
      <w:r w:rsidRPr="00CD472B">
        <w:rPr>
          <w:rFonts w:ascii="Times New Roman" w:hAnsi="Times New Roman" w:cs="Times New Roman"/>
          <w:b/>
          <w:bCs/>
          <w:caps/>
          <w:sz w:val="32"/>
          <w:szCs w:val="28"/>
        </w:rPr>
        <w:t xml:space="preserve"> </w:t>
      </w:r>
    </w:p>
    <w:p w:rsidR="000C3288" w:rsidRDefault="000C3288" w:rsidP="000C328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с использованием исторических сведений. </w:t>
      </w:r>
    </w:p>
    <w:p w:rsidR="000C3288" w:rsidRDefault="000C3288" w:rsidP="000C328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C3288" w:rsidRDefault="000C3288" w:rsidP="000C32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Образовательные: </w:t>
      </w:r>
    </w:p>
    <w:p w:rsidR="000C3288" w:rsidRDefault="000C3288" w:rsidP="000C32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проверить и закрепить полученные в результате знания об Отечественной войне 1812 года;</w:t>
      </w:r>
    </w:p>
    <w:p w:rsidR="000C3288" w:rsidRDefault="000C3288" w:rsidP="000C32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знания в области истории России: Отечественная война 1812 года.</w:t>
      </w:r>
    </w:p>
    <w:p w:rsidR="000C3288" w:rsidRDefault="000C3288" w:rsidP="000C328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Развивающие: </w:t>
      </w:r>
    </w:p>
    <w:p w:rsidR="000C3288" w:rsidRDefault="000C3288" w:rsidP="000C32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образное, логическое и пространственное мышление, воображение;</w:t>
      </w:r>
    </w:p>
    <w:p w:rsidR="000C3288" w:rsidRDefault="000C3288" w:rsidP="000C32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и навыки, необходимые для успешного решения учебных и практических задач.</w:t>
      </w:r>
    </w:p>
    <w:p w:rsidR="000C3288" w:rsidRDefault="000C3288" w:rsidP="000C328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Воспитательные: </w:t>
      </w:r>
    </w:p>
    <w:p w:rsidR="000C3288" w:rsidRDefault="000C3288" w:rsidP="000C32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истории России;</w:t>
      </w:r>
    </w:p>
    <w:p w:rsidR="000C3288" w:rsidRDefault="000C3288" w:rsidP="000C32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патриотизма;</w:t>
      </w:r>
    </w:p>
    <w:p w:rsidR="000C3288" w:rsidRDefault="000C3288" w:rsidP="000C32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повышать интерес учащихся к совместной деятельности.</w:t>
      </w:r>
    </w:p>
    <w:p w:rsidR="000C3288" w:rsidRPr="000C3288" w:rsidRDefault="000C3288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 (2 минуты).</w:t>
      </w:r>
    </w:p>
    <w:p w:rsidR="00E324EF" w:rsidRDefault="00E324EF" w:rsidP="00E324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Добрый день всем присутствующим в этом классе, добрый день, ребята! Какой сегодня прекрасный день! Я рада вас всех видеть! Ребята, давайте подарим друг другу хорошее настроение. Я улыбнусь вам, вы улыбнетесь мне. Сегодня на мероприятии нас ждет интересная и разноплановая работа. Покажите сигнальным значком, какое у вас настроение.</w:t>
      </w:r>
    </w:p>
    <w:p w:rsidR="00E324EF" w:rsidRDefault="00E324EF" w:rsidP="00E324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выполняют просьбу учителя.</w:t>
      </w:r>
    </w:p>
    <w:p w:rsidR="00E324EF" w:rsidRDefault="00E324EF" w:rsidP="00E324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Я очень рада, что у всех вас прекрасное настроение, значит, можно начинать наше мероприятие.</w:t>
      </w:r>
    </w:p>
    <w:p w:rsidR="000C3288" w:rsidRPr="000C3288" w:rsidRDefault="000C3288" w:rsidP="00E324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24EF" w:rsidRDefault="00E324EF" w:rsidP="00E324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мероприятия и постановка учебной задачи (3 мин).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Мы проводим внеклассное мероприятие, посвященное закрытию декады математики. Все 10 дней мы с вами,  много выполняли различных занимательных заданий по </w:t>
      </w:r>
      <w:r w:rsidR="00B80991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, и все они обладали одной отличительной особенностью: тем или иным образом каждое из них было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связано с очень знаменательным событием, происшедшем в России в 1812 году. Какое это событие? </w:t>
      </w:r>
    </w:p>
    <w:p w:rsidR="00E324EF" w:rsidRDefault="00E324EF" w:rsidP="00E324EF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. Отечественная война 1812 года.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Правильно, это Отечественная война 1812 года. И в этом году наша страна отмечает 200-летие победы в войне. Мы много говорили о героях Отечественной войны, смотрели видеофильмы про войну 1812 года. Все полученные за это время знания вам помогут в сегодняшней игре. Игра наша называется «За 7 печатями».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мероприятия – это совершенствовать ваши вычислительные навыки на уроках математики, расширяя и закрепляя полученные знания об Отечественной войне 1812 года.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ответить на семь заданий. Каждое задание содержит небольшую информацию об Отечественной войне.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 вас лежат листы для ответов на каждое задание. Выполнив задание, в листы вписываете только ответ. Если ответ верный, то он подкрепляется печатью. Выигрывает тот, кто получит больше печатей на своих листах.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(Учащиеся внимательно слушают объяснение учителя. Если возникли вопросы, то их нужно задать учителю до начала  выполнения заданий.)</w:t>
      </w:r>
    </w:p>
    <w:p w:rsidR="00E324EF" w:rsidRDefault="00E324EF" w:rsidP="00E324EF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Основная часть.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Итак, время первой печати (4 мин). </w:t>
      </w:r>
    </w:p>
    <w:p w:rsidR="00E324EF" w:rsidRDefault="00E324EF" w:rsidP="00E324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Внимание, вопрос: о каком сражении эти строки?</w:t>
      </w:r>
    </w:p>
    <w:p w:rsidR="00E324EF" w:rsidRDefault="002C186E" w:rsidP="00E324EF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E324EF">
        <w:rPr>
          <w:rFonts w:ascii="Times New Roman" w:hAnsi="Times New Roman" w:cs="Times New Roman"/>
          <w:sz w:val="28"/>
          <w:szCs w:val="28"/>
        </w:rPr>
        <w:t>.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…Вам не видать таких сражений!..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Носились знамена, как тени,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дыму огонь блестел,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 булат, картечь визжала,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бойцов колоть устала,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ядрам пролетать мешала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 кровавых тел.</w:t>
      </w:r>
    </w:p>
    <w:p w:rsidR="00E324EF" w:rsidRDefault="00E324EF" w:rsidP="00E324EF">
      <w:pPr>
        <w:pStyle w:val="ParagraphStyle"/>
        <w:spacing w:before="120"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Изведал враг в тот день немало,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русский бой удалый,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рукопашный бой!..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тряслась – как наши груди,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Смешались в кучу кони, люди,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залпы тысячи орудий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Слились в протяжный вой... </w:t>
      </w:r>
    </w:p>
    <w:p w:rsidR="00E324EF" w:rsidRDefault="00E324EF" w:rsidP="00E324EF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М. Лермонтов</w:t>
      </w:r>
    </w:p>
    <w:p w:rsidR="00E324EF" w:rsidRDefault="00E324EF" w:rsidP="00E324E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О каком сражении идет речь? Узнаете, вычислив следующее выражение (оно заранее отражено на доске для лучшей наглядности и каждому ученику – на отдельных листочках. На доске ответ закрыт карточкой-картиной «Бородинское сражение»):</w:t>
      </w:r>
    </w:p>
    <w:p w:rsidR="00E324EF" w:rsidRDefault="00E324EF" w:rsidP="00E324EF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Правильный ответ: Бородинское сражение. </w:t>
      </w:r>
      <w:r>
        <w:rPr>
          <w:rFonts w:ascii="Times New Roman" w:hAnsi="Times New Roman" w:cs="Times New Roman"/>
          <w:i/>
          <w:iCs/>
          <w:sz w:val="28"/>
          <w:szCs w:val="28"/>
        </w:rPr>
        <w:t>(Открывается карточка на доске.)</w:t>
      </w:r>
    </w:p>
    <w:p w:rsidR="002C186E" w:rsidRPr="000C3288" w:rsidRDefault="000C3288" w:rsidP="002C186E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C186E">
        <w:rPr>
          <w:rFonts w:ascii="Times New Roman" w:hAnsi="Times New Roman" w:cs="Times New Roman"/>
          <w:sz w:val="28"/>
          <w:szCs w:val="28"/>
          <w:lang w:val="ru-RU"/>
        </w:rPr>
        <w:t>чащиеся</w:t>
      </w:r>
      <w:r w:rsidR="002C1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Бородинское сражение – крупнейшее сражение Отечественной войны 1812 года между русской и французской армиями. </w:t>
      </w:r>
    </w:p>
    <w:p w:rsidR="00E324EF" w:rsidRDefault="00E324EF" w:rsidP="00E324E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историк Михневич сообщил такой отзыв императора Наполеона о сражении: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Из всех моих сражений самое ужасное то, которое я дал под Москвой. Французы в нём показали себя достойными одержать победу, а русские стяжали право быть непобедимыми…»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сражение считается самым кровопролитным в истории среди однодневных сражений.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Ученики, правильно выполнившие задание, получают на своих листах первую печать.</w:t>
      </w:r>
    </w:p>
    <w:p w:rsidR="00E324EF" w:rsidRDefault="00E324EF" w:rsidP="00E324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Время второй печати (4 мин). 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вопрос: в каком месяце (по старому стилю) произошло Бородинское сражение?</w:t>
      </w:r>
    </w:p>
    <w:p w:rsidR="00E324EF" w:rsidRDefault="002C186E" w:rsidP="00E324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324EF">
        <w:rPr>
          <w:rFonts w:ascii="Times New Roman" w:hAnsi="Times New Roman" w:cs="Times New Roman"/>
          <w:sz w:val="28"/>
          <w:szCs w:val="28"/>
        </w:rPr>
        <w:t>. 26 августа по старому стилю (7 сентября – по новому) 1812 года в 5-6 часов утра началось сражение. Продолжалось оно 12 часов. В ходе сражения французской армии удалось захватить позиции русской армии в центре и на левом крыле, но после прекращения боевых действий французская армия отошла на исходные позиции. На следующий день командование русской армии начало отвод войск.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правильно выполнившие задания, получают печать.</w:t>
      </w:r>
    </w:p>
    <w:p w:rsidR="00E324EF" w:rsidRDefault="00E324EF" w:rsidP="00E324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Время третьей печати (8 мин).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войны с Наполеоном огромную роль сыграли партизанские движения. 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фамилию человека, которому Кутузов разрешил сформировать первый небольшой «летучий» отряд. Для этого вам необходимо разгадать кроссворд. Слово, которое получится по вертикали при разгадывании кроссворда, и есть фамилия этого человека.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(Учащиеся получают карточки с кроссвордом и разгадывают его.)</w:t>
      </w:r>
    </w:p>
    <w:p w:rsidR="00E324EF" w:rsidRDefault="00E324EF" w:rsidP="00E324E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5677535" cy="24015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Компонент действия умножения.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Компонент действия деления.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линией можно соединить три точки, которые находятся не на одной прямой?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Запись, составленная из чисел, букв с помощью знаков действий, скобок.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мы будем находить у определенной фигуры путем умножения длины на ширину?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называется прямая, соединяющая два противоположных угла в четырехугольнике?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Компонент действия вычитания.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(Разгадав кроссворд, учащиеся вписывают в бланк ответов фамилию, получившуюся по вертикали. Далее открывается слайд 5 с изображением разгаданного кроссворда, и учащиеся имеют возможность проверить правильность выполнения данного задания.)</w:t>
      </w:r>
    </w:p>
    <w:p w:rsidR="00E324EF" w:rsidRDefault="00E324EF" w:rsidP="00E324E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565775" cy="2401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Ученики, правильно выполнившие задание, получают печать</w:t>
      </w:r>
      <w:r w:rsidR="00A52AD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с изображением правильного ответа.</w:t>
      </w:r>
    </w:p>
    <w:p w:rsidR="00E324EF" w:rsidRDefault="00A52AD3" w:rsidP="00E324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C186E">
        <w:rPr>
          <w:rFonts w:ascii="Times New Roman" w:hAnsi="Times New Roman" w:cs="Times New Roman"/>
          <w:sz w:val="28"/>
          <w:szCs w:val="28"/>
          <w:lang w:val="ru-RU"/>
        </w:rPr>
        <w:t>чащиеся</w:t>
      </w:r>
      <w:r w:rsidR="00E324EF">
        <w:rPr>
          <w:rFonts w:ascii="Times New Roman" w:hAnsi="Times New Roman" w:cs="Times New Roman"/>
          <w:sz w:val="28"/>
          <w:szCs w:val="28"/>
        </w:rPr>
        <w:t>.</w:t>
      </w:r>
      <w:r w:rsidR="002C186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324EF">
        <w:rPr>
          <w:rFonts w:ascii="Times New Roman" w:hAnsi="Times New Roman" w:cs="Times New Roman"/>
          <w:sz w:val="28"/>
          <w:szCs w:val="28"/>
        </w:rPr>
        <w:t xml:space="preserve"> Кутузов разрешил Денису Давыдову, бывшему в тот период командиром гусарского полка, сформировать небольшой летучий отряд. А назвали его летучим потому, что партизанскими армейские отряды тогда не называли. 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партизанских действий Дениса Давыдова превзошел все ожидания. Партизаны громили обозы неприятеля, смело вступали в боевые схватки, брали пленных и трофеи, формировали из крестьян партизанские дружины и снабжали их оружием, захваченным у противника. Оценив почин гусарского полковника, Кутузов организовал еще несколько армейских партизанских отрядов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4EF" w:rsidRDefault="002C186E" w:rsidP="00E324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>У</w:t>
      </w:r>
      <w:r w:rsidR="00B80991">
        <w:rPr>
          <w:rFonts w:ascii="Times New Roman" w:hAnsi="Times New Roman" w:cs="Times New Roman"/>
          <w:spacing w:val="60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pacing w:val="60"/>
          <w:sz w:val="28"/>
          <w:szCs w:val="28"/>
        </w:rPr>
        <w:t>ител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>:</w:t>
      </w:r>
      <w:r w:rsidR="00E3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вопрос: на каком расстоянии от Москвы находилось село Бородино?</w:t>
      </w:r>
    </w:p>
    <w:p w:rsidR="00E324EF" w:rsidRDefault="002C186E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EF">
        <w:rPr>
          <w:rFonts w:ascii="Times New Roman" w:hAnsi="Times New Roman" w:cs="Times New Roman"/>
          <w:sz w:val="28"/>
          <w:szCs w:val="28"/>
        </w:rPr>
        <w:t>(Учащиеся получают карточки с текстом,  и в бланк ответов записывают полученное расстояние. Правильно выполненные задания подкрепляются печатью, на экране появляется правильный ответ.)</w:t>
      </w:r>
    </w:p>
    <w:p w:rsidR="00E324EF" w:rsidRDefault="00E324EF" w:rsidP="00E324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Правильный ответ 120 километров. Но разные источники дают разную информацию о расстоянии до села. В одних источниках сказано 123 км, в других – 125 км или 113 км. </w:t>
      </w:r>
    </w:p>
    <w:p w:rsidR="00E324EF" w:rsidRPr="00745128" w:rsidRDefault="002C186E" w:rsidP="007451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E324EF">
        <w:rPr>
          <w:rFonts w:ascii="Times New Roman" w:hAnsi="Times New Roman" w:cs="Times New Roman"/>
          <w:sz w:val="28"/>
          <w:szCs w:val="28"/>
        </w:rPr>
        <w:t>. Здесь на площади в 50 кв. км в грандиозном генеральном сражении сошлись армии Наполеона и Кутузова. Судьбы России и Европы решались тогда на знаменитых исторических полях и холмах.</w:t>
      </w:r>
    </w:p>
    <w:p w:rsidR="00E324EF" w:rsidRDefault="00E324EF" w:rsidP="00E324EF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под Малоярославцем состоялся 12 октября 1812 года. Малоярославец в этот день 8 раз переходил из рук в руки. В кровопролитном сражении, где почти не было пленных, с обеих сторон приняли участие по 25 тысяч человек, и каждая из сторон потеряла убитыми и ранеными по 6 тысяч солдат и офицеров. Под этим городом рухнули французские планы завоевания мира.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Из трех возможных направлений наступления, которые рассматривал французский император, на Петербург, Киев и Москву, Наполеон вы-брал московское направление. Он говорил: «Если я возьму Киев, я возьму Россию за ноги; если я овладею Петербургом, я возьму ее за голову; заняв Москву, я поражу ее в…»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вопрос: как надеялся поразить Россию Наполеон, выбрав направление идти на Москву?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этот вопрос вы найдете, выполнив следующее задание: восстанови рисунок по коду.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бланк ответа вам требуется словом записать то, что вы получите на рисунке, это и будет ответ на поставленный вопрос.</w:t>
      </w:r>
    </w:p>
    <w:p w:rsidR="00E324EF" w:rsidRDefault="00E324EF" w:rsidP="0074512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(Учащиеся получают карточки с заданием, выполняют его и вписывают ответ в бланк.)</w:t>
      </w:r>
    </w:p>
    <w:p w:rsidR="00E324EF" w:rsidRDefault="00745128" w:rsidP="00E324EF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E324EF">
        <w:rPr>
          <w:rFonts w:ascii="Times New Roman" w:hAnsi="Times New Roman" w:cs="Times New Roman"/>
          <w:sz w:val="28"/>
          <w:szCs w:val="28"/>
        </w:rPr>
        <w:t>. Наполеон говорил: «Если я возьму Киев, я возьму Россию за ноги; если я овладею Петербургом, я возьму ее за голову; заняв Москву, я поражу ее в сердце».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 Ученики, справившиеся с заданием, получают печать.)</w:t>
      </w:r>
    </w:p>
    <w:p w:rsidR="00E324EF" w:rsidRDefault="00E324EF" w:rsidP="00E324EF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Отечественная война 1812 г. – величайшее со</w:t>
      </w:r>
      <w:r>
        <w:rPr>
          <w:rFonts w:ascii="Times New Roman" w:hAnsi="Times New Roman" w:cs="Times New Roman"/>
          <w:sz w:val="28"/>
          <w:szCs w:val="28"/>
        </w:rPr>
        <w:softHyphen/>
        <w:t>бытие в русской истории. В ее ходе ярко проявились героизм, мужество, патриотизм и беззаветная любовь россиян – представителей всех слоев общества и особенно простых людей – к своей Родине. Однако война нанесла существенный ущерб экономике России, который оценивался в 1 млрд рублей. В ходе военных действий погибло около 300 тыс. человек. Многие западные районы были разорены. Все это оказало огромное влияние на дальнейшее внутреннее развитие России.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Учащиеся, правильно ответившие на поставленный вопрос, получают печать.)</w:t>
      </w:r>
    </w:p>
    <w:p w:rsidR="00E324EF" w:rsidRDefault="00E324EF" w:rsidP="00E324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мероприятия (5 мин).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Вот и подошло к концу наше мероприятие. Нам осталось только еще раз вспомнить, чему оно было посвящено?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учащихся.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А теперь, ребята, покажите сигнальным значком, какое у вас настроение в конце мероприятия. </w:t>
      </w:r>
      <w:r>
        <w:rPr>
          <w:rFonts w:ascii="Times New Roman" w:hAnsi="Times New Roman" w:cs="Times New Roman"/>
          <w:i/>
          <w:iCs/>
          <w:sz w:val="28"/>
          <w:szCs w:val="28"/>
        </w:rPr>
        <w:t>(Учащиеся показывают.)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ли вам оно? Какие задания вам показались наиболее интересными?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учащихся.</w:t>
      </w:r>
    </w:p>
    <w:p w:rsidR="00E324EF" w:rsidRDefault="00E324EF" w:rsidP="00E324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подсчитывает количество печатей у каждого учащегося, выявляет победителя. Все участники награждаются памятными призами</w:t>
      </w:r>
      <w:r w:rsidR="0074512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128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заканчивается. Благодарю вас, ребята, за хорошую игру. Всем присутствующим большое спасибо. </w:t>
      </w:r>
    </w:p>
    <w:p w:rsidR="00E324EF" w:rsidRDefault="00E324EF"/>
    <w:sectPr w:rsidR="00E324EF" w:rsidSect="00E32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EF"/>
    <w:rsid w:val="00002D9A"/>
    <w:rsid w:val="0000774C"/>
    <w:rsid w:val="00040E45"/>
    <w:rsid w:val="0004571F"/>
    <w:rsid w:val="000541CA"/>
    <w:rsid w:val="000731AF"/>
    <w:rsid w:val="000B1DE8"/>
    <w:rsid w:val="000C3288"/>
    <w:rsid w:val="00127743"/>
    <w:rsid w:val="00145ECA"/>
    <w:rsid w:val="001D6CF6"/>
    <w:rsid w:val="001F56DB"/>
    <w:rsid w:val="0023144E"/>
    <w:rsid w:val="00233EC6"/>
    <w:rsid w:val="00270086"/>
    <w:rsid w:val="002A189C"/>
    <w:rsid w:val="002B3216"/>
    <w:rsid w:val="002C186E"/>
    <w:rsid w:val="002C37E0"/>
    <w:rsid w:val="00384304"/>
    <w:rsid w:val="003A7C25"/>
    <w:rsid w:val="003D3D73"/>
    <w:rsid w:val="004272A9"/>
    <w:rsid w:val="00444634"/>
    <w:rsid w:val="0045376E"/>
    <w:rsid w:val="004D7546"/>
    <w:rsid w:val="004E6DF5"/>
    <w:rsid w:val="005148B9"/>
    <w:rsid w:val="005172B0"/>
    <w:rsid w:val="005A26C0"/>
    <w:rsid w:val="00601838"/>
    <w:rsid w:val="00612763"/>
    <w:rsid w:val="00652020"/>
    <w:rsid w:val="00671742"/>
    <w:rsid w:val="0068051C"/>
    <w:rsid w:val="006B03D0"/>
    <w:rsid w:val="00720045"/>
    <w:rsid w:val="00724B92"/>
    <w:rsid w:val="00733ADD"/>
    <w:rsid w:val="0073672C"/>
    <w:rsid w:val="00743DAB"/>
    <w:rsid w:val="00745128"/>
    <w:rsid w:val="007455B9"/>
    <w:rsid w:val="007A312F"/>
    <w:rsid w:val="007C31E1"/>
    <w:rsid w:val="007E6352"/>
    <w:rsid w:val="008869C6"/>
    <w:rsid w:val="009259AE"/>
    <w:rsid w:val="00941775"/>
    <w:rsid w:val="00951662"/>
    <w:rsid w:val="00965182"/>
    <w:rsid w:val="009B1F87"/>
    <w:rsid w:val="009B44E6"/>
    <w:rsid w:val="009B583B"/>
    <w:rsid w:val="009B6479"/>
    <w:rsid w:val="00A20720"/>
    <w:rsid w:val="00A52AD3"/>
    <w:rsid w:val="00A85EE0"/>
    <w:rsid w:val="00AA2311"/>
    <w:rsid w:val="00AA6E26"/>
    <w:rsid w:val="00AD3D0E"/>
    <w:rsid w:val="00B80991"/>
    <w:rsid w:val="00BC3AF7"/>
    <w:rsid w:val="00C1684B"/>
    <w:rsid w:val="00C1687C"/>
    <w:rsid w:val="00C63C9A"/>
    <w:rsid w:val="00CA4D0D"/>
    <w:rsid w:val="00CD472B"/>
    <w:rsid w:val="00D364C6"/>
    <w:rsid w:val="00D63F15"/>
    <w:rsid w:val="00D83BD1"/>
    <w:rsid w:val="00D84C12"/>
    <w:rsid w:val="00DB38BD"/>
    <w:rsid w:val="00DB6EA0"/>
    <w:rsid w:val="00E324EF"/>
    <w:rsid w:val="00E3795C"/>
    <w:rsid w:val="00E40222"/>
    <w:rsid w:val="00E535FB"/>
    <w:rsid w:val="00E56DA8"/>
    <w:rsid w:val="00F63BD1"/>
    <w:rsid w:val="00F72435"/>
    <w:rsid w:val="00F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Courier New"/>
        <w:color w:val="000000"/>
        <w:sz w:val="28"/>
        <w:szCs w:val="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92"/>
    <w:rPr>
      <w:rFonts w:eastAsia="Courier New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4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24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4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4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4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724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24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24B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EF"/>
    <w:rPr>
      <w:rFonts w:ascii="Tahoma" w:eastAsia="Courier New" w:hAnsi="Tahoma" w:cs="Tahoma"/>
      <w:sz w:val="16"/>
      <w:szCs w:val="16"/>
      <w:lang w:val="en-US"/>
    </w:rPr>
  </w:style>
  <w:style w:type="paragraph" w:customStyle="1" w:styleId="ParagraphStyle">
    <w:name w:val="Paragraph Style"/>
    <w:rsid w:val="00E32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Courier New"/>
        <w:color w:val="000000"/>
        <w:sz w:val="28"/>
        <w:szCs w:val="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92"/>
    <w:rPr>
      <w:rFonts w:eastAsia="Courier New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4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24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4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4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4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724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24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24B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EF"/>
    <w:rPr>
      <w:rFonts w:ascii="Tahoma" w:eastAsia="Courier New" w:hAnsi="Tahoma" w:cs="Tahoma"/>
      <w:sz w:val="16"/>
      <w:szCs w:val="16"/>
      <w:lang w:val="en-US"/>
    </w:rPr>
  </w:style>
  <w:style w:type="paragraph" w:customStyle="1" w:styleId="ParagraphStyle">
    <w:name w:val="Paragraph Style"/>
    <w:rsid w:val="00E32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2014-09-23T16:08:00Z</dcterms:created>
  <dcterms:modified xsi:type="dcterms:W3CDTF">2014-09-23T16:08:00Z</dcterms:modified>
</cp:coreProperties>
</file>