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1C" w:rsidRPr="00E35DC6" w:rsidRDefault="00D6411C" w:rsidP="00D6411C">
      <w:pPr>
        <w:jc w:val="center"/>
        <w:rPr>
          <w:sz w:val="28"/>
          <w:szCs w:val="28"/>
        </w:rPr>
      </w:pPr>
      <w:r w:rsidRPr="00E35DC6">
        <w:rPr>
          <w:sz w:val="28"/>
          <w:szCs w:val="28"/>
        </w:rPr>
        <w:t xml:space="preserve">Формирование познавательной компетенции учащихся </w:t>
      </w:r>
    </w:p>
    <w:p w:rsidR="00D6411C" w:rsidRPr="00E35DC6" w:rsidRDefault="00D6411C" w:rsidP="00D6411C">
      <w:pPr>
        <w:jc w:val="center"/>
        <w:rPr>
          <w:sz w:val="28"/>
          <w:szCs w:val="28"/>
        </w:rPr>
      </w:pPr>
      <w:r w:rsidRPr="00E35DC6">
        <w:rPr>
          <w:sz w:val="28"/>
          <w:szCs w:val="28"/>
        </w:rPr>
        <w:t xml:space="preserve">на примере образовательной технологии «Учебные фирмы» </w:t>
      </w:r>
    </w:p>
    <w:p w:rsidR="00D6411C" w:rsidRPr="0043622D" w:rsidRDefault="00D6411C" w:rsidP="00D6411C">
      <w:pPr>
        <w:jc w:val="center"/>
        <w:rPr>
          <w:sz w:val="28"/>
          <w:szCs w:val="28"/>
        </w:rPr>
      </w:pPr>
      <w:r w:rsidRPr="00E35DC6">
        <w:rPr>
          <w:sz w:val="28"/>
          <w:szCs w:val="28"/>
        </w:rPr>
        <w:t>( из опыта работы Черной М.М.)</w:t>
      </w:r>
    </w:p>
    <w:p w:rsidR="00D6411C" w:rsidRPr="00E35DC6" w:rsidRDefault="00D6411C" w:rsidP="00D6411C">
      <w:pPr>
        <w:rPr>
          <w:sz w:val="28"/>
          <w:szCs w:val="28"/>
        </w:rPr>
      </w:pP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>Курс экономики в школе предназначен не только, и не столько восполнить дефицит знания фундаментальных экономических концепций и законов, сколько создать условия для прикладного использования экономики в ситуации выбора рационального решения среди многих альтернатив. Рационализация поведения личности – задача курса «Учебная фирма».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>В нашей школе первая Учебная фирма была создана в 2003 году для приобщения личности ученика к нормам и ценностям современного общества, адаптации к его условиям.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 xml:space="preserve">В моей практике Учебные фирмы состояли из 13-15 человек. Занятия проходят во второй половине дня в кабинете математики, который оборудован 4 компьютерами, телефоном-факсом, принтерами и сканером, </w:t>
      </w:r>
      <w:proofErr w:type="spellStart"/>
      <w:r w:rsidRPr="00E35DC6">
        <w:rPr>
          <w:sz w:val="28"/>
          <w:szCs w:val="28"/>
        </w:rPr>
        <w:t>мультимедийным</w:t>
      </w:r>
      <w:proofErr w:type="spellEnd"/>
      <w:r w:rsidRPr="00E35DC6">
        <w:rPr>
          <w:sz w:val="28"/>
          <w:szCs w:val="28"/>
        </w:rPr>
        <w:t xml:space="preserve"> проектором. Два раза в неделю с октября по май в течение учебного года этот кабинет превращается на 3 часа в офис двух Учебных фирм, условно разделённый на 5 отделов: секретариата, продаж, покупок, бухгалтерии и маркетинга. Каждый отдел имеет своё рабочее место, компьютер, доступ к принтеру, папки с документами по отделам, таблички с названием отделов, </w:t>
      </w:r>
      <w:proofErr w:type="spellStart"/>
      <w:r w:rsidRPr="00E35DC6">
        <w:rPr>
          <w:sz w:val="28"/>
          <w:szCs w:val="28"/>
        </w:rPr>
        <w:t>бейджи</w:t>
      </w:r>
      <w:proofErr w:type="spellEnd"/>
      <w:r w:rsidRPr="00E35DC6">
        <w:rPr>
          <w:sz w:val="28"/>
          <w:szCs w:val="28"/>
        </w:rPr>
        <w:t>, образцы документов и должностные инструкции и т.д.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>В чём состоит работа Учебной фирмы?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 xml:space="preserve">Сначала я рассказываю ребятам о целях и задачах данного курса, объясняю, в чём отличие  Учебной  фирмы </w:t>
      </w:r>
      <w:proofErr w:type="gramStart"/>
      <w:r w:rsidRPr="00E35DC6">
        <w:rPr>
          <w:sz w:val="28"/>
          <w:szCs w:val="28"/>
        </w:rPr>
        <w:t>от</w:t>
      </w:r>
      <w:proofErr w:type="gramEnd"/>
      <w:r w:rsidRPr="00E35DC6">
        <w:rPr>
          <w:sz w:val="28"/>
          <w:szCs w:val="28"/>
        </w:rPr>
        <w:t xml:space="preserve"> реальной. Затем определяю перспективы её работы, кратко излагаю процесс создания и регистрации, документооборот, что даёт учащимся работа на ярмарках Учебных фирм. В конце вводного занятия показываю готовые продукты предшествующих Учебных фирм и рассказываю, чем заканчивается изучение курса «Учебная фирма».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 xml:space="preserve">На втором занятии учащиеся знакомятся с различными видами и формами резюме, составляют собственное, готовятся к собеседованию, обсуждают вид деятельности, логотип, </w:t>
      </w:r>
      <w:proofErr w:type="spellStart"/>
      <w:r w:rsidRPr="00E35DC6">
        <w:rPr>
          <w:sz w:val="28"/>
          <w:szCs w:val="28"/>
        </w:rPr>
        <w:t>слоган</w:t>
      </w:r>
      <w:proofErr w:type="spellEnd"/>
      <w:r w:rsidRPr="00E35DC6">
        <w:rPr>
          <w:sz w:val="28"/>
          <w:szCs w:val="28"/>
        </w:rPr>
        <w:t>, фирменный стиль.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 xml:space="preserve">Далее ребята проходят собеседование, выбирают директора, утверждают вид и организационно-правовую форму деятельности, название фирмы, логотип, </w:t>
      </w:r>
      <w:proofErr w:type="spellStart"/>
      <w:r w:rsidRPr="00E35DC6">
        <w:rPr>
          <w:sz w:val="28"/>
          <w:szCs w:val="28"/>
        </w:rPr>
        <w:t>слоган</w:t>
      </w:r>
      <w:proofErr w:type="spellEnd"/>
      <w:r w:rsidRPr="00E35DC6">
        <w:rPr>
          <w:sz w:val="28"/>
          <w:szCs w:val="28"/>
        </w:rPr>
        <w:t xml:space="preserve">, фирменный стиль: форму одежды и цветовую гамму (для всех продуктов фирмы), готовят пакет документов для регистрации фирмы в сети Учебных фирм. 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 xml:space="preserve">Фирма зарегистрирована и начинается поиск информации для прайс-листов, подбор продукции или видов услуг, изготовление </w:t>
      </w:r>
      <w:proofErr w:type="spellStart"/>
      <w:r w:rsidRPr="00E35DC6">
        <w:rPr>
          <w:sz w:val="28"/>
          <w:szCs w:val="28"/>
        </w:rPr>
        <w:t>рекламок</w:t>
      </w:r>
      <w:proofErr w:type="spellEnd"/>
      <w:r w:rsidRPr="00E35DC6">
        <w:rPr>
          <w:sz w:val="28"/>
          <w:szCs w:val="28"/>
        </w:rPr>
        <w:t xml:space="preserve"> и т.д.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>Началась активная подготовка к предстоящей торговой сессии на ярмарке и знакомство с будущими партнёрами по переписке или телефону, или через интернет.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lastRenderedPageBreak/>
        <w:t>После ярмарки предстоит длительный процесс обработки документов по совершённым сделкам и общение с Центральным офисом Учебных фирм и  с фирмами-партнёрами.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>Всего в течение учебного года фирмы могут принять участие в 4 ярмарках Учебных фирм: новогодняя Учебных фирм Санкт-Петербурга, региональная Учебных фирм России в Ленинградской области, международной</w:t>
      </w:r>
      <w:r>
        <w:rPr>
          <w:sz w:val="28"/>
          <w:szCs w:val="28"/>
        </w:rPr>
        <w:t xml:space="preserve"> </w:t>
      </w:r>
      <w:r w:rsidRPr="00E35DC6">
        <w:rPr>
          <w:sz w:val="28"/>
          <w:szCs w:val="28"/>
        </w:rPr>
        <w:t>(заграницей), ярмарке профессий Учебных фирм России в Ленинградской области.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>Каждая ярмарка требует определённой подготовки – это документация, конкурсы, стенды, реклама и т.д.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>В Учебных фирмах создаётся имитация работы фирмы, реальным является процесс обучения, подготовки документов, участие в ярмарках, виртуальными – деньги и продукция фирм.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 xml:space="preserve">В конце обучения ребята проходят тестирование в </w:t>
      </w:r>
      <w:proofErr w:type="spellStart"/>
      <w:r w:rsidRPr="00E35DC6">
        <w:rPr>
          <w:sz w:val="28"/>
          <w:szCs w:val="28"/>
        </w:rPr>
        <w:t>СПбГУЭФ</w:t>
      </w:r>
      <w:proofErr w:type="spellEnd"/>
      <w:r w:rsidRPr="00E35DC6">
        <w:rPr>
          <w:sz w:val="28"/>
          <w:szCs w:val="28"/>
        </w:rPr>
        <w:t xml:space="preserve"> и получают сертификат об </w:t>
      </w:r>
      <w:proofErr w:type="gramStart"/>
      <w:r w:rsidRPr="00E35DC6">
        <w:rPr>
          <w:sz w:val="28"/>
          <w:szCs w:val="28"/>
        </w:rPr>
        <w:t>обучении по программе</w:t>
      </w:r>
      <w:proofErr w:type="gramEnd"/>
      <w:r w:rsidRPr="00E35DC6">
        <w:rPr>
          <w:sz w:val="28"/>
          <w:szCs w:val="28"/>
        </w:rPr>
        <w:t xml:space="preserve"> «Учебная фирма». Большинство учащихся моих учебных фирм имеют сертификаты с отличием и имеют призы и дипломы ярмарок Учебных фирм России, дипломы «Лучший в профессии», грамоты </w:t>
      </w:r>
      <w:proofErr w:type="spellStart"/>
      <w:r w:rsidRPr="00E35DC6">
        <w:rPr>
          <w:sz w:val="28"/>
          <w:szCs w:val="28"/>
        </w:rPr>
        <w:t>СПбГУЭФ</w:t>
      </w:r>
      <w:proofErr w:type="spellEnd"/>
      <w:r w:rsidRPr="00E35DC6">
        <w:rPr>
          <w:sz w:val="28"/>
          <w:szCs w:val="28"/>
        </w:rPr>
        <w:t xml:space="preserve"> «За ответственность и высокий вклад в работу Учебных фирм». После окончания школы многие продолжают </w:t>
      </w:r>
      <w:proofErr w:type="gramStart"/>
      <w:r w:rsidRPr="00E35DC6">
        <w:rPr>
          <w:sz w:val="28"/>
          <w:szCs w:val="28"/>
        </w:rPr>
        <w:t>обучение по</w:t>
      </w:r>
      <w:proofErr w:type="gramEnd"/>
      <w:r w:rsidRPr="00E35DC6">
        <w:rPr>
          <w:sz w:val="28"/>
          <w:szCs w:val="28"/>
        </w:rPr>
        <w:t xml:space="preserve"> экономическим специальностям в вузах, применяя знания и опыт, полученные в Учебных фирмах.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 xml:space="preserve">Процесс </w:t>
      </w:r>
      <w:proofErr w:type="gramStart"/>
      <w:r w:rsidRPr="00E35DC6">
        <w:rPr>
          <w:sz w:val="28"/>
          <w:szCs w:val="28"/>
        </w:rPr>
        <w:t>обучения по программе</w:t>
      </w:r>
      <w:proofErr w:type="gramEnd"/>
      <w:r w:rsidRPr="00E35DC6">
        <w:rPr>
          <w:sz w:val="28"/>
          <w:szCs w:val="28"/>
        </w:rPr>
        <w:t xml:space="preserve"> «Учебная фирма» является действенным средством экономической социализации личности в стенах школы. Помогает детям получить ответы на вопросы: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>-Что такое предпринимательство?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>-С чего оно начинается?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>-Как организовать собственное дело?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>- Кто такой предприниматель?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>- Что собой представляет карьера предпринимателя?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 xml:space="preserve">-Смогу ли я стать предпринимателем? 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 xml:space="preserve">Программа «Учебные фирмы» позволяет 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 xml:space="preserve">-формировать экономические знания, укрепляет правовые и математические, 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>-развивать навыки и умения в режиме реального времени, в процессе их активной хозяйственной деятельности в учебной фирме,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>-развить коммуникативные навыки, навыки делового общения, привить правовую, налоговую культуры.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>Учебная фирма проходит в своём развитии несколько этапов: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 xml:space="preserve">   </w:t>
      </w:r>
      <w:r w:rsidRPr="00E35DC6">
        <w:rPr>
          <w:sz w:val="28"/>
          <w:szCs w:val="28"/>
          <w:u w:val="single"/>
        </w:rPr>
        <w:t>1 этап</w:t>
      </w:r>
      <w:r w:rsidRPr="00E35DC6">
        <w:rPr>
          <w:sz w:val="28"/>
          <w:szCs w:val="28"/>
        </w:rPr>
        <w:t xml:space="preserve"> – выбор сферы деятельности, создание учредительных документов, разработка логотипа, </w:t>
      </w:r>
      <w:proofErr w:type="spellStart"/>
      <w:r w:rsidRPr="00E35DC6">
        <w:rPr>
          <w:sz w:val="28"/>
          <w:szCs w:val="28"/>
        </w:rPr>
        <w:t>слогана</w:t>
      </w:r>
      <w:proofErr w:type="spellEnd"/>
      <w:r w:rsidRPr="00E35DC6">
        <w:rPr>
          <w:sz w:val="28"/>
          <w:szCs w:val="28"/>
        </w:rPr>
        <w:t xml:space="preserve"> и организационной структуры фирмы. Регистрация в Налоговой инспекции, заключение договоров на обслуживание с учебным банком, открытие рублёвых и валютных счетов. Приём на работу сотрудников учебной фирмы.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 xml:space="preserve">На этом этапе учащиеся знакомятся с законодательством РФ, с различными организационно- правовыми формами предприятий принятыми в РФ, готовить резюме, умению правильно вести себя на собеседовании при </w:t>
      </w:r>
      <w:r w:rsidRPr="00E35DC6">
        <w:rPr>
          <w:sz w:val="28"/>
          <w:szCs w:val="28"/>
        </w:rPr>
        <w:lastRenderedPageBreak/>
        <w:t xml:space="preserve">приёме на работу. Знакомятся с </w:t>
      </w:r>
      <w:proofErr w:type="spellStart"/>
      <w:proofErr w:type="gramStart"/>
      <w:r w:rsidRPr="00E35DC6">
        <w:rPr>
          <w:sz w:val="28"/>
          <w:szCs w:val="28"/>
        </w:rPr>
        <w:t>бизнес-этикетом</w:t>
      </w:r>
      <w:proofErr w:type="spellEnd"/>
      <w:proofErr w:type="gramEnd"/>
      <w:r w:rsidRPr="00E35DC6">
        <w:rPr>
          <w:sz w:val="28"/>
          <w:szCs w:val="28"/>
        </w:rPr>
        <w:t>, должностными инструкциями работников отделов.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</w:rPr>
        <w:t xml:space="preserve">   </w:t>
      </w:r>
      <w:r w:rsidRPr="00E35DC6">
        <w:rPr>
          <w:sz w:val="28"/>
          <w:szCs w:val="28"/>
          <w:u w:val="single"/>
        </w:rPr>
        <w:t xml:space="preserve">2 этап </w:t>
      </w:r>
      <w:r w:rsidRPr="00E35DC6">
        <w:rPr>
          <w:sz w:val="28"/>
          <w:szCs w:val="28"/>
        </w:rPr>
        <w:t>– приобретение знаний, умений и навыков, которые необходимы для выполнения должностных обязанностей сотрудника фирмы.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  <w:u w:val="single"/>
        </w:rPr>
        <w:t>Менеджеры</w:t>
      </w:r>
      <w:r w:rsidRPr="00E35DC6">
        <w:rPr>
          <w:sz w:val="28"/>
          <w:szCs w:val="28"/>
        </w:rPr>
        <w:t xml:space="preserve"> – умение создать команду работников нацеленных на единый результат.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  <w:u w:val="single"/>
        </w:rPr>
        <w:t xml:space="preserve">Секретариат </w:t>
      </w:r>
      <w:r w:rsidRPr="00E35DC6">
        <w:rPr>
          <w:sz w:val="28"/>
          <w:szCs w:val="28"/>
        </w:rPr>
        <w:t>– ведение делопроизводства, телефонных переговоров, подготовка совещаний и работа с офисной техникой.</w:t>
      </w:r>
    </w:p>
    <w:p w:rsidR="00D6411C" w:rsidRPr="00E35DC6" w:rsidRDefault="00D6411C" w:rsidP="00D6411C">
      <w:pPr>
        <w:rPr>
          <w:sz w:val="28"/>
          <w:szCs w:val="28"/>
        </w:rPr>
      </w:pPr>
      <w:r w:rsidRPr="00E35DC6">
        <w:rPr>
          <w:sz w:val="28"/>
          <w:szCs w:val="28"/>
          <w:u w:val="single"/>
        </w:rPr>
        <w:t>Бухгалтерия</w:t>
      </w:r>
      <w:r w:rsidRPr="00E35DC6">
        <w:rPr>
          <w:sz w:val="28"/>
          <w:szCs w:val="28"/>
        </w:rPr>
        <w:t xml:space="preserve"> – ведение бухгалтерского учёта в соответствии с налоговым законодательством РФ, начисление заработной платы, начисление, удержание и перечисление всех налогов и сборов в соответствии с действующим Налоговым Кодексом, составление бухгалтерской отчётности.</w:t>
      </w:r>
    </w:p>
    <w:p w:rsidR="00D6411C" w:rsidRPr="00E35DC6" w:rsidRDefault="00D6411C" w:rsidP="00D6411C">
      <w:pPr>
        <w:rPr>
          <w:sz w:val="28"/>
          <w:szCs w:val="28"/>
        </w:rPr>
      </w:pPr>
      <w:proofErr w:type="spellStart"/>
      <w:r w:rsidRPr="00E35DC6">
        <w:rPr>
          <w:sz w:val="28"/>
          <w:szCs w:val="28"/>
          <w:u w:val="single"/>
        </w:rPr>
        <w:t>Маркетологи</w:t>
      </w:r>
      <w:proofErr w:type="spellEnd"/>
      <w:r w:rsidRPr="00E35DC6">
        <w:rPr>
          <w:sz w:val="28"/>
          <w:szCs w:val="28"/>
        </w:rPr>
        <w:t xml:space="preserve"> – умение исследовать рынок, представить фирму и её товары на рынке, определить цены и подготовить рекламные материалы для эффективной работы фирмы на рынке.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>Школьник становится непосредственным участником жизненного действия.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 xml:space="preserve"> «Учебные фирмы России»- часть международного проекта ТАСИС «Модернизация содержания профессионального образования и обучения. Подготовка к рыночной экономике. Создание учебных фирм в Санкт-Петербурге». </w:t>
      </w:r>
    </w:p>
    <w:p w:rsidR="00D6411C" w:rsidRPr="00E35DC6" w:rsidRDefault="00D6411C" w:rsidP="00D6411C">
      <w:pPr>
        <w:ind w:firstLine="567"/>
        <w:rPr>
          <w:sz w:val="28"/>
          <w:szCs w:val="28"/>
        </w:rPr>
      </w:pPr>
      <w:r w:rsidRPr="00E35DC6">
        <w:rPr>
          <w:sz w:val="28"/>
          <w:szCs w:val="28"/>
        </w:rPr>
        <w:t>Предпринимательству необходимо учить и учиться – это путь не только к личному благосостоянию, но и к процветанию всего общества.</w:t>
      </w:r>
    </w:p>
    <w:p w:rsidR="00D6411C" w:rsidRPr="008D2E51" w:rsidRDefault="00D6411C" w:rsidP="00D6411C">
      <w:pPr>
        <w:ind w:firstLine="567"/>
        <w:rPr>
          <w:sz w:val="28"/>
          <w:szCs w:val="28"/>
        </w:rPr>
      </w:pPr>
    </w:p>
    <w:p w:rsidR="00D6411C" w:rsidRDefault="00D6411C" w:rsidP="00D6411C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внимание! </w:t>
      </w:r>
    </w:p>
    <w:p w:rsidR="00D6411C" w:rsidRPr="00E35DC6" w:rsidRDefault="00D6411C" w:rsidP="00D6411C">
      <w:pPr>
        <w:ind w:firstLine="284"/>
        <w:rPr>
          <w:sz w:val="28"/>
          <w:szCs w:val="28"/>
        </w:rPr>
      </w:pPr>
      <w:r w:rsidRPr="00E35DC6">
        <w:rPr>
          <w:sz w:val="28"/>
          <w:szCs w:val="28"/>
        </w:rPr>
        <w:t>Желаю больше любознательных учеников, успехов в работе, мира, добра и счастья!</w:t>
      </w:r>
    </w:p>
    <w:p w:rsidR="00D6411C" w:rsidRDefault="00D6411C" w:rsidP="00D641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Черная Марина Михайловна</w:t>
      </w:r>
    </w:p>
    <w:p w:rsidR="00D6411C" w:rsidRDefault="00D6411C" w:rsidP="00D6411C">
      <w:r>
        <w:rPr>
          <w:sz w:val="28"/>
          <w:szCs w:val="28"/>
        </w:rPr>
        <w:t>Санкт-Петербург</w:t>
      </w:r>
    </w:p>
    <w:p w:rsidR="0030752E" w:rsidRPr="00D6411C" w:rsidRDefault="0030752E" w:rsidP="00D6411C">
      <w:pPr>
        <w:rPr>
          <w:szCs w:val="32"/>
        </w:rPr>
      </w:pPr>
    </w:p>
    <w:sectPr w:rsidR="0030752E" w:rsidRPr="00D6411C" w:rsidSect="00D3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CCF"/>
    <w:multiLevelType w:val="hybridMultilevel"/>
    <w:tmpl w:val="6E5644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87ABF"/>
    <w:multiLevelType w:val="hybridMultilevel"/>
    <w:tmpl w:val="ACAA846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00973"/>
    <w:multiLevelType w:val="hybridMultilevel"/>
    <w:tmpl w:val="6FFA64D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96E18"/>
    <w:multiLevelType w:val="hybridMultilevel"/>
    <w:tmpl w:val="ACAA8CD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E70ED6"/>
    <w:multiLevelType w:val="hybridMultilevel"/>
    <w:tmpl w:val="9B382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249C"/>
    <w:multiLevelType w:val="hybridMultilevel"/>
    <w:tmpl w:val="B64295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90215"/>
    <w:multiLevelType w:val="hybridMultilevel"/>
    <w:tmpl w:val="1B2486BE"/>
    <w:lvl w:ilvl="0" w:tplc="CAF8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0C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0C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8B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6B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A5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0F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0C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A3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529D9"/>
    <w:multiLevelType w:val="hybridMultilevel"/>
    <w:tmpl w:val="41F4779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305EE0"/>
    <w:multiLevelType w:val="hybridMultilevel"/>
    <w:tmpl w:val="263E99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805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4A6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682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C37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AC4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860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A1C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8C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3A195A"/>
    <w:multiLevelType w:val="hybridMultilevel"/>
    <w:tmpl w:val="7B725E7A"/>
    <w:lvl w:ilvl="0" w:tplc="EC6A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4A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E5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D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C5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0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C2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2A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0D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A633E"/>
    <w:multiLevelType w:val="hybridMultilevel"/>
    <w:tmpl w:val="3FE804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C6F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60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EB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C19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A19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EE9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216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A4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32954"/>
    <w:multiLevelType w:val="hybridMultilevel"/>
    <w:tmpl w:val="808E40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BF4D7C"/>
    <w:multiLevelType w:val="hybridMultilevel"/>
    <w:tmpl w:val="CCDEE43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2745"/>
    <w:rsid w:val="00033B09"/>
    <w:rsid w:val="000B66AA"/>
    <w:rsid w:val="000C43A8"/>
    <w:rsid w:val="000D6382"/>
    <w:rsid w:val="001F71F8"/>
    <w:rsid w:val="0022249E"/>
    <w:rsid w:val="0022372B"/>
    <w:rsid w:val="00254BF2"/>
    <w:rsid w:val="0030752E"/>
    <w:rsid w:val="0033449D"/>
    <w:rsid w:val="00420C68"/>
    <w:rsid w:val="00437C57"/>
    <w:rsid w:val="00485083"/>
    <w:rsid w:val="004E4108"/>
    <w:rsid w:val="004E6B80"/>
    <w:rsid w:val="00557807"/>
    <w:rsid w:val="0061465A"/>
    <w:rsid w:val="00644680"/>
    <w:rsid w:val="006B7A90"/>
    <w:rsid w:val="00786BEA"/>
    <w:rsid w:val="008C3468"/>
    <w:rsid w:val="008F5CE2"/>
    <w:rsid w:val="009C59F7"/>
    <w:rsid w:val="00A12745"/>
    <w:rsid w:val="00A72041"/>
    <w:rsid w:val="00AA6730"/>
    <w:rsid w:val="00B36F57"/>
    <w:rsid w:val="00B37662"/>
    <w:rsid w:val="00BD439A"/>
    <w:rsid w:val="00BF0DE0"/>
    <w:rsid w:val="00C145FA"/>
    <w:rsid w:val="00C26113"/>
    <w:rsid w:val="00C35116"/>
    <w:rsid w:val="00C55A98"/>
    <w:rsid w:val="00CE26BB"/>
    <w:rsid w:val="00D07B1F"/>
    <w:rsid w:val="00D6411C"/>
    <w:rsid w:val="00DE2CA6"/>
    <w:rsid w:val="00E21196"/>
    <w:rsid w:val="00E43F87"/>
    <w:rsid w:val="00E47584"/>
    <w:rsid w:val="00EF7A8D"/>
    <w:rsid w:val="00F76F8D"/>
    <w:rsid w:val="00FA0AE0"/>
    <w:rsid w:val="00FC4D07"/>
    <w:rsid w:val="00FD3556"/>
    <w:rsid w:val="00FE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1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F71F8"/>
    <w:pPr>
      <w:ind w:left="720"/>
      <w:contextualSpacing/>
    </w:pPr>
  </w:style>
  <w:style w:type="character" w:styleId="a5">
    <w:name w:val="Hyperlink"/>
    <w:basedOn w:val="a0"/>
    <w:rsid w:val="0030752E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22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249E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F0D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7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7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7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4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1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0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7535-F4EE-46A0-8D6F-82E49D64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806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Черной М</vt:lpstr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Черной М</dc:title>
  <dc:subject/>
  <dc:creator>Чёрная Марина Михайловна</dc:creator>
  <cp:keywords/>
  <dc:description/>
  <cp:lastModifiedBy>head</cp:lastModifiedBy>
  <cp:revision>5</cp:revision>
  <cp:lastPrinted>2007-03-30T00:31:00Z</cp:lastPrinted>
  <dcterms:created xsi:type="dcterms:W3CDTF">2011-07-28T19:08:00Z</dcterms:created>
  <dcterms:modified xsi:type="dcterms:W3CDTF">2011-07-31T21:10:00Z</dcterms:modified>
</cp:coreProperties>
</file>