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BC" w:rsidRPr="001A0C2A" w:rsidRDefault="00424CBC" w:rsidP="00424CBC">
      <w:pPr>
        <w:pStyle w:val="a3"/>
        <w:ind w:left="0"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                         </w:t>
      </w:r>
      <w:r w:rsidRPr="001A0C2A">
        <w:rPr>
          <w:color w:val="0D0D0D"/>
          <w:sz w:val="28"/>
          <w:szCs w:val="28"/>
          <w:lang w:val="ru-RU"/>
        </w:rPr>
        <w:t>Муниципальное образовательное учреждение</w:t>
      </w:r>
    </w:p>
    <w:p w:rsidR="00424CBC" w:rsidRPr="001A0C2A" w:rsidRDefault="00424CBC" w:rsidP="00424CBC">
      <w:pPr>
        <w:pStyle w:val="a3"/>
        <w:ind w:left="0"/>
        <w:jc w:val="both"/>
        <w:rPr>
          <w:color w:val="0D0D0D"/>
          <w:sz w:val="28"/>
          <w:szCs w:val="28"/>
          <w:lang w:val="ru-RU"/>
        </w:rPr>
      </w:pPr>
      <w:r w:rsidRPr="001A0C2A">
        <w:rPr>
          <w:color w:val="0D0D0D"/>
          <w:sz w:val="28"/>
          <w:szCs w:val="28"/>
          <w:lang w:val="ru-RU"/>
        </w:rPr>
        <w:t xml:space="preserve">                          «Средн</w:t>
      </w:r>
      <w:r w:rsidR="00BE4FFA">
        <w:rPr>
          <w:color w:val="0D0D0D"/>
          <w:sz w:val="28"/>
          <w:szCs w:val="28"/>
          <w:lang w:val="ru-RU"/>
        </w:rPr>
        <w:t>яя общеобразовательная школа № 1</w:t>
      </w:r>
      <w:r w:rsidRPr="001A0C2A">
        <w:rPr>
          <w:color w:val="0D0D0D"/>
          <w:sz w:val="28"/>
          <w:szCs w:val="28"/>
          <w:lang w:val="ru-RU"/>
        </w:rPr>
        <w:t>»</w:t>
      </w:r>
    </w:p>
    <w:p w:rsidR="00424CBC" w:rsidRDefault="00424CBC" w:rsidP="00424CBC">
      <w:pPr>
        <w:pStyle w:val="a3"/>
        <w:ind w:left="0"/>
        <w:jc w:val="both"/>
        <w:rPr>
          <w:color w:val="0D0D0D"/>
          <w:sz w:val="28"/>
          <w:szCs w:val="28"/>
          <w:lang w:val="ru-RU"/>
        </w:rPr>
      </w:pPr>
    </w:p>
    <w:p w:rsidR="00424CBC" w:rsidRDefault="00424CBC" w:rsidP="00424CBC">
      <w:pPr>
        <w:pStyle w:val="a3"/>
        <w:ind w:left="0"/>
        <w:jc w:val="both"/>
        <w:rPr>
          <w:color w:val="0D0D0D"/>
          <w:sz w:val="28"/>
          <w:szCs w:val="28"/>
          <w:lang w:val="ru-RU"/>
        </w:rPr>
      </w:pPr>
    </w:p>
    <w:p w:rsidR="00424CBC" w:rsidRDefault="00424CBC" w:rsidP="00424CBC">
      <w:pPr>
        <w:tabs>
          <w:tab w:val="left" w:pos="1065"/>
        </w:tabs>
        <w:autoSpaceDE w:val="0"/>
        <w:autoSpaceDN w:val="0"/>
        <w:adjustRightInd w:val="0"/>
        <w:spacing w:after="0" w:line="259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val="ru-RU"/>
        </w:rPr>
        <w:sectPr w:rsidR="00424CBC" w:rsidSect="00424CB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24CBC" w:rsidRDefault="00424CBC" w:rsidP="00424CBC">
      <w:pPr>
        <w:pStyle w:val="a3"/>
        <w:ind w:left="0"/>
        <w:jc w:val="both"/>
        <w:rPr>
          <w:rFonts w:ascii="Arial Unicode MS" w:eastAsia="Arial Unicode MS" w:hAnsi="Arial Unicode MS" w:cs="Arial Unicode MS"/>
          <w:sz w:val="28"/>
          <w:szCs w:val="28"/>
          <w:lang w:val="ru-RU"/>
        </w:rPr>
      </w:pPr>
    </w:p>
    <w:p w:rsidR="00424CBC" w:rsidRDefault="00424CBC" w:rsidP="00424CBC">
      <w:pPr>
        <w:pStyle w:val="a3"/>
        <w:ind w:left="0"/>
        <w:jc w:val="both"/>
        <w:rPr>
          <w:rFonts w:ascii="Arial Unicode MS" w:eastAsia="Arial Unicode MS" w:hAnsi="Arial Unicode MS" w:cs="Arial Unicode MS"/>
          <w:sz w:val="28"/>
          <w:szCs w:val="28"/>
          <w:lang w:val="ru-RU"/>
        </w:rPr>
      </w:pPr>
    </w:p>
    <w:p w:rsidR="00424CBC" w:rsidRDefault="00424CBC" w:rsidP="00424CBC">
      <w:pPr>
        <w:pStyle w:val="a3"/>
        <w:ind w:left="0"/>
        <w:jc w:val="both"/>
        <w:rPr>
          <w:rFonts w:ascii="Arial Unicode MS" w:eastAsia="Arial Unicode MS" w:hAnsi="Arial Unicode MS" w:cs="Arial Unicode MS"/>
          <w:sz w:val="28"/>
          <w:szCs w:val="28"/>
          <w:lang w:val="ru-RU"/>
        </w:rPr>
      </w:pPr>
    </w:p>
    <w:p w:rsidR="00BE4FFA" w:rsidRDefault="00424CBC" w:rsidP="00BE4FFA">
      <w:pPr>
        <w:pStyle w:val="a3"/>
        <w:ind w:left="0"/>
        <w:jc w:val="center"/>
        <w:rPr>
          <w:b/>
          <w:color w:val="0D0D0D"/>
          <w:sz w:val="36"/>
          <w:szCs w:val="28"/>
          <w:lang w:val="ru-RU"/>
        </w:rPr>
      </w:pPr>
      <w:r>
        <w:rPr>
          <w:rFonts w:ascii="Arial Unicode MS" w:eastAsia="Arial Unicode MS" w:hAnsi="Arial Unicode MS" w:cs="Arial Unicode MS"/>
          <w:sz w:val="28"/>
          <w:szCs w:val="28"/>
          <w:lang w:val="ru-RU"/>
        </w:rPr>
        <w:br w:type="textWrapping" w:clear="all"/>
      </w:r>
      <w:r w:rsidR="00BE4FFA" w:rsidRPr="00BE4FFA">
        <w:rPr>
          <w:b/>
          <w:color w:val="0D0D0D"/>
          <w:sz w:val="36"/>
          <w:szCs w:val="28"/>
          <w:lang w:val="ru-RU"/>
        </w:rPr>
        <w:t xml:space="preserve">Конспект урока </w:t>
      </w:r>
    </w:p>
    <w:p w:rsidR="00424CBC" w:rsidRPr="00BE4FFA" w:rsidRDefault="00BE4FFA" w:rsidP="00BE4FFA">
      <w:pPr>
        <w:pStyle w:val="a3"/>
        <w:ind w:left="0"/>
        <w:jc w:val="center"/>
        <w:rPr>
          <w:b/>
          <w:color w:val="0D0D0D"/>
          <w:sz w:val="72"/>
          <w:szCs w:val="52"/>
          <w:lang w:val="ru-RU"/>
        </w:rPr>
      </w:pPr>
      <w:r>
        <w:rPr>
          <w:b/>
          <w:color w:val="0D0D0D"/>
          <w:sz w:val="36"/>
          <w:szCs w:val="28"/>
          <w:lang w:val="ru-RU"/>
        </w:rPr>
        <w:t>по математике</w:t>
      </w:r>
      <w:r w:rsidRPr="00BE4FFA">
        <w:rPr>
          <w:b/>
          <w:color w:val="0D0D0D"/>
          <w:sz w:val="36"/>
          <w:szCs w:val="28"/>
          <w:lang w:val="ru-RU"/>
        </w:rPr>
        <w:t xml:space="preserve"> во 2 классе</w:t>
      </w:r>
    </w:p>
    <w:p w:rsidR="00424CBC" w:rsidRPr="00E64E21" w:rsidRDefault="00424CBC" w:rsidP="00424CBC">
      <w:pPr>
        <w:autoSpaceDE w:val="0"/>
        <w:autoSpaceDN w:val="0"/>
        <w:adjustRightInd w:val="0"/>
        <w:spacing w:after="0" w:line="273" w:lineRule="atLeast"/>
        <w:ind w:firstLine="30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424CBC" w:rsidRDefault="00424CBC" w:rsidP="00424CBC">
      <w:pPr>
        <w:autoSpaceDE w:val="0"/>
        <w:autoSpaceDN w:val="0"/>
        <w:adjustRightInd w:val="0"/>
        <w:spacing w:after="0" w:line="96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CBC" w:rsidRPr="00BE4FFA" w:rsidRDefault="00424CBC" w:rsidP="00BE4FFA">
      <w:pPr>
        <w:pStyle w:val="a3"/>
        <w:ind w:left="0"/>
        <w:jc w:val="center"/>
        <w:rPr>
          <w:rFonts w:ascii="Tahoma" w:hAnsi="Tahoma" w:cs="Tahoma"/>
          <w:b/>
          <w:i/>
          <w:color w:val="1F497D"/>
          <w:sz w:val="52"/>
          <w:szCs w:val="52"/>
          <w:lang w:val="ru-RU"/>
        </w:rPr>
      </w:pPr>
      <w:r w:rsidRPr="00BE4FFA">
        <w:rPr>
          <w:rFonts w:ascii="Tahoma" w:hAnsi="Tahoma" w:cs="Tahoma"/>
          <w:b/>
          <w:i/>
          <w:color w:val="1F497D"/>
          <w:sz w:val="52"/>
          <w:szCs w:val="52"/>
          <w:lang w:val="ru-RU"/>
        </w:rPr>
        <w:t>«</w:t>
      </w:r>
      <w:r w:rsidR="00BE4FFA">
        <w:rPr>
          <w:rFonts w:ascii="Tahoma" w:hAnsi="Tahoma" w:cs="Tahoma"/>
          <w:b/>
          <w:i/>
          <w:color w:val="1F497D"/>
          <w:sz w:val="52"/>
          <w:szCs w:val="52"/>
          <w:lang w:val="ru-RU"/>
        </w:rPr>
        <w:t>Сложение и вычитание</w:t>
      </w:r>
      <w:r w:rsidRPr="00BE4FFA">
        <w:rPr>
          <w:rFonts w:ascii="Tahoma" w:hAnsi="Tahoma" w:cs="Tahoma"/>
          <w:b/>
          <w:i/>
          <w:color w:val="1F497D"/>
          <w:sz w:val="52"/>
          <w:szCs w:val="52"/>
          <w:lang w:val="ru-RU"/>
        </w:rPr>
        <w:t xml:space="preserve"> в пределах 100. Устные вычисления</w:t>
      </w:r>
      <w:r w:rsidR="00924834">
        <w:rPr>
          <w:rFonts w:ascii="Tahoma" w:hAnsi="Tahoma" w:cs="Tahoma"/>
          <w:b/>
          <w:i/>
          <w:color w:val="1F497D"/>
          <w:sz w:val="52"/>
          <w:szCs w:val="52"/>
          <w:lang w:val="ru-RU"/>
        </w:rPr>
        <w:t>. Обобщение и систематизация знаний</w:t>
      </w:r>
      <w:r w:rsidRPr="00BE4FFA">
        <w:rPr>
          <w:rFonts w:ascii="Tahoma" w:hAnsi="Tahoma" w:cs="Tahoma"/>
          <w:b/>
          <w:i/>
          <w:color w:val="1F497D"/>
          <w:sz w:val="52"/>
          <w:szCs w:val="52"/>
          <w:lang w:val="ru-RU"/>
        </w:rPr>
        <w:t>»</w:t>
      </w:r>
    </w:p>
    <w:p w:rsidR="00424CBC" w:rsidRDefault="00424CBC" w:rsidP="00424CBC">
      <w:pPr>
        <w:autoSpaceDE w:val="0"/>
        <w:autoSpaceDN w:val="0"/>
        <w:adjustRightInd w:val="0"/>
        <w:spacing w:after="0" w:line="96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CBC" w:rsidRPr="00E64E21" w:rsidRDefault="00424CBC" w:rsidP="0042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24CBC" w:rsidRDefault="00424CBC" w:rsidP="00424CBC">
      <w:pPr>
        <w:pStyle w:val="a3"/>
        <w:ind w:left="0"/>
        <w:rPr>
          <w:color w:val="0D0D0D"/>
          <w:sz w:val="28"/>
          <w:szCs w:val="28"/>
          <w:lang w:val="ru-RU"/>
        </w:rPr>
      </w:pPr>
    </w:p>
    <w:p w:rsidR="00BE4FFA" w:rsidRDefault="00424CBC" w:rsidP="00BE4FFA">
      <w:pPr>
        <w:pStyle w:val="a3"/>
        <w:ind w:left="0"/>
        <w:jc w:val="right"/>
        <w:rPr>
          <w:b/>
          <w:color w:val="0D0D0D"/>
          <w:sz w:val="28"/>
          <w:szCs w:val="28"/>
          <w:lang w:val="ru-RU"/>
        </w:rPr>
      </w:pPr>
      <w:r w:rsidRPr="001A0C2A">
        <w:rPr>
          <w:color w:val="0D0D0D"/>
          <w:sz w:val="28"/>
          <w:szCs w:val="28"/>
          <w:lang w:val="ru-RU"/>
        </w:rPr>
        <w:t xml:space="preserve">                         </w:t>
      </w:r>
      <w:r>
        <w:rPr>
          <w:color w:val="0D0D0D"/>
          <w:sz w:val="28"/>
          <w:szCs w:val="28"/>
          <w:lang w:val="ru-RU"/>
        </w:rPr>
        <w:t xml:space="preserve">                        </w:t>
      </w:r>
      <w:r w:rsidR="00BE4FFA">
        <w:rPr>
          <w:color w:val="0D0D0D"/>
          <w:sz w:val="28"/>
          <w:szCs w:val="28"/>
          <w:lang w:val="ru-RU"/>
        </w:rPr>
        <w:t xml:space="preserve">           </w:t>
      </w:r>
      <w:r w:rsidR="00BE4FFA">
        <w:rPr>
          <w:b/>
          <w:color w:val="0D0D0D"/>
          <w:sz w:val="28"/>
          <w:szCs w:val="28"/>
          <w:lang w:val="ru-RU"/>
        </w:rPr>
        <w:t xml:space="preserve">Учитель: </w:t>
      </w:r>
    </w:p>
    <w:p w:rsidR="00424CBC" w:rsidRPr="001A0C2A" w:rsidRDefault="00BE4FFA" w:rsidP="00BE4FFA">
      <w:pPr>
        <w:pStyle w:val="a3"/>
        <w:ind w:left="0"/>
        <w:jc w:val="right"/>
        <w:rPr>
          <w:color w:val="0D0D0D"/>
          <w:sz w:val="28"/>
          <w:szCs w:val="28"/>
          <w:lang w:val="ru-RU"/>
        </w:rPr>
      </w:pPr>
      <w:r>
        <w:rPr>
          <w:b/>
          <w:color w:val="0D0D0D"/>
          <w:sz w:val="28"/>
          <w:szCs w:val="28"/>
          <w:lang w:val="ru-RU"/>
        </w:rPr>
        <w:t xml:space="preserve">       </w:t>
      </w:r>
      <w:proofErr w:type="spellStart"/>
      <w:r>
        <w:rPr>
          <w:b/>
          <w:color w:val="0D0D0D"/>
          <w:sz w:val="28"/>
          <w:szCs w:val="28"/>
          <w:lang w:val="ru-RU"/>
        </w:rPr>
        <w:t>Андрейчук</w:t>
      </w:r>
      <w:proofErr w:type="spellEnd"/>
      <w:r>
        <w:rPr>
          <w:b/>
          <w:color w:val="0D0D0D"/>
          <w:sz w:val="28"/>
          <w:szCs w:val="28"/>
          <w:lang w:val="ru-RU"/>
        </w:rPr>
        <w:t xml:space="preserve"> Марина Александровна</w:t>
      </w:r>
    </w:p>
    <w:p w:rsidR="00424CBC" w:rsidRPr="001A0C2A" w:rsidRDefault="00424CBC" w:rsidP="00424CBC">
      <w:pPr>
        <w:pStyle w:val="a3"/>
        <w:ind w:left="0"/>
        <w:jc w:val="both"/>
        <w:rPr>
          <w:color w:val="0D0D0D"/>
          <w:sz w:val="28"/>
          <w:szCs w:val="28"/>
          <w:lang w:val="ru-RU"/>
        </w:rPr>
      </w:pPr>
    </w:p>
    <w:p w:rsidR="00424CBC" w:rsidRPr="001A0C2A" w:rsidRDefault="00424CBC" w:rsidP="00424CBC">
      <w:pPr>
        <w:pStyle w:val="a3"/>
        <w:ind w:left="0"/>
        <w:jc w:val="both"/>
        <w:rPr>
          <w:color w:val="0D0D0D"/>
          <w:sz w:val="28"/>
          <w:szCs w:val="28"/>
          <w:lang w:val="ru-RU"/>
        </w:rPr>
      </w:pPr>
      <w:r w:rsidRPr="001A0C2A">
        <w:rPr>
          <w:b/>
          <w:color w:val="0D0D0D"/>
          <w:sz w:val="28"/>
          <w:szCs w:val="28"/>
          <w:lang w:val="ru-RU"/>
        </w:rPr>
        <w:t xml:space="preserve">                  </w:t>
      </w:r>
    </w:p>
    <w:p w:rsidR="00424CBC" w:rsidRDefault="00424CBC" w:rsidP="00424CBC">
      <w:pPr>
        <w:pStyle w:val="a3"/>
        <w:ind w:left="0"/>
        <w:jc w:val="both"/>
        <w:rPr>
          <w:color w:val="0D0D0D"/>
          <w:sz w:val="28"/>
          <w:szCs w:val="28"/>
          <w:lang w:val="ru-RU"/>
        </w:rPr>
      </w:pPr>
      <w:r w:rsidRPr="001A0C2A">
        <w:rPr>
          <w:color w:val="0D0D0D"/>
          <w:sz w:val="28"/>
          <w:szCs w:val="28"/>
          <w:lang w:val="ru-RU"/>
        </w:rPr>
        <w:t xml:space="preserve">                  </w:t>
      </w:r>
    </w:p>
    <w:p w:rsidR="00BE4FFA" w:rsidRDefault="00BE4FFA" w:rsidP="00424CBC">
      <w:pPr>
        <w:pStyle w:val="a3"/>
        <w:ind w:left="0"/>
        <w:jc w:val="both"/>
        <w:rPr>
          <w:color w:val="0D0D0D"/>
          <w:sz w:val="28"/>
          <w:szCs w:val="28"/>
          <w:lang w:val="ru-RU"/>
        </w:rPr>
      </w:pPr>
    </w:p>
    <w:p w:rsidR="00BE4FFA" w:rsidRDefault="00BE4FFA" w:rsidP="00424CBC">
      <w:pPr>
        <w:pStyle w:val="a3"/>
        <w:ind w:left="0"/>
        <w:jc w:val="both"/>
        <w:rPr>
          <w:color w:val="0D0D0D"/>
          <w:sz w:val="28"/>
          <w:szCs w:val="28"/>
          <w:lang w:val="ru-RU"/>
        </w:rPr>
      </w:pPr>
    </w:p>
    <w:p w:rsidR="00BE4FFA" w:rsidRPr="001A0C2A" w:rsidRDefault="00BE4FFA" w:rsidP="00424CBC">
      <w:pPr>
        <w:pStyle w:val="a3"/>
        <w:ind w:left="0"/>
        <w:jc w:val="both"/>
        <w:rPr>
          <w:color w:val="0D0D0D"/>
          <w:sz w:val="28"/>
          <w:szCs w:val="28"/>
          <w:lang w:val="ru-RU"/>
        </w:rPr>
      </w:pPr>
    </w:p>
    <w:p w:rsidR="00424CBC" w:rsidRPr="001A0C2A" w:rsidRDefault="00424CBC" w:rsidP="00424CBC">
      <w:pPr>
        <w:pStyle w:val="a3"/>
        <w:ind w:left="0"/>
        <w:rPr>
          <w:b/>
          <w:color w:val="0D0D0D"/>
          <w:sz w:val="28"/>
          <w:szCs w:val="28"/>
          <w:lang w:val="ru-RU"/>
        </w:rPr>
      </w:pPr>
      <w:r w:rsidRPr="001A0C2A">
        <w:rPr>
          <w:b/>
          <w:color w:val="0D0D0D"/>
          <w:sz w:val="28"/>
          <w:szCs w:val="28"/>
          <w:lang w:val="ru-RU"/>
        </w:rPr>
        <w:t xml:space="preserve">                        </w:t>
      </w:r>
      <w:r w:rsidR="00BE4FFA">
        <w:rPr>
          <w:b/>
          <w:color w:val="0D0D0D"/>
          <w:sz w:val="28"/>
          <w:szCs w:val="28"/>
          <w:lang w:val="ru-RU"/>
        </w:rPr>
        <w:t xml:space="preserve">                               г</w:t>
      </w:r>
      <w:r w:rsidRPr="001A0C2A">
        <w:rPr>
          <w:b/>
          <w:color w:val="0D0D0D"/>
          <w:sz w:val="28"/>
          <w:szCs w:val="28"/>
          <w:lang w:val="ru-RU"/>
        </w:rPr>
        <w:t xml:space="preserve">. </w:t>
      </w:r>
      <w:r w:rsidR="00BE4FFA">
        <w:rPr>
          <w:b/>
          <w:color w:val="0D0D0D"/>
          <w:sz w:val="28"/>
          <w:szCs w:val="28"/>
          <w:lang w:val="ru-RU"/>
        </w:rPr>
        <w:t>Боровичи</w:t>
      </w:r>
    </w:p>
    <w:p w:rsidR="00424CBC" w:rsidRPr="00E66EA1" w:rsidRDefault="00424CBC" w:rsidP="00424CBC">
      <w:pPr>
        <w:pStyle w:val="a3"/>
        <w:ind w:left="0"/>
        <w:rPr>
          <w:b/>
          <w:color w:val="0D0D0D"/>
          <w:sz w:val="28"/>
          <w:szCs w:val="28"/>
          <w:lang w:val="ru-RU"/>
        </w:rPr>
        <w:sectPr w:rsidR="00424CBC" w:rsidRPr="00E66EA1" w:rsidSect="002B4E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0C2A">
        <w:rPr>
          <w:b/>
          <w:color w:val="0D0D0D"/>
          <w:sz w:val="28"/>
          <w:szCs w:val="28"/>
          <w:lang w:val="ru-RU"/>
        </w:rPr>
        <w:t xml:space="preserve">                                     </w:t>
      </w:r>
      <w:r>
        <w:rPr>
          <w:b/>
          <w:color w:val="0D0D0D"/>
          <w:sz w:val="28"/>
          <w:szCs w:val="28"/>
          <w:lang w:val="ru-RU"/>
        </w:rPr>
        <w:t xml:space="preserve">                          </w:t>
      </w:r>
    </w:p>
    <w:p w:rsidR="00424CBC" w:rsidRPr="00E64E21" w:rsidRDefault="00424CBC" w:rsidP="00424CB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Тема  урока: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«Сложение и вычитание в пределах 100. Устные вычисления</w:t>
      </w:r>
      <w:r w:rsidR="00924834">
        <w:rPr>
          <w:rFonts w:ascii="Times New Roman" w:hAnsi="Times New Roman"/>
          <w:color w:val="0D0D0D"/>
          <w:sz w:val="28"/>
          <w:szCs w:val="28"/>
          <w:lang w:val="ru-RU"/>
        </w:rPr>
        <w:t>. Обобщение и систематизация знаний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».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Цель.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Отрабатывать вычис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лительные навыки устных приёмов сложения и вычитания в пределах 100; решать составные задачи разными способами.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Оборудование.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Игровые би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леты (по количеству учащихся в классе и образец для учителя), мешок с бочонками, конверты и карточки с «Круговыми приме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рами», карточки с дифференци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рованными заданиями, рисунки бочонков с цифрами.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ind w:firstLine="292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autoSpaceDE w:val="0"/>
        <w:autoSpaceDN w:val="0"/>
        <w:adjustRightInd w:val="0"/>
        <w:spacing w:after="0" w:line="331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Ход урока: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331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BA5BC0" w:rsidRDefault="00424CBC" w:rsidP="00424CBC">
      <w:pPr>
        <w:tabs>
          <w:tab w:val="left" w:pos="27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i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ab/>
      </w:r>
      <w:r w:rsidRPr="00BA5BC0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1. Организационный мо</w:t>
      </w:r>
      <w:r w:rsidRPr="00BA5BC0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softHyphen/>
        <w:t>мент.</w:t>
      </w:r>
    </w:p>
    <w:p w:rsidR="00424CBC" w:rsidRPr="0021266C" w:rsidRDefault="00424CBC" w:rsidP="00424CBC">
      <w:pPr>
        <w:tabs>
          <w:tab w:val="left" w:pos="278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ind w:left="-426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ab/>
      </w: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Учитель.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Доброе утро! Се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годня в этом классе пройдет первый розыгрыш игры «Математи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ческое лото», который позволит нам повторить ранее изученный материал.</w:t>
      </w:r>
    </w:p>
    <w:p w:rsidR="00424CBC" w:rsidRDefault="00424CBC" w:rsidP="00424CBC">
      <w:pPr>
        <w:autoSpaceDE w:val="0"/>
        <w:autoSpaceDN w:val="0"/>
        <w:adjustRightInd w:val="0"/>
        <w:spacing w:after="0" w:line="259" w:lineRule="atLeast"/>
        <w:ind w:left="-426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0"/>
      </w:tblGrid>
      <w:tr w:rsidR="00424CBC" w:rsidRPr="00B039F0" w:rsidTr="008F4218">
        <w:trPr>
          <w:trHeight w:val="4455"/>
        </w:trPr>
        <w:tc>
          <w:tcPr>
            <w:tcW w:w="7050" w:type="dxa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</w:p>
          <w:p w:rsidR="00424CBC" w:rsidRPr="00B039F0" w:rsidRDefault="00EA3DB8" w:rsidP="008F4218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59" w:lineRule="atLeast"/>
              <w:ind w:left="426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42.5pt;height:17.25pt" fillcolor="black">
                  <v:shadow color="#868686"/>
                  <v:textpath style="font-family:&quot;Arial Black&quot;;font-size:20pt" fitshape="t" trim="t" string="МАТЕМАТИЧЕСКОЕ"/>
                </v:shape>
              </w:pict>
            </w:r>
            <w:r w:rsidR="00424CBC"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               </w:t>
            </w:r>
          </w:p>
          <w:tbl>
            <w:tblPr>
              <w:tblpPr w:leftFromText="180" w:rightFromText="180" w:vertAnchor="text" w:horzAnchor="page" w:tblpX="3601" w:tblpY="27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631"/>
              <w:gridCol w:w="631"/>
              <w:gridCol w:w="631"/>
              <w:gridCol w:w="662"/>
            </w:tblGrid>
            <w:tr w:rsidR="00424CBC" w:rsidRPr="00B039F0" w:rsidTr="008F4218">
              <w:trPr>
                <w:trHeight w:val="337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 8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17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11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 3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13</w:t>
                  </w:r>
                </w:p>
              </w:tc>
            </w:tr>
            <w:tr w:rsidR="00424CBC" w:rsidRPr="00B039F0" w:rsidTr="008F4218">
              <w:trPr>
                <w:trHeight w:val="337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>14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 1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 9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18</w:t>
                  </w:r>
                </w:p>
              </w:tc>
            </w:tr>
            <w:tr w:rsidR="00424CBC" w:rsidRPr="00B039F0" w:rsidTr="008F4218">
              <w:trPr>
                <w:trHeight w:val="337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19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15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10</w:t>
                  </w:r>
                </w:p>
              </w:tc>
            </w:tr>
            <w:tr w:rsidR="00424CBC" w:rsidRPr="00B039F0" w:rsidTr="008F4218">
              <w:trPr>
                <w:trHeight w:val="356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 5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12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20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 2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</w:pPr>
                  <w:r w:rsidRPr="00B039F0">
                    <w:rPr>
                      <w:rFonts w:ascii="Times New Roman" w:hAnsi="Times New Roman"/>
                      <w:b/>
                      <w:color w:val="0D0D0D"/>
                      <w:sz w:val="24"/>
                      <w:szCs w:val="28"/>
                      <w:lang w:val="ru-RU"/>
                    </w:rPr>
                    <w:t xml:space="preserve"> 16</w:t>
                  </w:r>
                </w:p>
              </w:tc>
            </w:tr>
          </w:tbl>
          <w:p w:rsidR="00424CBC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ind w:left="426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ru-RU"/>
              </w:rPr>
              <w:t xml:space="preserve">      </w:t>
            </w:r>
            <w:r w:rsidR="00EA3DB8">
              <w:rPr>
                <w:rFonts w:ascii="Arial Unicode MS" w:eastAsia="Arial Unicode MS" w:hAnsi="Arial Unicode MS" w:cs="Arial Unicode MS"/>
                <w:sz w:val="28"/>
                <w:szCs w:val="28"/>
                <w:lang w:val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87pt;height:39.7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ЛОТО"/>
                </v:shape>
              </w:pict>
            </w:r>
          </w:p>
          <w:p w:rsidR="00424CBC" w:rsidRPr="0021266C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ind w:left="426"/>
              <w:jc w:val="both"/>
              <w:rPr>
                <w:rFonts w:ascii="Arial Unicode MS" w:eastAsia="Arial Unicode MS" w:hAnsi="Arial Unicode MS" w:cs="Arial Unicode MS"/>
                <w:b/>
                <w:color w:val="0D0D0D"/>
                <w:sz w:val="18"/>
                <w:szCs w:val="18"/>
              </w:rPr>
            </w:pPr>
            <w:r w:rsidRPr="0021266C">
              <w:rPr>
                <w:rFonts w:ascii="Arial Unicode MS" w:eastAsia="Arial Unicode MS" w:hAnsi="Arial Unicode MS" w:cs="Arial Unicode MS"/>
                <w:color w:val="0D0D0D"/>
                <w:sz w:val="28"/>
                <w:szCs w:val="28"/>
                <w:lang w:val="ru-RU"/>
              </w:rPr>
              <w:t xml:space="preserve">                 </w:t>
            </w:r>
            <w:r w:rsidRPr="0021266C">
              <w:rPr>
                <w:rFonts w:ascii="Arial Unicode MS" w:eastAsia="Arial Unicode MS" w:hAnsi="Arial Unicode MS" w:cs="Arial Unicode MS"/>
                <w:b/>
                <w:color w:val="0D0D0D"/>
                <w:sz w:val="32"/>
                <w:szCs w:val="32"/>
              </w:rPr>
              <w:t>I</w:t>
            </w:r>
          </w:p>
          <w:p w:rsidR="00424CBC" w:rsidRPr="0021266C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ind w:left="426"/>
              <w:jc w:val="both"/>
              <w:rPr>
                <w:rFonts w:ascii="Arial Unicode MS" w:eastAsia="Arial Unicode MS" w:hAnsi="Arial Unicode MS" w:cs="Arial Unicode MS"/>
                <w:b/>
                <w:color w:val="0D0D0D"/>
                <w:sz w:val="28"/>
                <w:szCs w:val="28"/>
                <w:lang w:val="ru-RU"/>
              </w:rPr>
            </w:pPr>
            <w:r w:rsidRPr="0021266C">
              <w:rPr>
                <w:rFonts w:ascii="Arial Unicode MS" w:eastAsia="Arial Unicode MS" w:hAnsi="Arial Unicode MS" w:cs="Arial Unicode MS"/>
                <w:b/>
                <w:color w:val="0D0D0D"/>
                <w:sz w:val="18"/>
                <w:szCs w:val="18"/>
              </w:rPr>
              <w:t xml:space="preserve">           </w:t>
            </w:r>
            <w:r w:rsidRPr="0021266C">
              <w:rPr>
                <w:rFonts w:ascii="Arial Unicode MS" w:eastAsia="Arial Unicode MS" w:hAnsi="Arial Unicode MS" w:cs="Arial Unicode MS"/>
                <w:b/>
                <w:color w:val="0D0D0D"/>
                <w:sz w:val="18"/>
                <w:szCs w:val="18"/>
                <w:lang w:val="ru-RU"/>
              </w:rPr>
              <w:t xml:space="preserve">   </w:t>
            </w:r>
            <w:r w:rsidRPr="0021266C">
              <w:rPr>
                <w:rFonts w:ascii="Arial Unicode MS" w:eastAsia="Arial Unicode MS" w:hAnsi="Arial Unicode MS" w:cs="Arial Unicode MS" w:hint="eastAsia"/>
                <w:b/>
                <w:color w:val="0D0D0D"/>
                <w:sz w:val="28"/>
                <w:szCs w:val="28"/>
                <w:lang w:val="ru-RU"/>
              </w:rPr>
              <w:t>ТИРАЖ</w:t>
            </w: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424CBC" w:rsidRPr="00B039F0" w:rsidTr="008F4218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 *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24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36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41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52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63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72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81</w:t>
                  </w:r>
                </w:p>
              </w:tc>
            </w:tr>
            <w:tr w:rsidR="00424CBC" w:rsidRPr="00B039F0" w:rsidTr="008F4218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28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39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43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54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66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 *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83</w:t>
                  </w:r>
                </w:p>
              </w:tc>
            </w:tr>
            <w:tr w:rsidR="00424CBC" w:rsidRPr="00B039F0" w:rsidTr="008F4218">
              <w:trPr>
                <w:trHeight w:val="469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29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color w:val="FBD4B4"/>
                      <w:sz w:val="28"/>
                      <w:szCs w:val="28"/>
                      <w:lang w:val="ru-RU"/>
                    </w:rPr>
                    <w:t xml:space="preserve"> </w:t>
                  </w: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*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45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56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69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74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24CBC" w:rsidRPr="00B039F0" w:rsidRDefault="00424CBC" w:rsidP="008F421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59" w:lineRule="atLeast"/>
                    <w:jc w:val="both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</w:pPr>
                  <w:r w:rsidRPr="00B039F0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val="ru-RU"/>
                    </w:rPr>
                    <w:t xml:space="preserve"> 88</w:t>
                  </w:r>
                </w:p>
              </w:tc>
            </w:tr>
          </w:tbl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59" w:lineRule="atLeast"/>
              <w:ind w:left="42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b/>
          <w:i/>
          <w:color w:val="0D0D0D"/>
          <w:sz w:val="28"/>
          <w:szCs w:val="28"/>
          <w:lang w:val="ru-RU"/>
        </w:rPr>
      </w:pPr>
      <w:r w:rsidRPr="00BA5BC0">
        <w:rPr>
          <w:rFonts w:ascii="Times New Roman" w:hAnsi="Times New Roman"/>
          <w:b/>
          <w:i/>
          <w:color w:val="0D0D0D"/>
          <w:sz w:val="28"/>
          <w:szCs w:val="28"/>
        </w:rPr>
        <w:t>II</w:t>
      </w:r>
      <w:r w:rsidRPr="00BA5BC0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. Устный счёт.</w:t>
      </w:r>
    </w:p>
    <w:p w:rsidR="00424CBC" w:rsidRPr="00BA5BC0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b/>
          <w:i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Учитель: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 Итак, в первом тираже игры «Математическое лото» принимают участие все ученики 2-го «В» класса.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   Главный приз - оценка «5». Каким будет общий призовой фонд, мы узнаем, выполнив сле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дующее задание.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ind w:firstLine="331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>Учитель раздает детям иг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softHyphen/>
        <w:t>ровые билеты, на доску при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softHyphen/>
        <w:t>крепляет увеличенный образец билета.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ind w:hanging="33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- На игровом билете в пра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вом верхнем углу вы видите таб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лицу, в которой в беспорядке рас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положены числа от 1 до 20. Все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 xml:space="preserve">го в  таблице находятся 17 чисел, 3 </w:t>
      </w:r>
      <w:proofErr w:type="gramStart"/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пропущены</w:t>
      </w:r>
      <w:proofErr w:type="gramEnd"/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. Вы должны запи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 xml:space="preserve">сать в пустые клетки </w:t>
      </w:r>
      <w:proofErr w:type="gramStart"/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квадрата</w:t>
      </w:r>
      <w:proofErr w:type="gramEnd"/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пропущенные числа. Исправле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ния не допускаются, старайтесь работать без ошибок.</w:t>
      </w: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lastRenderedPageBreak/>
        <w:t xml:space="preserve">  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Назовите недостающие в таб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лице числа в порядке убывания.</w:t>
      </w: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Дети: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6, 7, 4.</w:t>
      </w: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ab/>
      </w: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Учитель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:  Найдите сумму данных чисел и тогда вы узнаете, каким будет общий призовой фонд игры.</w:t>
      </w: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Дети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: 17.</w:t>
      </w: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Учитель: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 Как производили вычисле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ния?</w:t>
      </w: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Дети: 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К 7 прибавили сумму чи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сел 6 и 4.</w:t>
      </w: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Учитель: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Изменится ли значение данного выражения, если по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менять порядок действий? Почему?</w:t>
      </w: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>Выслушиваются ответы детей.</w:t>
      </w: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- Итак, общий призовой фонд игры – семнадцать пятерок! Победителем и обладателем главного приза станет тот, кто сможет без ошибок выполнить все предложенные задания.</w:t>
      </w: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BA5BC0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b/>
          <w:i/>
          <w:color w:val="0D0D0D"/>
          <w:sz w:val="28"/>
          <w:szCs w:val="28"/>
          <w:lang w:val="ru-RU"/>
        </w:rPr>
      </w:pPr>
      <w:r w:rsidRPr="00BA5BC0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ab/>
        <w:t>III. Игра «Математическое лото»</w:t>
      </w: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 xml:space="preserve">Учитель прикрепляет на доску рисунок бочонка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с 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>циф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softHyphen/>
        <w:t xml:space="preserve">рой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1.                        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>Дети садятся парами.</w:t>
      </w: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Учитель: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Итак, пришло время начи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нать игру. Удачи всем игрокам! Какое задание скрывается за первым бочонком?</w:t>
      </w: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Дети: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Решение круговых при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меров.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 xml:space="preserve">Каждая пара достает из конвертов карточки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с  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>задания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softHyphen/>
        <w:t>ми и решает круговые при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softHyphen/>
        <w:t>меры.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565"/>
      </w:tblGrid>
      <w:tr w:rsidR="00424CBC" w:rsidRPr="00B039F0" w:rsidTr="008F4218">
        <w:trPr>
          <w:trHeight w:val="576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 56+ 3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78 + 5</w:t>
            </w:r>
          </w:p>
        </w:tc>
      </w:tr>
      <w:tr w:rsidR="00424CBC" w:rsidRPr="00B039F0" w:rsidTr="008F4218">
        <w:trPr>
          <w:trHeight w:val="508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 59 - 20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83 - 50</w:t>
            </w:r>
          </w:p>
        </w:tc>
      </w:tr>
      <w:tr w:rsidR="00424CBC" w:rsidRPr="00B039F0" w:rsidTr="008F4218">
        <w:trPr>
          <w:trHeight w:val="547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 39 + 3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33 + 7</w:t>
            </w:r>
          </w:p>
        </w:tc>
      </w:tr>
      <w:tr w:rsidR="00424CBC" w:rsidRPr="00B039F0" w:rsidTr="008F4218">
        <w:trPr>
          <w:trHeight w:val="556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 42+ 8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40 - 23</w:t>
            </w:r>
          </w:p>
        </w:tc>
      </w:tr>
      <w:tr w:rsidR="00424CBC" w:rsidRPr="00B039F0" w:rsidTr="008F4218">
        <w:trPr>
          <w:trHeight w:val="556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 50 - 2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17 + 9</w:t>
            </w:r>
          </w:p>
        </w:tc>
      </w:tr>
      <w:tr w:rsidR="00424CBC" w:rsidRPr="00B039F0" w:rsidTr="008F4218">
        <w:trPr>
          <w:trHeight w:val="556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 48 + 30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CBC" w:rsidRPr="00B039F0" w:rsidRDefault="00424CBC" w:rsidP="008F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26 + 30</w:t>
            </w:r>
          </w:p>
        </w:tc>
      </w:tr>
    </w:tbl>
    <w:p w:rsidR="00424CBC" w:rsidRPr="0021266C" w:rsidRDefault="00424CBC" w:rsidP="00424CBC">
      <w:pPr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316"/>
          <w:tab w:val="right" w:pos="308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ab/>
      </w: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ab/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ind w:firstLine="27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1065"/>
        </w:tabs>
        <w:autoSpaceDE w:val="0"/>
        <w:autoSpaceDN w:val="0"/>
        <w:adjustRightInd w:val="0"/>
        <w:spacing w:after="0" w:line="259" w:lineRule="atLeast"/>
        <w:jc w:val="both"/>
        <w:rPr>
          <w:rFonts w:ascii="Arial Unicode MS" w:eastAsia="Arial Unicode MS" w:hAnsi="Arial Unicode MS" w:cs="Arial Unicode MS"/>
          <w:color w:val="0D0D0D"/>
          <w:sz w:val="28"/>
          <w:szCs w:val="28"/>
          <w:lang w:val="ru-RU"/>
        </w:rPr>
      </w:pPr>
      <w:r w:rsidRPr="0021266C">
        <w:rPr>
          <w:rFonts w:ascii="Arial Unicode MS" w:eastAsia="Arial Unicode MS" w:hAnsi="Arial Unicode MS" w:cs="Arial Unicode MS"/>
          <w:color w:val="0D0D0D"/>
          <w:sz w:val="28"/>
          <w:szCs w:val="28"/>
          <w:lang w:val="ru-RU"/>
        </w:rPr>
        <w:t xml:space="preserve">        </w:t>
      </w:r>
    </w:p>
    <w:p w:rsidR="00424CBC" w:rsidRPr="0021266C" w:rsidRDefault="00424CBC" w:rsidP="00424CBC">
      <w:pPr>
        <w:tabs>
          <w:tab w:val="left" w:pos="1065"/>
        </w:tabs>
        <w:autoSpaceDE w:val="0"/>
        <w:autoSpaceDN w:val="0"/>
        <w:adjustRightInd w:val="0"/>
        <w:spacing w:after="0" w:line="259" w:lineRule="atLeast"/>
        <w:jc w:val="both"/>
        <w:rPr>
          <w:rFonts w:ascii="Arial Unicode MS" w:eastAsia="Arial Unicode MS" w:hAnsi="Arial Unicode MS" w:cs="Arial Unicode MS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1065"/>
        </w:tabs>
        <w:autoSpaceDE w:val="0"/>
        <w:autoSpaceDN w:val="0"/>
        <w:adjustRightInd w:val="0"/>
        <w:spacing w:after="0" w:line="259" w:lineRule="atLeast"/>
        <w:jc w:val="both"/>
        <w:rPr>
          <w:rFonts w:ascii="Arial Unicode MS" w:eastAsia="Arial Unicode MS" w:hAnsi="Arial Unicode MS" w:cs="Arial Unicode MS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1051"/>
          <w:tab w:val="left" w:pos="1363"/>
          <w:tab w:val="left" w:pos="3062"/>
        </w:tabs>
        <w:autoSpaceDE w:val="0"/>
        <w:autoSpaceDN w:val="0"/>
        <w:adjustRightInd w:val="0"/>
        <w:spacing w:after="0" w:line="187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Учитель: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Молодцы! Подумайте и скажите, по какому признаку</w:t>
      </w:r>
    </w:p>
    <w:p w:rsidR="00424CBC" w:rsidRPr="0021266C" w:rsidRDefault="00424CBC" w:rsidP="00424CBC">
      <w:pPr>
        <w:tabs>
          <w:tab w:val="left" w:pos="1051"/>
          <w:tab w:val="left" w:pos="1363"/>
          <w:tab w:val="left" w:pos="3062"/>
        </w:tabs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можно разделить данные число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вые выражения на две группы?</w:t>
      </w:r>
    </w:p>
    <w:p w:rsidR="00424CBC" w:rsidRPr="0021266C" w:rsidRDefault="00424CBC" w:rsidP="00424CBC">
      <w:pPr>
        <w:tabs>
          <w:tab w:val="left" w:pos="1051"/>
          <w:tab w:val="left" w:pos="1363"/>
          <w:tab w:val="left" w:pos="3062"/>
        </w:tabs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1051"/>
          <w:tab w:val="left" w:pos="1363"/>
          <w:tab w:val="left" w:pos="3062"/>
        </w:tabs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Дети: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В один столбик все сум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мы, а в другой все разности.</w:t>
      </w:r>
    </w:p>
    <w:p w:rsidR="00424CBC" w:rsidRPr="0021266C" w:rsidRDefault="00424CBC" w:rsidP="00424CBC">
      <w:pPr>
        <w:tabs>
          <w:tab w:val="left" w:pos="1051"/>
          <w:tab w:val="left" w:pos="1363"/>
          <w:tab w:val="left" w:pos="3062"/>
        </w:tabs>
        <w:autoSpaceDE w:val="0"/>
        <w:autoSpaceDN w:val="0"/>
        <w:adjustRightInd w:val="0"/>
        <w:spacing w:after="0" w:line="264" w:lineRule="atLeast"/>
        <w:ind w:firstLine="302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     - В один столбик выражения, в которых все  компоненты - дву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значные числа, а в другой ос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 xml:space="preserve">тальные. </w:t>
      </w:r>
    </w:p>
    <w:p w:rsidR="00424CBC" w:rsidRDefault="00424CBC" w:rsidP="00424CBC">
      <w:pPr>
        <w:tabs>
          <w:tab w:val="left" w:pos="1051"/>
          <w:tab w:val="left" w:pos="1363"/>
          <w:tab w:val="left" w:pos="3062"/>
        </w:tabs>
        <w:autoSpaceDE w:val="0"/>
        <w:autoSpaceDN w:val="0"/>
        <w:adjustRightInd w:val="0"/>
        <w:spacing w:after="0" w:line="96" w:lineRule="atLeast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</w:p>
    <w:p w:rsidR="00424CBC" w:rsidRDefault="00424CBC" w:rsidP="00424CBC">
      <w:pPr>
        <w:tabs>
          <w:tab w:val="left" w:pos="1051"/>
          <w:tab w:val="left" w:pos="1363"/>
          <w:tab w:val="left" w:pos="3062"/>
        </w:tabs>
        <w:autoSpaceDE w:val="0"/>
        <w:autoSpaceDN w:val="0"/>
        <w:adjustRightInd w:val="0"/>
        <w:spacing w:after="0" w:line="96" w:lineRule="atLeast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1051"/>
          <w:tab w:val="left" w:pos="1363"/>
          <w:tab w:val="left" w:pos="3062"/>
        </w:tabs>
        <w:autoSpaceDE w:val="0"/>
        <w:autoSpaceDN w:val="0"/>
        <w:adjustRightInd w:val="0"/>
        <w:spacing w:after="0" w:line="96" w:lineRule="atLeast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1051"/>
          <w:tab w:val="left" w:pos="1363"/>
          <w:tab w:val="left" w:pos="3062"/>
        </w:tabs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Учитель: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Вы блестяще справились с этим заданием. Надеюсь, вы сможете так же удачно спра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виться со всеми последующими и выиграть главный приз нашей игры! Выполняя каждое последующее задание, вам не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обходимо будет фиксировать полученные результаты в игро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вом билете.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ab/>
      </w:r>
    </w:p>
    <w:p w:rsidR="00424CBC" w:rsidRDefault="00424CBC" w:rsidP="00424CBC">
      <w:pPr>
        <w:tabs>
          <w:tab w:val="left" w:pos="100"/>
          <w:tab w:val="left" w:pos="1051"/>
          <w:tab w:val="left" w:pos="1363"/>
          <w:tab w:val="left" w:pos="2068"/>
          <w:tab w:val="left" w:pos="3062"/>
        </w:tabs>
        <w:autoSpaceDE w:val="0"/>
        <w:autoSpaceDN w:val="0"/>
        <w:adjustRightInd w:val="0"/>
        <w:spacing w:after="0" w:line="264" w:lineRule="atLeast"/>
        <w:ind w:hanging="81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</w:p>
    <w:p w:rsidR="00424CBC" w:rsidRPr="0021266C" w:rsidRDefault="00424CBC" w:rsidP="00424CBC">
      <w:pPr>
        <w:tabs>
          <w:tab w:val="left" w:pos="100"/>
          <w:tab w:val="left" w:pos="1051"/>
          <w:tab w:val="left" w:pos="1363"/>
          <w:tab w:val="left" w:pos="2068"/>
          <w:tab w:val="left" w:pos="3062"/>
        </w:tabs>
        <w:autoSpaceDE w:val="0"/>
        <w:autoSpaceDN w:val="0"/>
        <w:adjustRightInd w:val="0"/>
        <w:spacing w:after="0" w:line="264" w:lineRule="atLeast"/>
        <w:ind w:hanging="81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100"/>
          <w:tab w:val="left" w:pos="1051"/>
          <w:tab w:val="left" w:pos="1363"/>
          <w:tab w:val="left" w:pos="2068"/>
          <w:tab w:val="left" w:pos="3062"/>
        </w:tabs>
        <w:autoSpaceDE w:val="0"/>
        <w:autoSpaceDN w:val="0"/>
        <w:adjustRightInd w:val="0"/>
        <w:spacing w:after="0" w:line="264" w:lineRule="atLeast"/>
        <w:ind w:firstLine="297"/>
        <w:jc w:val="both"/>
        <w:rPr>
          <w:rFonts w:ascii="Times New Roman" w:hAnsi="Times New Roman"/>
          <w:i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 xml:space="preserve">Учитель прикрепляет на доску бочонок с </w:t>
      </w:r>
      <w:r w:rsidRPr="0021266C">
        <w:rPr>
          <w:rFonts w:ascii="Times New Roman" w:hAnsi="Times New Roman"/>
          <w:i/>
          <w:color w:val="0D0D0D"/>
          <w:sz w:val="28"/>
          <w:szCs w:val="28"/>
          <w:lang w:val="ru-RU"/>
        </w:rPr>
        <w:t xml:space="preserve"> 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 xml:space="preserve">цифрой </w:t>
      </w:r>
      <w:r w:rsidRPr="0021266C">
        <w:rPr>
          <w:rFonts w:ascii="Times New Roman" w:hAnsi="Times New Roman"/>
          <w:i/>
          <w:color w:val="0D0D0D"/>
          <w:sz w:val="28"/>
          <w:szCs w:val="28"/>
          <w:lang w:val="ru-RU"/>
        </w:rPr>
        <w:t>2.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68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- Второй бочонок и следую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щее задание. Вам необходимо взять такую карточку с приме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рами, на которой цвет круга совпадает с цветом квадратов на вашем игровом билете.</w:t>
      </w:r>
    </w:p>
    <w:tbl>
      <w:tblPr>
        <w:tblpPr w:leftFromText="180" w:rightFromText="180" w:vertAnchor="text" w:horzAnchor="margin" w:tblpXSpec="right" w:tblpY="379"/>
        <w:tblW w:w="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</w:tblGrid>
      <w:tr w:rsidR="00424CBC" w:rsidRPr="00B039F0" w:rsidTr="008F4218">
        <w:trPr>
          <w:trHeight w:val="3813"/>
        </w:trPr>
        <w:tc>
          <w:tcPr>
            <w:tcW w:w="3010" w:type="dxa"/>
          </w:tcPr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     </w:t>
            </w: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>3-я группа</w:t>
            </w:r>
          </w:p>
          <w:p w:rsidR="00424CBC" w:rsidRPr="00B039F0" w:rsidRDefault="00EA3DB8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left:0;text-align:left;margin-left:.9pt;margin-top:2.05pt;width:21pt;height:21pt;z-index:251662336" fillcolor="red"/>
              </w:pict>
            </w:r>
            <w:r w:rsidR="00424CBC"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   </w:t>
            </w:r>
            <w:r w:rsidR="00424CBC"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( красные круги)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</w:t>
            </w: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>58  - ___ = 51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__  + 2    = 56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48  -  ___ = 30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 8 +  ___ = 80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10 +  ___ = 55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90  -  ___ =  2</w:t>
            </w:r>
          </w:p>
        </w:tc>
      </w:tr>
    </w:tbl>
    <w:p w:rsidR="00424CBC" w:rsidRPr="0021266C" w:rsidRDefault="00424CBC" w:rsidP="00424CBC">
      <w:pPr>
        <w:tabs>
          <w:tab w:val="left" w:pos="1051"/>
          <w:tab w:val="left" w:pos="1363"/>
          <w:tab w:val="left" w:pos="3062"/>
        </w:tabs>
        <w:autoSpaceDE w:val="0"/>
        <w:autoSpaceDN w:val="0"/>
        <w:adjustRightInd w:val="0"/>
        <w:spacing w:after="0" w:line="96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ab/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ab/>
      </w:r>
    </w:p>
    <w:p w:rsidR="00424CBC" w:rsidRDefault="00424CBC" w:rsidP="00424CBC">
      <w:pPr>
        <w:tabs>
          <w:tab w:val="left" w:pos="100"/>
          <w:tab w:val="left" w:pos="1051"/>
          <w:tab w:val="left" w:pos="1363"/>
          <w:tab w:val="left" w:pos="2068"/>
          <w:tab w:val="left" w:pos="3062"/>
        </w:tabs>
        <w:autoSpaceDE w:val="0"/>
        <w:autoSpaceDN w:val="0"/>
        <w:adjustRightInd w:val="0"/>
        <w:spacing w:after="0" w:line="264" w:lineRule="atLeast"/>
        <w:jc w:val="both"/>
        <w:rPr>
          <w:rFonts w:ascii="Times New Roman" w:hAnsi="Times New Roman"/>
          <w:sz w:val="28"/>
          <w:szCs w:val="28"/>
          <w:lang w:val="ru-RU"/>
        </w:rPr>
        <w:sectPr w:rsidR="00424CBC" w:rsidSect="00E66EA1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371" w:tblpY="16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424CBC" w:rsidRPr="00B039F0" w:rsidTr="008F4218">
        <w:trPr>
          <w:trHeight w:val="3958"/>
        </w:trPr>
        <w:tc>
          <w:tcPr>
            <w:tcW w:w="2943" w:type="dxa"/>
          </w:tcPr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      </w:t>
            </w: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>1-я группа</w:t>
            </w:r>
          </w:p>
          <w:p w:rsidR="00424CBC" w:rsidRPr="00B039F0" w:rsidRDefault="00EA3DB8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26" type="#_x0000_t120" style="position:absolute;left:0;text-align:left;margin-left:1.8pt;margin-top:7.85pt;width:19.5pt;height:17.25pt;z-index:251660288"/>
              </w:pict>
            </w:r>
            <w:r>
              <w:rPr>
                <w:noProof/>
                <w:lang w:val="ru-RU" w:eastAsia="ru-RU"/>
              </w:rPr>
              <w:pict>
                <v:shape id="_x0000_s1027" type="#_x0000_t120" style="position:absolute;left:0;text-align:left;margin-left:1.8pt;margin-top:4.1pt;width:19.5pt;height:21pt;z-index:251661312" fillcolor="yellow"/>
              </w:pict>
            </w:r>
            <w:r w:rsidR="00424CBC"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   </w:t>
            </w:r>
            <w:r w:rsidR="00424CBC"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( жёлтые круги)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>20 – 13=        52 + 2=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10      3          50    2   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>20 – 2=          50 + 22=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10    10          20      2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>43 + 2=          82 + 6=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40    3            80     2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</w:tbl>
    <w:tbl>
      <w:tblPr>
        <w:tblpPr w:leftFromText="180" w:rightFromText="180" w:vertAnchor="text" w:horzAnchor="page" w:tblpX="4711" w:tblpY="42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424CBC" w:rsidRPr="00B039F0" w:rsidTr="008F4218">
        <w:trPr>
          <w:trHeight w:val="3814"/>
        </w:trPr>
        <w:tc>
          <w:tcPr>
            <w:tcW w:w="3119" w:type="dxa"/>
          </w:tcPr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       </w:t>
            </w: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>2-я группа</w:t>
            </w:r>
          </w:p>
          <w:p w:rsidR="00424CBC" w:rsidRPr="00B039F0" w:rsidRDefault="00EA3DB8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29" type="#_x0000_t120" style="position:absolute;left:0;text-align:left;margin-left:-1.5pt;margin-top:6.55pt;width:22.5pt;height:21pt;z-index:251663360" fillcolor="#00b050"/>
              </w:pict>
            </w:r>
            <w:r w:rsidR="00424CBC"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    </w:t>
            </w:r>
            <w:r w:rsidR="00424CBC" w:rsidRPr="00B039F0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( зелёные круги)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90 – 83= _______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40 – 22= _______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47 + 7 =  _______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40 + 32= _______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58 + 30= _______</w:t>
            </w:r>
          </w:p>
          <w:p w:rsidR="00424CBC" w:rsidRPr="00B039F0" w:rsidRDefault="00424CBC" w:rsidP="008F4218">
            <w:pPr>
              <w:tabs>
                <w:tab w:val="left" w:pos="100"/>
                <w:tab w:val="left" w:pos="1051"/>
                <w:tab w:val="left" w:pos="1363"/>
                <w:tab w:val="left" w:pos="2068"/>
                <w:tab w:val="left" w:pos="3062"/>
              </w:tabs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</w:pPr>
            <w:r w:rsidRPr="00B039F0">
              <w:rPr>
                <w:rFonts w:ascii="Times New Roman" w:hAnsi="Times New Roman"/>
                <w:b/>
                <w:color w:val="0D0D0D"/>
                <w:sz w:val="28"/>
                <w:szCs w:val="28"/>
                <w:lang w:val="ru-RU"/>
              </w:rPr>
              <w:t xml:space="preserve">    37 + 8 =  ________</w:t>
            </w:r>
          </w:p>
        </w:tc>
      </w:tr>
    </w:tbl>
    <w:p w:rsidR="00424CBC" w:rsidRPr="0021266C" w:rsidRDefault="00424CBC" w:rsidP="00424CBC">
      <w:pPr>
        <w:tabs>
          <w:tab w:val="left" w:pos="100"/>
          <w:tab w:val="left" w:pos="1051"/>
          <w:tab w:val="left" w:pos="1363"/>
          <w:tab w:val="left" w:pos="2068"/>
          <w:tab w:val="left" w:pos="3062"/>
        </w:tabs>
        <w:autoSpaceDE w:val="0"/>
        <w:autoSpaceDN w:val="0"/>
        <w:adjustRightInd w:val="0"/>
        <w:spacing w:after="0" w:line="264" w:lineRule="atLeast"/>
        <w:ind w:firstLine="297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</w:p>
    <w:p w:rsidR="00424CBC" w:rsidRPr="0021266C" w:rsidRDefault="00424CBC" w:rsidP="00424CBC">
      <w:pPr>
        <w:tabs>
          <w:tab w:val="left" w:pos="100"/>
          <w:tab w:val="left" w:pos="1051"/>
          <w:tab w:val="left" w:pos="1363"/>
          <w:tab w:val="left" w:pos="2068"/>
          <w:tab w:val="left" w:pos="3062"/>
        </w:tabs>
        <w:autoSpaceDE w:val="0"/>
        <w:autoSpaceDN w:val="0"/>
        <w:adjustRightInd w:val="0"/>
        <w:spacing w:after="0" w:line="264" w:lineRule="atLeast"/>
        <w:ind w:firstLine="297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i/>
          <w:color w:val="0D0D0D"/>
          <w:sz w:val="28"/>
          <w:szCs w:val="28"/>
          <w:lang w:val="ru-RU"/>
        </w:rPr>
        <w:t>У  учащихся во всех группах после решения примеров полу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 xml:space="preserve">чаются одинаковые ответы: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7,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18, 45, 54, 72, 88.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Учитель: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Надеюсь, все успели отме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тить (зачеркнуть или подчерк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нуть) полученные результаты в игровом билете. Мы продолжа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ем игру и открываем третий бо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чонок.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ind w:firstLine="297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 xml:space="preserve">Учитель прикрепляет на доску бочонок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с 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 xml:space="preserve">цифрой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3.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ind w:firstLine="302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- Что необходимо сделать, чтобы узнать следующие числа, которые нужно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будет зачеркнуть в игровом билете?</w:t>
      </w:r>
    </w:p>
    <w:p w:rsidR="00424CB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Дети: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Сравнить числа или выражения.</w:t>
      </w: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Учитель: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Это задание мы будем вы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полнять в тетради.</w:t>
      </w: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ind w:firstLine="273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 xml:space="preserve"> Два ученика выполняют за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softHyphen/>
        <w:t>дание у доски под диктовку учителя.</w:t>
      </w: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ind w:firstLine="297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- Сравните два выражения. Первое - сумма чисел 18 и 6. Второе - разность чисел 70 и 34.</w:t>
      </w: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ind w:firstLine="316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-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Следующая пара выражений: первое - разность 100 и 17; вто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рое - сумма 40 и 43.</w:t>
      </w: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На доске: 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ab/>
        <w:t xml:space="preserve">                    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18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+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6 ... 70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-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34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11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autoSpaceDE w:val="0"/>
        <w:autoSpaceDN w:val="0"/>
        <w:adjustRightInd w:val="0"/>
        <w:spacing w:after="0" w:line="230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100 - 17 ... 40 + 43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196" w:lineRule="atLeast"/>
        <w:ind w:firstLine="273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Чему равны значения выра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 xml:space="preserve">жений? 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30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Дети: 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24,  36,  83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lastRenderedPageBreak/>
        <w:t>Учитель:</w:t>
      </w:r>
      <w:r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D0D0D"/>
          <w:sz w:val="28"/>
          <w:szCs w:val="28"/>
          <w:lang w:val="ru-RU"/>
        </w:rPr>
        <w:t>-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З</w:t>
      </w:r>
      <w:proofErr w:type="gramEnd"/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ачеркните в билете чис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ла, полученные в ходе вычисле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ний. Продолжаем. Совсем не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много осталось времени до того момента, когда будут известны обладатели главного приза игры. Последний бочонок в игре!</w:t>
      </w:r>
    </w:p>
    <w:p w:rsidR="00424CBC" w:rsidRPr="0021266C" w:rsidRDefault="00424CBC" w:rsidP="00424CBC">
      <w:pPr>
        <w:tabs>
          <w:tab w:val="left" w:pos="321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ab/>
        <w:t xml:space="preserve">Учитель прикрепляет на доску бочонок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с 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 xml:space="preserve">цифрой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4.</w:t>
      </w:r>
    </w:p>
    <w:p w:rsidR="00424CBC" w:rsidRPr="0021266C" w:rsidRDefault="00424CBC" w:rsidP="00424CBC">
      <w:pPr>
        <w:tabs>
          <w:tab w:val="left" w:pos="32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321"/>
        </w:tabs>
        <w:autoSpaceDE w:val="0"/>
        <w:autoSpaceDN w:val="0"/>
        <w:adjustRightInd w:val="0"/>
        <w:spacing w:after="0" w:line="259" w:lineRule="atLeast"/>
        <w:ind w:firstLine="307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- За четвертым бочонком скры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вается задача. Ее текст вы  найде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те на обратной стороне билета.</w:t>
      </w:r>
    </w:p>
    <w:p w:rsidR="00424CBC" w:rsidRPr="0021266C" w:rsidRDefault="00424CBC" w:rsidP="00424CBC">
      <w:pPr>
        <w:tabs>
          <w:tab w:val="left" w:pos="321"/>
        </w:tabs>
        <w:autoSpaceDE w:val="0"/>
        <w:autoSpaceDN w:val="0"/>
        <w:adjustRightInd w:val="0"/>
        <w:spacing w:after="0" w:line="259" w:lineRule="atLeast"/>
        <w:ind w:firstLine="307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321"/>
        </w:tabs>
        <w:autoSpaceDE w:val="0"/>
        <w:autoSpaceDN w:val="0"/>
        <w:adjustRightInd w:val="0"/>
        <w:spacing w:after="0" w:line="259" w:lineRule="atLeast"/>
        <w:ind w:hanging="4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ab/>
      </w:r>
      <w:r w:rsidRPr="0021266C">
        <w:rPr>
          <w:rFonts w:ascii="Times New Roman" w:hAnsi="Times New Roman"/>
          <w:b/>
          <w:color w:val="0D0D0D"/>
          <w:sz w:val="28"/>
          <w:szCs w:val="28"/>
          <w:lang w:val="ru-RU"/>
        </w:rPr>
        <w:t>Задача.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В игровом мешке было 90 бочонков. В первом туре  из мешка достали 7 бочонков, во втором - 20. Сколько бочонков осталось в игровом мешке?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( Составить обратную задачу)</w:t>
      </w:r>
    </w:p>
    <w:p w:rsidR="00424CBC" w:rsidRPr="0021266C" w:rsidRDefault="00424CBC" w:rsidP="00424CBC">
      <w:pPr>
        <w:tabs>
          <w:tab w:val="left" w:pos="321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ab/>
        <w:t xml:space="preserve">У </w:t>
      </w: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>доски рассматриваются варианты решений задачи.</w:t>
      </w:r>
    </w:p>
    <w:p w:rsidR="00424CBC" w:rsidRPr="0021266C" w:rsidRDefault="00424CBC" w:rsidP="00424CBC">
      <w:pPr>
        <w:tabs>
          <w:tab w:val="left" w:pos="32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254"/>
          <w:tab w:val="left" w:pos="32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На доске: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           Обратная задача:</w:t>
      </w:r>
    </w:p>
    <w:p w:rsidR="00424CBC" w:rsidRPr="0021266C" w:rsidRDefault="00424CBC" w:rsidP="00424CBC">
      <w:pPr>
        <w:tabs>
          <w:tab w:val="left" w:pos="254"/>
          <w:tab w:val="left" w:pos="321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6D2676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Было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- 90 б.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Был</w:t>
      </w:r>
      <w:proofErr w:type="gramStart"/>
      <w:r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? б.</w:t>
      </w:r>
    </w:p>
    <w:p w:rsidR="00424CBC" w:rsidRPr="006D2676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Достали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- 7 б. и 20 б.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Достали –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7 б. и 20 б.</w:t>
      </w:r>
    </w:p>
    <w:p w:rsidR="00424CBC" w:rsidRPr="006D2676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color w:val="0D0D0D"/>
          <w:sz w:val="28"/>
          <w:szCs w:val="28"/>
          <w:lang w:val="ru-RU"/>
        </w:rPr>
        <w:t>Осталось</w:t>
      </w:r>
      <w:proofErr w:type="gramStart"/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- ?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proofErr w:type="gramEnd"/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б.</w:t>
      </w:r>
      <w:r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                                 Осталось –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63 б.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ind w:hanging="9"/>
        <w:rPr>
          <w:rFonts w:ascii="Times New Roman" w:hAnsi="Times New Roman"/>
          <w:color w:val="0D0D0D"/>
          <w:sz w:val="28"/>
          <w:szCs w:val="28"/>
          <w:u w:val="single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u w:val="single"/>
          <w:lang w:val="ru-RU"/>
        </w:rPr>
        <w:t xml:space="preserve">1 </w:t>
      </w:r>
      <w:r w:rsidRPr="006D2676">
        <w:rPr>
          <w:rFonts w:ascii="Times New Roman" w:hAnsi="Times New Roman"/>
          <w:color w:val="0D0D0D"/>
          <w:sz w:val="28"/>
          <w:szCs w:val="28"/>
          <w:u w:val="single"/>
          <w:lang w:val="ru-RU"/>
        </w:rPr>
        <w:t xml:space="preserve">способ </w:t>
      </w:r>
      <w:r w:rsidRPr="006D2676"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                </w:t>
      </w:r>
      <w:r w:rsidRPr="006D2676">
        <w:rPr>
          <w:rFonts w:ascii="Times New Roman" w:hAnsi="Times New Roman"/>
          <w:color w:val="0D0D0D"/>
          <w:sz w:val="28"/>
          <w:szCs w:val="28"/>
          <w:u w:val="single"/>
          <w:lang w:val="ru-RU"/>
        </w:rPr>
        <w:t>1 способ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1) 7 + 20 = 27 (б.)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1) 7 + 20 = 27 (б)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2) 90 – 27 = 63 (б.)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2) 27 + 63 = 90 (б)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6D2676" w:rsidRDefault="00424CBC" w:rsidP="00424CBC">
      <w:pPr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u w:val="single"/>
        </w:rPr>
        <w:t>II</w:t>
      </w:r>
      <w:r w:rsidRPr="0021266C">
        <w:rPr>
          <w:rFonts w:ascii="Times New Roman" w:hAnsi="Times New Roman"/>
          <w:color w:val="0D0D0D"/>
          <w:sz w:val="28"/>
          <w:szCs w:val="28"/>
          <w:u w:val="single"/>
          <w:lang w:val="ru-RU"/>
        </w:rPr>
        <w:t xml:space="preserve"> способ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color w:val="0D0D0D"/>
          <w:sz w:val="28"/>
          <w:szCs w:val="28"/>
        </w:rPr>
        <w:t>II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способ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1)90-7=83 (б.)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        1) 63 + 7 = 70 (б)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2) 83 -20 = 63 (б.)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  2) 70 + 20 = 90 (б)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Учитель: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Полученный ответ - это последнее число, необходимое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ind w:firstLine="273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нам для того, чтобы определить ключевое слово, - результат на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шей игры.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ind w:firstLine="16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- Если вы правильно выпол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нили все задания, то без труда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сможете прочитать слово, пользуясь ключом.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59" w:lineRule="atLeast"/>
        <w:ind w:firstLine="302"/>
        <w:jc w:val="both"/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321"/>
        </w:tabs>
        <w:autoSpaceDE w:val="0"/>
        <w:autoSpaceDN w:val="0"/>
        <w:adjustRightInd w:val="0"/>
        <w:spacing w:after="0" w:line="259" w:lineRule="atLeast"/>
        <w:ind w:firstLine="307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i/>
          <w:iCs/>
          <w:color w:val="0D0D0D"/>
          <w:sz w:val="28"/>
          <w:szCs w:val="28"/>
          <w:lang w:val="ru-RU"/>
        </w:rPr>
        <w:t>Учитель прикрепляет на доску карточку-ключ.</w:t>
      </w:r>
    </w:p>
    <w:p w:rsidR="00424CBC" w:rsidRPr="00E64E21" w:rsidRDefault="00424CBC" w:rsidP="00424CBC">
      <w:pPr>
        <w:tabs>
          <w:tab w:val="left" w:pos="268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64E21"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24CBC" w:rsidRPr="00B039F0" w:rsidTr="008F4218">
        <w:tc>
          <w:tcPr>
            <w:tcW w:w="675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</w:t>
            </w: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*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24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36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41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52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63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72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81</w:t>
            </w:r>
          </w:p>
        </w:tc>
      </w:tr>
      <w:tr w:rsidR="00424CBC" w:rsidRPr="00B039F0" w:rsidTr="008F4218">
        <w:tc>
          <w:tcPr>
            <w:tcW w:w="675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12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28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39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43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54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66</w:t>
            </w:r>
          </w:p>
        </w:tc>
        <w:tc>
          <w:tcPr>
            <w:tcW w:w="709" w:type="dxa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*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83</w:t>
            </w:r>
          </w:p>
        </w:tc>
      </w:tr>
      <w:tr w:rsidR="00424CBC" w:rsidRPr="00B039F0" w:rsidTr="008F4218">
        <w:trPr>
          <w:trHeight w:val="469"/>
        </w:trPr>
        <w:tc>
          <w:tcPr>
            <w:tcW w:w="675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9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18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29</w:t>
            </w:r>
          </w:p>
        </w:tc>
        <w:tc>
          <w:tcPr>
            <w:tcW w:w="709" w:type="dxa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color w:val="FBD4B4"/>
                <w:sz w:val="28"/>
                <w:szCs w:val="28"/>
                <w:lang w:val="ru-RU"/>
              </w:rPr>
              <w:t xml:space="preserve"> </w:t>
            </w: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*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45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56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69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74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88</w:t>
            </w:r>
          </w:p>
        </w:tc>
      </w:tr>
    </w:tbl>
    <w:p w:rsidR="00424CBC" w:rsidRPr="00E64E21" w:rsidRDefault="00424CBC" w:rsidP="00424CBC">
      <w:pPr>
        <w:tabs>
          <w:tab w:val="left" w:pos="268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24CBC" w:rsidRPr="00B039F0" w:rsidTr="008F4218">
        <w:tc>
          <w:tcPr>
            <w:tcW w:w="675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К</w:t>
            </w:r>
          </w:p>
        </w:tc>
        <w:tc>
          <w:tcPr>
            <w:tcW w:w="709" w:type="dxa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*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Э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У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Т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Ы</w:t>
            </w:r>
          </w:p>
        </w:tc>
      </w:tr>
      <w:tr w:rsidR="00424CBC" w:rsidRPr="00B039F0" w:rsidTr="008F4218">
        <w:tc>
          <w:tcPr>
            <w:tcW w:w="675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Л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М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Р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И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*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Л</w:t>
            </w:r>
          </w:p>
        </w:tc>
      </w:tr>
      <w:tr w:rsidR="00424CBC" w:rsidRPr="00B039F0" w:rsidTr="008F4218">
        <w:trPr>
          <w:trHeight w:val="469"/>
        </w:trPr>
        <w:tc>
          <w:tcPr>
            <w:tcW w:w="675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О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У</w:t>
            </w:r>
          </w:p>
        </w:tc>
        <w:tc>
          <w:tcPr>
            <w:tcW w:w="709" w:type="dxa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color w:val="FBD4B4"/>
                <w:sz w:val="28"/>
                <w:szCs w:val="28"/>
                <w:lang w:val="ru-RU"/>
              </w:rPr>
              <w:t xml:space="preserve"> </w:t>
            </w: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*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Д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Ь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709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708" w:type="dxa"/>
            <w:shd w:val="clear" w:color="auto" w:fill="FBD4B4"/>
          </w:tcPr>
          <w:p w:rsidR="00424CBC" w:rsidRPr="00B039F0" w:rsidRDefault="00424CBC" w:rsidP="008F4218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</w:pPr>
            <w:r w:rsidRPr="00B039F0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ru-RU"/>
              </w:rPr>
              <w:t xml:space="preserve">  </w:t>
            </w:r>
            <w:r w:rsidRPr="00B039F0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ru-RU"/>
              </w:rPr>
              <w:t>Ь</w:t>
            </w:r>
          </w:p>
        </w:tc>
      </w:tr>
    </w:tbl>
    <w:p w:rsidR="00424CBC" w:rsidRPr="00E64E21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ind w:firstLine="31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i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Дети:  </w:t>
      </w:r>
      <w:proofErr w:type="gramStart"/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>П</w:t>
      </w:r>
      <w:proofErr w:type="gramEnd"/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 О Б Е Д И Т Е Л Ь.</w:t>
      </w: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lastRenderedPageBreak/>
        <w:t xml:space="preserve">Учитель: </w:t>
      </w:r>
      <w:r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Наш урок-игра </w:t>
      </w: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 </w:t>
      </w:r>
      <w:proofErr w:type="gramStart"/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закончена</w:t>
      </w:r>
      <w:proofErr w:type="gramEnd"/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. Поднимите  руку те, кто  смог про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 xml:space="preserve">читать слово. Главный приз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 xml:space="preserve"> пять баллов - получили облада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тели ___ билетов. Призовой фонд не разыгран в полном объеме, поэто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softHyphen/>
        <w:t>му переносится на следующий тираж.</w:t>
      </w:r>
    </w:p>
    <w:p w:rsidR="00424CBC" w:rsidRPr="0021266C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424CBC" w:rsidRPr="0021266C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IV. Итог урока:</w:t>
      </w:r>
    </w:p>
    <w:p w:rsidR="00424CBC" w:rsidRPr="0021266C" w:rsidRDefault="00424CBC" w:rsidP="00424CBC">
      <w:pPr>
        <w:rPr>
          <w:rFonts w:ascii="Times New Roman" w:hAnsi="Times New Roman"/>
          <w:color w:val="0D0D0D"/>
          <w:sz w:val="28"/>
          <w:szCs w:val="28"/>
          <w:lang w:val="ru-RU"/>
        </w:rPr>
      </w:pPr>
      <w:r w:rsidRPr="0021266C"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/>
          <w:b/>
          <w:i/>
          <w:color w:val="0D0D0D"/>
          <w:sz w:val="28"/>
          <w:szCs w:val="28"/>
          <w:lang w:val="ru-RU"/>
        </w:rPr>
        <w:t xml:space="preserve">-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Понравилась вам игра «Математическое лото»?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             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 xml:space="preserve">Что вы повторяли на уроке?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21266C">
        <w:rPr>
          <w:rFonts w:ascii="Times New Roman" w:hAnsi="Times New Roman"/>
          <w:color w:val="0D0D0D"/>
          <w:sz w:val="28"/>
          <w:szCs w:val="28"/>
          <w:lang w:val="ru-RU"/>
        </w:rPr>
        <w:t>Спасибо за урок!</w:t>
      </w:r>
    </w:p>
    <w:p w:rsidR="00424CBC" w:rsidRPr="00E64E21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sz w:val="28"/>
          <w:szCs w:val="28"/>
          <w:lang w:val="ru-RU"/>
        </w:rPr>
      </w:pPr>
    </w:p>
    <w:p w:rsidR="00424CBC" w:rsidRPr="00E64E21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64E21">
        <w:rPr>
          <w:rFonts w:ascii="Times New Roman" w:hAnsi="Times New Roman"/>
          <w:sz w:val="28"/>
          <w:szCs w:val="28"/>
          <w:lang w:val="ru-RU"/>
        </w:rPr>
        <w:tab/>
      </w:r>
    </w:p>
    <w:p w:rsidR="00424CBC" w:rsidRPr="00E64E21" w:rsidRDefault="00424CBC" w:rsidP="00424CBC">
      <w:pPr>
        <w:tabs>
          <w:tab w:val="left" w:pos="316"/>
        </w:tabs>
        <w:autoSpaceDE w:val="0"/>
        <w:autoSpaceDN w:val="0"/>
        <w:adjustRightInd w:val="0"/>
        <w:spacing w:after="0" w:line="259" w:lineRule="atLeast"/>
        <w:ind w:firstLine="31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CBC" w:rsidRDefault="00424CBC" w:rsidP="00424CBC">
      <w:pPr>
        <w:rPr>
          <w:rFonts w:ascii="Times New Roman" w:hAnsi="Times New Roman"/>
          <w:sz w:val="28"/>
          <w:szCs w:val="28"/>
          <w:lang w:val="ru-RU"/>
        </w:rPr>
      </w:pPr>
    </w:p>
    <w:p w:rsidR="00424CBC" w:rsidRDefault="00424CBC" w:rsidP="00424CBC">
      <w:pPr>
        <w:autoSpaceDE w:val="0"/>
        <w:autoSpaceDN w:val="0"/>
        <w:adjustRightInd w:val="0"/>
        <w:spacing w:after="0" w:line="76" w:lineRule="atLeast"/>
        <w:jc w:val="both"/>
        <w:rPr>
          <w:rFonts w:ascii="Times New Roman CYR" w:hAnsi="Times New Roman CYR" w:cs="Times New Roman CYR"/>
          <w:sz w:val="8"/>
          <w:szCs w:val="8"/>
          <w:u w:val="single"/>
          <w:lang w:val="ru-RU"/>
        </w:rPr>
      </w:pPr>
    </w:p>
    <w:p w:rsidR="00424CBC" w:rsidRPr="002B4EFE" w:rsidRDefault="00424CBC" w:rsidP="00424CBC">
      <w:pPr>
        <w:tabs>
          <w:tab w:val="left" w:pos="100"/>
          <w:tab w:val="left" w:pos="1051"/>
          <w:tab w:val="left" w:pos="1363"/>
          <w:tab w:val="left" w:pos="2068"/>
          <w:tab w:val="left" w:pos="3062"/>
        </w:tabs>
        <w:autoSpaceDE w:val="0"/>
        <w:autoSpaceDN w:val="0"/>
        <w:adjustRightInd w:val="0"/>
        <w:spacing w:after="0" w:line="264" w:lineRule="atLeast"/>
        <w:ind w:firstLine="297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24CBC" w:rsidRPr="00E64E21" w:rsidRDefault="00424CBC" w:rsidP="00424CBC">
      <w:pPr>
        <w:tabs>
          <w:tab w:val="left" w:pos="100"/>
          <w:tab w:val="left" w:pos="1051"/>
          <w:tab w:val="left" w:pos="1363"/>
          <w:tab w:val="left" w:pos="2068"/>
          <w:tab w:val="left" w:pos="3062"/>
        </w:tabs>
        <w:autoSpaceDE w:val="0"/>
        <w:autoSpaceDN w:val="0"/>
        <w:adjustRightInd w:val="0"/>
        <w:spacing w:after="0" w:line="264" w:lineRule="atLeast"/>
        <w:ind w:firstLine="29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CBC" w:rsidRPr="00E64E21" w:rsidRDefault="00424CBC" w:rsidP="00424CBC">
      <w:pPr>
        <w:tabs>
          <w:tab w:val="left" w:pos="100"/>
          <w:tab w:val="left" w:pos="1051"/>
          <w:tab w:val="left" w:pos="1363"/>
          <w:tab w:val="left" w:pos="2068"/>
          <w:tab w:val="left" w:pos="3062"/>
        </w:tabs>
        <w:autoSpaceDE w:val="0"/>
        <w:autoSpaceDN w:val="0"/>
        <w:adjustRightInd w:val="0"/>
        <w:spacing w:after="0" w:line="264" w:lineRule="atLeast"/>
        <w:ind w:firstLine="29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4CBC" w:rsidRPr="00E64E21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 Unicode MS" w:eastAsia="Arial Unicode MS" w:hAnsi="Arial Unicode MS" w:cs="Arial Unicode MS"/>
          <w:sz w:val="28"/>
          <w:szCs w:val="28"/>
          <w:lang w:val="ru-RU"/>
        </w:rPr>
        <w:t xml:space="preserve">                </w:t>
      </w:r>
    </w:p>
    <w:p w:rsidR="00424CBC" w:rsidRDefault="00424CBC" w:rsidP="00424CBC">
      <w:pPr>
        <w:tabs>
          <w:tab w:val="left" w:pos="1065"/>
        </w:tabs>
        <w:autoSpaceDE w:val="0"/>
        <w:autoSpaceDN w:val="0"/>
        <w:adjustRightInd w:val="0"/>
        <w:spacing w:after="0" w:line="259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val="ru-RU"/>
        </w:rPr>
      </w:pPr>
    </w:p>
    <w:p w:rsidR="00424CBC" w:rsidRPr="00E64E21" w:rsidRDefault="00424CBC" w:rsidP="00424CBC">
      <w:pPr>
        <w:tabs>
          <w:tab w:val="left" w:pos="100"/>
          <w:tab w:val="left" w:pos="1051"/>
          <w:tab w:val="left" w:pos="1363"/>
          <w:tab w:val="left" w:pos="2068"/>
          <w:tab w:val="left" w:pos="3062"/>
        </w:tabs>
        <w:autoSpaceDE w:val="0"/>
        <w:autoSpaceDN w:val="0"/>
        <w:adjustRightInd w:val="0"/>
        <w:spacing w:after="0" w:line="264" w:lineRule="atLeast"/>
        <w:ind w:firstLine="29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4CBC" w:rsidRPr="00E64E21" w:rsidRDefault="00424CBC" w:rsidP="00424CBC">
      <w:pPr>
        <w:tabs>
          <w:tab w:val="left" w:pos="100"/>
          <w:tab w:val="left" w:pos="1051"/>
          <w:tab w:val="left" w:pos="1363"/>
          <w:tab w:val="left" w:pos="2068"/>
          <w:tab w:val="left" w:pos="3062"/>
        </w:tabs>
        <w:autoSpaceDE w:val="0"/>
        <w:autoSpaceDN w:val="0"/>
        <w:adjustRightInd w:val="0"/>
        <w:spacing w:after="0" w:line="264" w:lineRule="atLeast"/>
        <w:ind w:firstLine="29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4CBC" w:rsidRPr="00E64E21" w:rsidRDefault="00424CBC" w:rsidP="00424CBC">
      <w:pPr>
        <w:autoSpaceDE w:val="0"/>
        <w:autoSpaceDN w:val="0"/>
        <w:adjustRightInd w:val="0"/>
        <w:spacing w:after="0" w:line="259" w:lineRule="atLeast"/>
        <w:ind w:firstLine="30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424CBC" w:rsidRPr="00E64E21" w:rsidRDefault="00424CBC" w:rsidP="00424CBC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CBC" w:rsidRPr="00E64E21" w:rsidRDefault="00424CBC" w:rsidP="00424CBC">
      <w:pPr>
        <w:autoSpaceDE w:val="0"/>
        <w:autoSpaceDN w:val="0"/>
        <w:adjustRightInd w:val="0"/>
        <w:spacing w:after="0" w:line="264" w:lineRule="atLeast"/>
        <w:rPr>
          <w:rFonts w:ascii="Times New Roman" w:hAnsi="Times New Roman"/>
          <w:sz w:val="28"/>
          <w:szCs w:val="28"/>
          <w:lang w:val="ru-RU"/>
        </w:rPr>
      </w:pPr>
    </w:p>
    <w:p w:rsidR="00424CBC" w:rsidRDefault="00424CBC" w:rsidP="00424CBC">
      <w:pPr>
        <w:tabs>
          <w:tab w:val="left" w:pos="1065"/>
        </w:tabs>
        <w:autoSpaceDE w:val="0"/>
        <w:autoSpaceDN w:val="0"/>
        <w:adjustRightInd w:val="0"/>
        <w:spacing w:after="0" w:line="259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val="ru-RU"/>
        </w:rPr>
        <w:sectPr w:rsidR="00424CBC" w:rsidSect="002B4E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314" w:rsidRDefault="00B26314">
      <w:bookmarkStart w:id="0" w:name="_GoBack"/>
      <w:bookmarkEnd w:id="0"/>
    </w:p>
    <w:sectPr w:rsidR="00B26314" w:rsidSect="00C3517B">
      <w:type w:val="continuous"/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CBC"/>
    <w:rsid w:val="000D63D2"/>
    <w:rsid w:val="00424CBC"/>
    <w:rsid w:val="00924834"/>
    <w:rsid w:val="00B26314"/>
    <w:rsid w:val="00B934D9"/>
    <w:rsid w:val="00BE4FFA"/>
    <w:rsid w:val="00E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B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1195</Words>
  <Characters>6814</Characters>
  <Application>Microsoft Office Word</Application>
  <DocSecurity>0</DocSecurity>
  <Lines>56</Lines>
  <Paragraphs>15</Paragraphs>
  <ScaleCrop>false</ScaleCrop>
  <Company>Microsoft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4</cp:revision>
  <dcterms:created xsi:type="dcterms:W3CDTF">2012-03-11T16:07:00Z</dcterms:created>
  <dcterms:modified xsi:type="dcterms:W3CDTF">2015-02-24T08:26:00Z</dcterms:modified>
</cp:coreProperties>
</file>