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7" w:rsidRDefault="00DB1736" w:rsidP="00D65EE2">
      <w:r>
        <w:t xml:space="preserve">                                </w:t>
      </w:r>
      <w:r w:rsidR="009666E7">
        <w:t xml:space="preserve">                                           Водопьянова Т.М.</w:t>
      </w:r>
    </w:p>
    <w:p w:rsidR="009666E7" w:rsidRDefault="009666E7" w:rsidP="00D65EE2">
      <w:r>
        <w:t xml:space="preserve">                                                          Урок музыки в 5 классе</w:t>
      </w:r>
    </w:p>
    <w:p w:rsidR="00D65EE2" w:rsidRDefault="009666E7" w:rsidP="00D65EE2">
      <w:r>
        <w:t xml:space="preserve">                                  </w:t>
      </w:r>
      <w:r w:rsidR="00FA6CBB" w:rsidRPr="00FA6CBB">
        <w:t>Музыкальная живопись и живописная музыка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5EE2" w:rsidTr="00D65EE2">
        <w:tc>
          <w:tcPr>
            <w:tcW w:w="4785" w:type="dxa"/>
          </w:tcPr>
          <w:p w:rsidR="00D65EE2" w:rsidRDefault="00D65EE2" w:rsidP="00D65EE2">
            <w:r w:rsidRPr="00D65EE2">
              <w:t>В дневниках</w:t>
            </w:r>
            <w:r>
              <w:t xml:space="preserve"> художника  начала </w:t>
            </w:r>
            <w:r>
              <w:rPr>
                <w:lang w:val="en-US"/>
              </w:rPr>
              <w:t>XX</w:t>
            </w:r>
            <w:r>
              <w:t xml:space="preserve"> века </w:t>
            </w:r>
            <w:r w:rsidRPr="00D65EE2">
              <w:t xml:space="preserve"> Борисова</w:t>
            </w:r>
            <w:r>
              <w:t xml:space="preserve"> </w:t>
            </w:r>
            <w:r w:rsidRPr="00D65EE2">
              <w:t>-</w:t>
            </w:r>
            <w:r>
              <w:t xml:space="preserve"> </w:t>
            </w:r>
            <w:proofErr w:type="spellStart"/>
            <w:r w:rsidRPr="00D65EE2">
              <w:t>Мусатова</w:t>
            </w:r>
            <w:proofErr w:type="spellEnd"/>
            <w:r w:rsidRPr="00D65EE2">
              <w:t xml:space="preserve"> есть запись: «Мои помыслы — краски, мои краски — напевы». И еще: «Когда меня пугает жизнь, я отдыхаю в искусстве и в музыке»</w:t>
            </w:r>
            <w:proofErr w:type="gramStart"/>
            <w:r w:rsidR="00F27CB6">
              <w:t xml:space="preserve"> .</w:t>
            </w:r>
            <w:proofErr w:type="gramEnd"/>
            <w:r w:rsidR="00F27CB6">
              <w:t xml:space="preserve">Музыкой наполнены не только картины с музыкальными названиями </w:t>
            </w:r>
            <w:r w:rsidR="00F27CB6" w:rsidRPr="00F27CB6">
              <w:t>«Осенний мотив», «Гармония», «Мотив без слов», «Молебен на станции железной дороги»</w:t>
            </w:r>
            <w:r w:rsidR="00F27CB6">
              <w:t>, но и все творчество живописца.</w:t>
            </w:r>
          </w:p>
        </w:tc>
        <w:tc>
          <w:tcPr>
            <w:tcW w:w="4786" w:type="dxa"/>
          </w:tcPr>
          <w:p w:rsidR="00D65EE2" w:rsidRDefault="004A1DD4" w:rsidP="00D65EE2">
            <w:r>
              <w:t xml:space="preserve">Портрет В. </w:t>
            </w:r>
            <w:r w:rsidRPr="004A1DD4">
              <w:t xml:space="preserve">Борисова - </w:t>
            </w:r>
            <w:proofErr w:type="spellStart"/>
            <w:r w:rsidRPr="004A1DD4">
              <w:t>Мусатова</w:t>
            </w:r>
            <w:proofErr w:type="spellEnd"/>
          </w:p>
        </w:tc>
      </w:tr>
      <w:tr w:rsidR="00D65EE2" w:rsidTr="00D65EE2">
        <w:tc>
          <w:tcPr>
            <w:tcW w:w="4785" w:type="dxa"/>
          </w:tcPr>
          <w:p w:rsidR="00D65EE2" w:rsidRDefault="00D65EE2" w:rsidP="00D65EE2">
            <w:r>
              <w:t xml:space="preserve">Виктор </w:t>
            </w:r>
            <w:r w:rsidRPr="00D65EE2">
              <w:t>Борисов-</w:t>
            </w:r>
            <w:proofErr w:type="spellStart"/>
            <w:r w:rsidRPr="00D65EE2">
              <w:t>Мусатов</w:t>
            </w:r>
            <w:proofErr w:type="spellEnd"/>
            <w:r w:rsidRPr="00D65EE2">
              <w:t xml:space="preserve">  родился 2 апреля 1870 года в Саратове</w:t>
            </w:r>
            <w:r>
              <w:t>.</w:t>
            </w:r>
            <w:r w:rsidRPr="00D65EE2">
              <w:t xml:space="preserve"> В результате травмы</w:t>
            </w:r>
            <w:r>
              <w:t xml:space="preserve"> он с детства стал инвалидом</w:t>
            </w:r>
            <w:r w:rsidRPr="00D65EE2">
              <w:t>. Но несчастье  не отняло у ребенка ни любви к жизни, ни энергии.  Несмотря на внешний изъян, Витя рос общительным и живым ребенком. Этому способствовала безграничная родительская любовь. Мальчик любил мечтать, побродить в одиночестве, увлекся рисованием.</w:t>
            </w:r>
          </w:p>
        </w:tc>
        <w:tc>
          <w:tcPr>
            <w:tcW w:w="4786" w:type="dxa"/>
          </w:tcPr>
          <w:p w:rsidR="00D65EE2" w:rsidRDefault="004328B9" w:rsidP="00D65EE2">
            <w:r w:rsidRPr="004328B9">
              <w:t>Борисов-</w:t>
            </w:r>
            <w:proofErr w:type="spellStart"/>
            <w:r w:rsidRPr="004328B9">
              <w:t>Мусатов</w:t>
            </w:r>
            <w:proofErr w:type="spellEnd"/>
            <w:r w:rsidRPr="004328B9">
              <w:t xml:space="preserve">  </w:t>
            </w:r>
            <w:r>
              <w:t>в детстве</w:t>
            </w:r>
          </w:p>
        </w:tc>
      </w:tr>
      <w:tr w:rsidR="00D65EE2" w:rsidTr="00D65EE2">
        <w:tc>
          <w:tcPr>
            <w:tcW w:w="4785" w:type="dxa"/>
          </w:tcPr>
          <w:p w:rsidR="00D65EE2" w:rsidRDefault="00352B9B" w:rsidP="009666E7">
            <w:r>
              <w:t xml:space="preserve">Художника </w:t>
            </w:r>
            <w:r w:rsidR="004328B9">
              <w:t>не интересовали психологические черты или подробности пейзажа, ему важно дать почувствовать, что жизнь среди природы, в усадьбах столь же прекрасна, сколь и быстротечна. Плавные, «музыкальные» ритмы картин вновь и вновь воспроизводят излюбленные темы Борисова-</w:t>
            </w:r>
            <w:proofErr w:type="spellStart"/>
            <w:r w:rsidR="004328B9">
              <w:t>Мусатова</w:t>
            </w:r>
            <w:proofErr w:type="spellEnd"/>
            <w:r w:rsidR="004328B9">
              <w:t xml:space="preserve">: это уголки парка и женские фигуры (сестра и жена художника), которые кажутся образами человеческих душ, блуждающих в потустороннем царстве сна. </w:t>
            </w:r>
          </w:p>
        </w:tc>
        <w:tc>
          <w:tcPr>
            <w:tcW w:w="4786" w:type="dxa"/>
          </w:tcPr>
          <w:p w:rsidR="00D65EE2" w:rsidRDefault="00352B9B" w:rsidP="00352B9B">
            <w:r w:rsidRPr="00352B9B">
              <w:t>Борисов-</w:t>
            </w:r>
            <w:proofErr w:type="spellStart"/>
            <w:r w:rsidRPr="00352B9B">
              <w:t>Мусатов</w:t>
            </w:r>
            <w:proofErr w:type="spellEnd"/>
            <w:r w:rsidRPr="00352B9B">
              <w:t xml:space="preserve">  </w:t>
            </w:r>
            <w:r>
              <w:t>«Гобелен»</w:t>
            </w:r>
          </w:p>
        </w:tc>
      </w:tr>
      <w:tr w:rsidR="00D65EE2" w:rsidTr="00D65EE2">
        <w:tc>
          <w:tcPr>
            <w:tcW w:w="4785" w:type="dxa"/>
          </w:tcPr>
          <w:p w:rsidR="00BA257A" w:rsidRDefault="00BA257A" w:rsidP="00BA257A">
            <w:r>
              <w:t>В 1899 г. Борисов-</w:t>
            </w:r>
            <w:proofErr w:type="spellStart"/>
            <w:r>
              <w:t>Мусатов</w:t>
            </w:r>
            <w:proofErr w:type="spellEnd"/>
            <w:r>
              <w:t xml:space="preserve"> пишет "программное" стихотворение в прозе:</w:t>
            </w:r>
          </w:p>
          <w:p w:rsidR="00BA257A" w:rsidRDefault="00BA257A" w:rsidP="00BA257A"/>
          <w:p w:rsidR="00BA257A" w:rsidRPr="00BA257A" w:rsidRDefault="00BA257A" w:rsidP="00BA257A">
            <w:pPr>
              <w:rPr>
                <w:i/>
              </w:rPr>
            </w:pPr>
            <w:r>
              <w:t xml:space="preserve"> …</w:t>
            </w:r>
            <w:r w:rsidRPr="00BA257A">
              <w:rPr>
                <w:i/>
              </w:rPr>
              <w:t xml:space="preserve">Спокойствие душу объемлет,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И я никуда не иду.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А я </w:t>
            </w:r>
            <w:proofErr w:type="gramStart"/>
            <w:r w:rsidRPr="00BA257A">
              <w:rPr>
                <w:i/>
              </w:rPr>
              <w:t>сижу</w:t>
            </w:r>
            <w:proofErr w:type="gramEnd"/>
            <w:r w:rsidRPr="00BA257A">
              <w:rPr>
                <w:i/>
              </w:rPr>
              <w:t xml:space="preserve"> дома и задаю концерты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себе одному.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В них вместо звуков — все краски,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А инструменты — кружева, и шёлк,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и цветы.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Я импровизирую на фоне фантазии,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А романтизм —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мой всесильный капельмейстер,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И мне кажется иногда, что я </w:t>
            </w:r>
            <w:proofErr w:type="gramStart"/>
            <w:r w:rsidRPr="00BA257A">
              <w:rPr>
                <w:i/>
              </w:rPr>
              <w:t>на</w:t>
            </w:r>
            <w:proofErr w:type="gramEnd"/>
            <w:r w:rsidRPr="00BA257A">
              <w:rPr>
                <w:i/>
              </w:rPr>
              <w:t xml:space="preserve"> каком-то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необитаемом </w:t>
            </w:r>
            <w:proofErr w:type="gramStart"/>
            <w:r w:rsidRPr="00BA257A">
              <w:rPr>
                <w:i/>
              </w:rPr>
              <w:t>острове</w:t>
            </w:r>
            <w:proofErr w:type="gramEnd"/>
            <w:r w:rsidRPr="00BA257A">
              <w:rPr>
                <w:i/>
              </w:rPr>
              <w:t xml:space="preserve">.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И действительность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как будто не существует,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Мечты мои всегда впереди.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Они мне создают целые симфонии,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lastRenderedPageBreak/>
              <w:t xml:space="preserve"> Тоска меня мучит, музыкальная тоска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по палитре, быть может. </w:t>
            </w:r>
          </w:p>
          <w:p w:rsidR="00BA257A" w:rsidRPr="00BA257A" w:rsidRDefault="00BA257A" w:rsidP="00BA257A">
            <w:pPr>
              <w:rPr>
                <w:i/>
              </w:rPr>
            </w:pPr>
            <w:r w:rsidRPr="00BA257A">
              <w:rPr>
                <w:i/>
              </w:rPr>
              <w:t xml:space="preserve"> И я никуда не иду, </w:t>
            </w:r>
          </w:p>
          <w:p w:rsidR="000B344F" w:rsidRDefault="00BA257A" w:rsidP="00BA257A">
            <w:r>
              <w:t xml:space="preserve"> Спокойствие душу объемлет…</w:t>
            </w:r>
          </w:p>
        </w:tc>
        <w:tc>
          <w:tcPr>
            <w:tcW w:w="4786" w:type="dxa"/>
          </w:tcPr>
          <w:p w:rsidR="00D65EE2" w:rsidRDefault="00381E92" w:rsidP="00D65EE2">
            <w:r w:rsidRPr="00381E92">
              <w:lastRenderedPageBreak/>
              <w:t xml:space="preserve">Борисов – </w:t>
            </w:r>
            <w:proofErr w:type="spellStart"/>
            <w:r w:rsidRPr="00381E92">
              <w:t>Мусатов</w:t>
            </w:r>
            <w:proofErr w:type="spellEnd"/>
            <w:r w:rsidRPr="00381E92">
              <w:t xml:space="preserve"> «Гармония»</w:t>
            </w:r>
          </w:p>
        </w:tc>
      </w:tr>
      <w:tr w:rsidR="00BA257A" w:rsidRPr="00BA257A" w:rsidTr="00D65EE2">
        <w:tc>
          <w:tcPr>
            <w:tcW w:w="4785" w:type="dxa"/>
          </w:tcPr>
          <w:p w:rsidR="00381E92" w:rsidRDefault="00381E92" w:rsidP="00FD3286"/>
          <w:p w:rsidR="00BA257A" w:rsidRPr="00FA6CBB" w:rsidRDefault="00BA257A" w:rsidP="00FA6CBB">
            <w:r w:rsidRPr="00BA257A">
              <w:t xml:space="preserve">Главной темой его лучших картин становится мотив сна или молчания, в тишине </w:t>
            </w:r>
            <w:r>
              <w:t xml:space="preserve"> покоится </w:t>
            </w:r>
            <w:r w:rsidRPr="00BA257A">
              <w:t xml:space="preserve">дремлющая душа, </w:t>
            </w:r>
            <w:r>
              <w:t xml:space="preserve"> начинает звучать </w:t>
            </w:r>
            <w:r w:rsidRPr="00BA257A">
              <w:t>внутренняя мелодия.</w:t>
            </w:r>
            <w:r>
              <w:t xml:space="preserve"> </w:t>
            </w:r>
            <w:r w:rsidRPr="00BA257A">
              <w:t>Одна их самых известных и самых музыкальных картин Борисова-</w:t>
            </w:r>
            <w:proofErr w:type="spellStart"/>
            <w:r w:rsidRPr="00BA257A">
              <w:t>Мусатова</w:t>
            </w:r>
            <w:proofErr w:type="spellEnd"/>
            <w:r w:rsidRPr="00BA257A">
              <w:t xml:space="preserve"> «Водоем».</w:t>
            </w:r>
          </w:p>
        </w:tc>
        <w:tc>
          <w:tcPr>
            <w:tcW w:w="4786" w:type="dxa"/>
          </w:tcPr>
          <w:p w:rsidR="00BA257A" w:rsidRPr="00381E92" w:rsidRDefault="00381E92" w:rsidP="00381E92">
            <w:r w:rsidRPr="00381E92">
              <w:t xml:space="preserve">Борисов – </w:t>
            </w:r>
            <w:proofErr w:type="spellStart"/>
            <w:r w:rsidRPr="00381E92">
              <w:t>Мусатов</w:t>
            </w:r>
            <w:proofErr w:type="spellEnd"/>
            <w:r w:rsidRPr="00381E92">
              <w:t xml:space="preserve"> </w:t>
            </w:r>
            <w:r>
              <w:t xml:space="preserve"> «</w:t>
            </w:r>
            <w:r w:rsidRPr="00381E92">
              <w:t>На балконе»</w:t>
            </w:r>
          </w:p>
        </w:tc>
      </w:tr>
      <w:tr w:rsidR="00BA257A" w:rsidTr="00D65EE2">
        <w:tc>
          <w:tcPr>
            <w:tcW w:w="4785" w:type="dxa"/>
          </w:tcPr>
          <w:p w:rsidR="00BA257A" w:rsidRPr="00885653" w:rsidRDefault="00BA257A" w:rsidP="00FD3286">
            <w:r w:rsidRPr="00885653">
              <w:t>«Водоем» он писал для своей возлюбленной Надежды Юрьевны Станюкович</w:t>
            </w:r>
            <w:r>
              <w:t>,</w:t>
            </w:r>
            <w:r w:rsidRPr="00885653">
              <w:t xml:space="preserve"> и она его приобрела. Ее похвала, вырвавшийся из ее груди восторг при виде картины «Водоем» были сильнее, чем какие-либо статьи критиков.</w:t>
            </w:r>
          </w:p>
          <w:p w:rsidR="00BA257A" w:rsidRDefault="00BA257A" w:rsidP="00FD3286"/>
        </w:tc>
        <w:tc>
          <w:tcPr>
            <w:tcW w:w="4786" w:type="dxa"/>
          </w:tcPr>
          <w:p w:rsidR="00BA257A" w:rsidRDefault="00BA257A" w:rsidP="00FD3286"/>
          <w:p w:rsidR="00BA257A" w:rsidRDefault="00BA257A" w:rsidP="00FD3286">
            <w:r>
              <w:t xml:space="preserve">« Дама в </w:t>
            </w:r>
            <w:proofErr w:type="gramStart"/>
            <w:r>
              <w:t>голубом</w:t>
            </w:r>
            <w:proofErr w:type="gramEnd"/>
            <w:r>
              <w:t>»</w:t>
            </w:r>
          </w:p>
        </w:tc>
      </w:tr>
      <w:tr w:rsidR="00BA257A" w:rsidTr="00FD3286">
        <w:tc>
          <w:tcPr>
            <w:tcW w:w="4785" w:type="dxa"/>
          </w:tcPr>
          <w:p w:rsidR="00BA257A" w:rsidRDefault="00BA257A" w:rsidP="00FD3286">
            <w:r w:rsidRPr="003A7A8B">
              <w:t xml:space="preserve"> </w:t>
            </w:r>
          </w:p>
          <w:p w:rsidR="00BA257A" w:rsidRDefault="00BA257A" w:rsidP="00FD3286">
            <w:r w:rsidRPr="003A7A8B">
              <w:t>Сочные, «активные» краски, оригинальная композиция: круглый водоем — и две женщины, беседующие на берегу, но в водоеме ярко отражаются голубизна неба и белые облака. Вода написана с более высокой точки, а дамы — с более низкой. Синее платье гармонирует с голубизной неба, а белые облака — с белой кружевной накидкой дамы, стоящей боком. Синее и белое небо опрокинулось в пруд. Две женские фигуры в позах, исполненных покоя, умиротворения. Густой синий бархат платья перекликается с цветом неба и длинным синеватым барьером, окаймляющим водоем. В солнечном спокойствии «Водоема» дрожит легкая грусть. Художник как бы хочет задержать подольше это мгновение – внутреннее слияние человека с природой.</w:t>
            </w:r>
          </w:p>
        </w:tc>
        <w:tc>
          <w:tcPr>
            <w:tcW w:w="4786" w:type="dxa"/>
          </w:tcPr>
          <w:p w:rsidR="00BA257A" w:rsidRDefault="00381E92" w:rsidP="00381E92">
            <w:r w:rsidRPr="00381E92">
              <w:t>Борисов-</w:t>
            </w:r>
            <w:proofErr w:type="spellStart"/>
            <w:r w:rsidRPr="00381E92">
              <w:t>Мусатов</w:t>
            </w:r>
            <w:proofErr w:type="spellEnd"/>
            <w:r w:rsidRPr="00381E92">
              <w:t xml:space="preserve"> «Водоем».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bookmarkStart w:id="0" w:name="_GoBack"/>
            <w:bookmarkEnd w:id="0"/>
            <w:r>
              <w:t xml:space="preserve">    Константин Бальмонт, современник художника , написал стихотворение, близкое настроению картины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>«Из моря смотрит островок,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Его зеленые уклоны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Украсил трав густых венок,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     Фиалки, анемоны.</w:t>
            </w:r>
          </w:p>
          <w:p w:rsidR="00BA257A" w:rsidRPr="00BA257A" w:rsidRDefault="00BA257A" w:rsidP="00FD3286">
            <w:pPr>
              <w:rPr>
                <w:i/>
              </w:rPr>
            </w:pP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Над ним сплетаются листы,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Вокруг него чуть плещут волны.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Деревья грустны, как мечты,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     Как статуи, безмолвны.</w:t>
            </w:r>
          </w:p>
          <w:p w:rsidR="00BA257A" w:rsidRPr="00BA257A" w:rsidRDefault="00BA257A" w:rsidP="00FD3286">
            <w:pPr>
              <w:rPr>
                <w:i/>
              </w:rPr>
            </w:pP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Здесь еле дышит ветерок,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Сюда гроза не долетает,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И безмятежный островок</w:t>
            </w:r>
          </w:p>
          <w:p w:rsidR="00BA257A" w:rsidRPr="00BA257A" w:rsidRDefault="00BA257A" w:rsidP="00FD3286">
            <w:pPr>
              <w:rPr>
                <w:i/>
              </w:rPr>
            </w:pPr>
            <w:r w:rsidRPr="00BA257A">
              <w:rPr>
                <w:i/>
              </w:rPr>
              <w:t xml:space="preserve">           Все дремлет, засыпает».</w:t>
            </w:r>
          </w:p>
        </w:tc>
        <w:tc>
          <w:tcPr>
            <w:tcW w:w="4786" w:type="dxa"/>
          </w:tcPr>
          <w:p w:rsidR="00BA257A" w:rsidRDefault="00381E92" w:rsidP="00FD3286">
            <w:r>
              <w:t xml:space="preserve"> Портрет Бальмонта</w:t>
            </w:r>
          </w:p>
          <w:p w:rsidR="00BA257A" w:rsidRDefault="00BA257A" w:rsidP="00381E92"/>
        </w:tc>
      </w:tr>
      <w:tr w:rsidR="00BA257A" w:rsidTr="00D65EE2">
        <w:tc>
          <w:tcPr>
            <w:tcW w:w="4785" w:type="dxa"/>
          </w:tcPr>
          <w:p w:rsidR="00BA257A" w:rsidRPr="000B344F" w:rsidRDefault="00BA257A" w:rsidP="00FD3286">
            <w:r>
              <w:lastRenderedPageBreak/>
              <w:t>Вопрос: Что можно</w:t>
            </w:r>
            <w:r w:rsidRPr="000B344F">
              <w:t xml:space="preserve"> </w:t>
            </w:r>
            <w:r>
              <w:t>представить себе, слушая стихотворение</w:t>
            </w:r>
            <w:r w:rsidRPr="000B344F">
              <w:t>?</w:t>
            </w:r>
          </w:p>
        </w:tc>
        <w:tc>
          <w:tcPr>
            <w:tcW w:w="4786" w:type="dxa"/>
          </w:tcPr>
          <w:p w:rsidR="00BA257A" w:rsidRDefault="00BA257A" w:rsidP="00FD3286">
            <w:r w:rsidRPr="000B344F">
              <w:t>ПАУЗА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t>Ответ:</w:t>
            </w:r>
          </w:p>
          <w:p w:rsidR="00BA257A" w:rsidRDefault="00BA257A" w:rsidP="00FD3286">
            <w:r w:rsidRPr="000B344F">
              <w:t>Образ, спящего в лучах солнца, островка. На нем не происходит никаких событий, не бывает гроз и ветров, жизнь как бы замерла, остановилась</w:t>
            </w:r>
          </w:p>
        </w:tc>
        <w:tc>
          <w:tcPr>
            <w:tcW w:w="4786" w:type="dxa"/>
          </w:tcPr>
          <w:p w:rsidR="00381E92" w:rsidRDefault="00381E92" w:rsidP="00381E92">
            <w:r>
              <w:t xml:space="preserve">Иллюстрация к стихотворению К. Бальмонта </w:t>
            </w:r>
          </w:p>
          <w:p w:rsidR="00BA257A" w:rsidRDefault="00381E92" w:rsidP="00381E92">
            <w:r>
              <w:t>«Островок»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t>В свою очередь на</w:t>
            </w:r>
            <w:r w:rsidRPr="003A7A8B">
              <w:t xml:space="preserve">  стихи Бальмонта  написал свой романс  С. В. Рахманинов -  выдающийся русский композитор XX века. Через все творчество Рахманинова проходит тема Родины, русской природы.</w:t>
            </w:r>
          </w:p>
        </w:tc>
        <w:tc>
          <w:tcPr>
            <w:tcW w:w="4786" w:type="dxa"/>
          </w:tcPr>
          <w:p w:rsidR="00BA257A" w:rsidRDefault="00381E92" w:rsidP="00FD3286">
            <w:r>
              <w:t>Портрет  С. Рахманинова К. Сомов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 w:rsidRPr="00DE63DC">
              <w:t>Музыка – это особый вид искусства, она всегда находится в движении, в развитии. Может ли музыка (постоянно находящаяся в развитии и движении) создать образ полного покоя, остановки, тишины? Представьте, что вам нужно написать музыку к этим стихам и подчеркнуть созданный в поэзии образ полного покоя и тишины</w:t>
            </w:r>
          </w:p>
        </w:tc>
        <w:tc>
          <w:tcPr>
            <w:tcW w:w="4786" w:type="dxa"/>
          </w:tcPr>
          <w:p w:rsidR="00BA257A" w:rsidRDefault="00BA257A" w:rsidP="00FD3286"/>
          <w:p w:rsidR="00381E92" w:rsidRDefault="00381E92" w:rsidP="00FD3286">
            <w:r>
              <w:t>Фото С. Рахманинов за роялем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t>Вопрос:</w:t>
            </w:r>
          </w:p>
          <w:p w:rsidR="00BA257A" w:rsidRDefault="00BA257A" w:rsidP="00FD3286">
            <w:r>
              <w:t>К</w:t>
            </w:r>
            <w:r w:rsidRPr="004A1DD4">
              <w:t>акими должны быть средства музыкальной выразительности, отображающие этот образ?</w:t>
            </w:r>
          </w:p>
        </w:tc>
        <w:tc>
          <w:tcPr>
            <w:tcW w:w="4786" w:type="dxa"/>
          </w:tcPr>
          <w:p w:rsidR="00BA257A" w:rsidRDefault="00BA257A" w:rsidP="00FD3286">
            <w:r w:rsidRPr="0069026C">
              <w:t>ПАУЗА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t>Ответ:</w:t>
            </w:r>
          </w:p>
          <w:p w:rsidR="00BA257A" w:rsidRPr="004328B9" w:rsidRDefault="00BA257A" w:rsidP="00FD3286">
            <w:r>
              <w:t xml:space="preserve">    </w:t>
            </w:r>
            <w:r w:rsidRPr="004328B9">
              <w:t xml:space="preserve">Мелодия плавная, </w:t>
            </w:r>
            <w:r>
              <w:t xml:space="preserve"> как линии и контуры на картине. </w:t>
            </w:r>
            <w:r w:rsidRPr="004328B9">
              <w:t>Лад – мажорный</w:t>
            </w:r>
            <w:r>
              <w:t xml:space="preserve">, там много солнца, света тепла. </w:t>
            </w:r>
            <w:r w:rsidRPr="004328B9">
              <w:t>Темп – медленный</w:t>
            </w:r>
            <w:proofErr w:type="gramStart"/>
            <w:r w:rsidRPr="004328B9">
              <w:t xml:space="preserve"> </w:t>
            </w:r>
            <w:r>
              <w:t>,</w:t>
            </w:r>
            <w:proofErr w:type="gramEnd"/>
            <w:r>
              <w:t xml:space="preserve"> все вокруг  как будто замерло. </w:t>
            </w:r>
            <w:r w:rsidRPr="004328B9">
              <w:t xml:space="preserve">Динамика </w:t>
            </w:r>
            <w:r>
              <w:t>тихая, сонная.</w:t>
            </w:r>
          </w:p>
          <w:p w:rsidR="00BA257A" w:rsidRPr="004328B9" w:rsidRDefault="00BA257A" w:rsidP="00FD3286">
            <w:r>
              <w:t xml:space="preserve"> </w:t>
            </w:r>
            <w:r w:rsidRPr="004328B9">
              <w:t>Ритм – ровный,</w:t>
            </w:r>
            <w:r>
              <w:t xml:space="preserve"> спокойный. </w:t>
            </w:r>
            <w:r w:rsidRPr="004328B9">
              <w:t xml:space="preserve">Тембр </w:t>
            </w:r>
            <w:r>
              <w:t xml:space="preserve"> рояля или скрипки на фоне печального голоса. Фактура прозрачная, </w:t>
            </w:r>
            <w:r w:rsidRPr="004328B9">
              <w:t>немного звуков в аккомпанементе</w:t>
            </w:r>
          </w:p>
          <w:p w:rsidR="00BA257A" w:rsidRPr="004328B9" w:rsidRDefault="00BA257A" w:rsidP="00FD3286"/>
        </w:tc>
        <w:tc>
          <w:tcPr>
            <w:tcW w:w="4786" w:type="dxa"/>
          </w:tcPr>
          <w:p w:rsidR="00BA257A" w:rsidRDefault="003427C3" w:rsidP="00FD3286">
            <w:r>
              <w:t>Страница нот романса « Островок»</w:t>
            </w:r>
          </w:p>
        </w:tc>
      </w:tr>
      <w:tr w:rsidR="00BA257A" w:rsidTr="00D65EE2">
        <w:tc>
          <w:tcPr>
            <w:tcW w:w="4785" w:type="dxa"/>
          </w:tcPr>
          <w:p w:rsidR="003427C3" w:rsidRDefault="009666E7" w:rsidP="003427C3">
            <w:r>
              <w:t>«</w:t>
            </w:r>
            <w:r w:rsidR="00BA257A" w:rsidRPr="00BA257A">
              <w:t xml:space="preserve">Бродил по старому заснувшему парку и вспомнил </w:t>
            </w:r>
            <w:proofErr w:type="spellStart"/>
            <w:r w:rsidR="00BA257A" w:rsidRPr="00BA257A">
              <w:t>Пюви</w:t>
            </w:r>
            <w:proofErr w:type="spellEnd"/>
            <w:r w:rsidR="00BA257A" w:rsidRPr="00BA257A">
              <w:t xml:space="preserve"> де </w:t>
            </w:r>
            <w:proofErr w:type="spellStart"/>
            <w:r w:rsidR="00BA257A" w:rsidRPr="00BA257A">
              <w:t>Шаванна</w:t>
            </w:r>
            <w:proofErr w:type="spellEnd"/>
            <w:r w:rsidR="00BA257A" w:rsidRPr="00BA257A">
              <w:t>, — записал Борисов-</w:t>
            </w:r>
            <w:proofErr w:type="spellStart"/>
            <w:r w:rsidR="00BA257A" w:rsidRPr="00BA257A">
              <w:t>Мусатов</w:t>
            </w:r>
            <w:proofErr w:type="spellEnd"/>
            <w:r w:rsidR="00BA257A" w:rsidRPr="00BA257A">
              <w:t xml:space="preserve"> в дневнике</w:t>
            </w:r>
            <w:r>
              <w:t xml:space="preserve"> «</w:t>
            </w:r>
            <w:r w:rsidR="00BA257A" w:rsidRPr="00BA257A">
              <w:t>Его живопись — музыка. И эта музыка у него так проста и общепонятна, и похожа на все века</w:t>
            </w:r>
            <w:r>
              <w:t>»</w:t>
            </w:r>
            <w:r w:rsidR="00BA257A" w:rsidRPr="00BA257A">
              <w:t>.</w:t>
            </w:r>
            <w:r w:rsidR="003427C3">
              <w:t xml:space="preserve"> …</w:t>
            </w:r>
          </w:p>
          <w:p w:rsidR="00BA257A" w:rsidRDefault="00BA257A" w:rsidP="009666E7"/>
        </w:tc>
        <w:tc>
          <w:tcPr>
            <w:tcW w:w="4786" w:type="dxa"/>
          </w:tcPr>
          <w:p w:rsidR="00BA257A" w:rsidRDefault="00BA257A" w:rsidP="00FD3286"/>
          <w:p w:rsidR="003427C3" w:rsidRDefault="003427C3" w:rsidP="00FD3286">
            <w:r w:rsidRPr="003427C3">
              <w:t xml:space="preserve">Борисов – </w:t>
            </w:r>
            <w:proofErr w:type="spellStart"/>
            <w:r w:rsidRPr="003427C3">
              <w:t>Мусатов</w:t>
            </w:r>
            <w:proofErr w:type="spellEnd"/>
            <w:r w:rsidRPr="003427C3">
              <w:t xml:space="preserve"> </w:t>
            </w:r>
            <w:r>
              <w:t>«Гармония»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t xml:space="preserve">Полотно </w:t>
            </w:r>
            <w:r w:rsidRPr="00DE63DC">
              <w:t>«Изумрудное ожерелье» полно жажды жизни, ликования. Восемь женщин, одна за другой в парке, они то ли стоят, то ли идут, но какая устойчивость, уверенность в такой фронтальной композиции, а в красках — сколько нежности, гармонии, покоя! Такими картинами можно лечить неустойчивую психику современного человека.</w:t>
            </w:r>
            <w:r w:rsidRPr="00DE63DC">
              <w:tab/>
            </w:r>
            <w:r w:rsidRPr="003A7A8B">
              <w:tab/>
            </w:r>
          </w:p>
        </w:tc>
        <w:tc>
          <w:tcPr>
            <w:tcW w:w="4786" w:type="dxa"/>
          </w:tcPr>
          <w:p w:rsidR="00BA257A" w:rsidRDefault="003427C3" w:rsidP="00FD3286">
            <w:r w:rsidRPr="003427C3">
              <w:t xml:space="preserve">Борисов – </w:t>
            </w:r>
            <w:proofErr w:type="spellStart"/>
            <w:r w:rsidRPr="003427C3">
              <w:t>Мусатов</w:t>
            </w:r>
            <w:proofErr w:type="spellEnd"/>
            <w:r w:rsidRPr="003427C3">
              <w:t xml:space="preserve"> </w:t>
            </w:r>
            <w:r>
              <w:t xml:space="preserve"> </w:t>
            </w:r>
            <w:r w:rsidR="00BA257A" w:rsidRPr="00DE63DC">
              <w:t>«Изумрудное ожерелье»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 w:rsidRPr="00D67F5D">
              <w:t xml:space="preserve">Но однажды случилось так, что краски зазвучали с бетховенской страстью. Это было, когда он писал «Водоем» и когда понял, что безвозвратно влюблен в супругу своего товарища— </w:t>
            </w:r>
            <w:proofErr w:type="gramStart"/>
            <w:r w:rsidRPr="00D67F5D">
              <w:t>На</w:t>
            </w:r>
            <w:proofErr w:type="gramEnd"/>
            <w:r w:rsidRPr="00D67F5D">
              <w:t>дежду Юрьевну Станюкович.</w:t>
            </w:r>
            <w:r>
              <w:t xml:space="preserve"> Ее смех, ее интерес к живописи, музыке, ее деятельное отношение к людям  волновали </w:t>
            </w:r>
            <w:r>
              <w:lastRenderedPageBreak/>
              <w:t>художника.</w:t>
            </w:r>
          </w:p>
        </w:tc>
        <w:tc>
          <w:tcPr>
            <w:tcW w:w="4786" w:type="dxa"/>
          </w:tcPr>
          <w:p w:rsidR="00BA257A" w:rsidRDefault="00BA257A" w:rsidP="00FD3286">
            <w:r w:rsidRPr="00352B9B">
              <w:lastRenderedPageBreak/>
              <w:t>Портрет Надежды Станюкович</w:t>
            </w:r>
            <w:r>
              <w:t xml:space="preserve">- </w:t>
            </w:r>
            <w:hyperlink r:id="rId8" w:history="1">
              <w:r w:rsidRPr="00873E76">
                <w:rPr>
                  <w:rStyle w:val="a4"/>
                </w:rPr>
                <w:t>http://allpainters.ru/borisov-musatov-viktor/2312-portret-nadezhdy-stanyukovich-viktor-borisov-musatov.html</w:t>
              </w:r>
            </w:hyperlink>
          </w:p>
          <w:p w:rsidR="00BA257A" w:rsidRDefault="00BA257A" w:rsidP="00FD3286"/>
          <w:p w:rsidR="00BA257A" w:rsidRDefault="00BA257A" w:rsidP="00FD3286"/>
          <w:p w:rsidR="00BA257A" w:rsidRPr="00352B9B" w:rsidRDefault="00BA257A" w:rsidP="00FD3286">
            <w:r>
              <w:t xml:space="preserve">Звучит </w:t>
            </w:r>
            <w:r>
              <w:rPr>
                <w:lang w:val="en-US"/>
              </w:rPr>
              <w:t>III</w:t>
            </w:r>
            <w:r w:rsidRPr="00352B9B">
              <w:t xml:space="preserve"> </w:t>
            </w:r>
            <w:r>
              <w:t>часть «Лунной сонаты» Л. Бетховена</w:t>
            </w:r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lastRenderedPageBreak/>
              <w:t xml:space="preserve">Он захотел создать картину, посвященную памяти своего друга, — «Реквием» На этой картине изображены дамы в старинных туалетах, медленно проходящие перед дворцом. В центре группы, несколько особняком, — женщина в платье, которое выделяется своей белизной даже среди светлых прозрачных одеяний остальных. Она резким движением оборачивается назад, нарушая плавный ритм шествия, приковывая к себе взгляд зрителя. Этот прекрасный, светлый и печальный женский образ присутствует здесь как воспоминание </w:t>
            </w:r>
            <w:proofErr w:type="gramStart"/>
            <w:r>
              <w:t>о</w:t>
            </w:r>
            <w:proofErr w:type="gramEnd"/>
            <w:r>
              <w:t xml:space="preserve"> безвременно ушедшей навеки. Он вызывает не только чувство скорби и нежности, но и философские размышления о жизни. Все продумано и гармонично: теплые тона — желтоватые и розовые ритмично чередуются с холодными — голубыми и синими. Ни в одной из его работ еще не выражались с такой силой самые сокровенные чувства: страстная жажда прекрасного в жизни и связанные с этим скорбь и надежда</w:t>
            </w:r>
            <w:proofErr w:type="gramStart"/>
            <w:r>
              <w:t>..</w:t>
            </w:r>
            <w:proofErr w:type="gramEnd"/>
          </w:p>
          <w:p w:rsidR="00BA257A" w:rsidRDefault="00BA257A" w:rsidP="00FD3286"/>
        </w:tc>
        <w:tc>
          <w:tcPr>
            <w:tcW w:w="4786" w:type="dxa"/>
          </w:tcPr>
          <w:p w:rsidR="00BA257A" w:rsidRDefault="00BA257A" w:rsidP="00FD3286">
            <w:r w:rsidRPr="00352B9B">
              <w:t>«Реквием» Борисова-</w:t>
            </w:r>
            <w:proofErr w:type="spellStart"/>
            <w:r w:rsidRPr="00352B9B">
              <w:t>Мусатова</w:t>
            </w:r>
            <w:proofErr w:type="spellEnd"/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 w:rsidRPr="00DE63DC">
              <w:t xml:space="preserve">Окружающая действительность, события личной жизни художника — все, казалось, стремилось отнять у него веру в возможность осуществления идеалов высоких и светлых. </w:t>
            </w:r>
          </w:p>
          <w:p w:rsidR="00BA257A" w:rsidRDefault="00BA257A" w:rsidP="00FD3286">
            <w:r w:rsidRPr="00DE63DC">
              <w:t>А он все-таки верил. И в этом проявлялась его большая душевная стойкость «Реквием» не был вполне закончен. Так же как «Реквием» Моцарта, он стал реквиемом самому художнику. Эта картина – лебединая песнь,  его самое совершенное и высокое творение</w:t>
            </w:r>
          </w:p>
        </w:tc>
        <w:tc>
          <w:tcPr>
            <w:tcW w:w="4786" w:type="dxa"/>
          </w:tcPr>
          <w:p w:rsidR="00BA257A" w:rsidRDefault="00BA257A" w:rsidP="00FD3286">
            <w:r>
              <w:t xml:space="preserve">Автопортрет </w:t>
            </w:r>
            <w:r w:rsidRPr="00F27CB6">
              <w:t>Борисов</w:t>
            </w:r>
            <w:r>
              <w:t xml:space="preserve">а </w:t>
            </w:r>
            <w:r w:rsidRPr="00F27CB6">
              <w:t>-</w:t>
            </w:r>
            <w:r>
              <w:t xml:space="preserve"> </w:t>
            </w:r>
            <w:proofErr w:type="spellStart"/>
            <w:r w:rsidRPr="00F27CB6">
              <w:t>Мусатов</w:t>
            </w:r>
            <w:r>
              <w:t>а</w:t>
            </w:r>
            <w:proofErr w:type="spellEnd"/>
            <w:r w:rsidRPr="00F27CB6">
              <w:t xml:space="preserve">  </w:t>
            </w:r>
          </w:p>
          <w:p w:rsidR="003427C3" w:rsidRDefault="003427C3" w:rsidP="00FD3286">
            <w:r>
              <w:t xml:space="preserve">Звучит « Элегия» </w:t>
            </w:r>
            <w:proofErr w:type="spellStart"/>
            <w:r>
              <w:t>С.Рахмантнова</w:t>
            </w:r>
            <w:proofErr w:type="spellEnd"/>
          </w:p>
        </w:tc>
      </w:tr>
      <w:tr w:rsidR="00BA257A" w:rsidTr="00D65EE2">
        <w:tc>
          <w:tcPr>
            <w:tcW w:w="4785" w:type="dxa"/>
          </w:tcPr>
          <w:p w:rsidR="00BA257A" w:rsidRDefault="00BA257A" w:rsidP="00FD3286">
            <w:r>
              <w:t>«</w:t>
            </w:r>
            <w:r w:rsidRPr="00F27CB6">
              <w:t xml:space="preserve">Он умер, оставив нам тихие образы, и над его величавыми созданиями тихо несётся </w:t>
            </w:r>
            <w:proofErr w:type="gramStart"/>
            <w:r w:rsidRPr="00F27CB6">
              <w:t>время</w:t>
            </w:r>
            <w:proofErr w:type="gramEnd"/>
            <w:r w:rsidRPr="00F27CB6">
              <w:t>… но они остаются. У времени и у них одно общее — вечность</w:t>
            </w:r>
            <w:r>
              <w:t>»</w:t>
            </w:r>
            <w:r w:rsidRPr="00F27CB6">
              <w:t>, — написал в своей книге, вышедшей на следующий год после смерти художника, его верный друг Владимир Станюкович. В этих словах угадывается одно из потаённых стремлений Борисова-</w:t>
            </w:r>
            <w:proofErr w:type="spellStart"/>
            <w:r w:rsidRPr="00F27CB6">
              <w:t>Мусатова</w:t>
            </w:r>
            <w:proofErr w:type="spellEnd"/>
            <w:r w:rsidRPr="00F27CB6">
              <w:t>: остановить время, сделать прекрасное прошлое длящимся вечно</w:t>
            </w:r>
            <w:r>
              <w:t>.</w:t>
            </w:r>
          </w:p>
        </w:tc>
        <w:tc>
          <w:tcPr>
            <w:tcW w:w="4786" w:type="dxa"/>
          </w:tcPr>
          <w:p w:rsidR="00BA257A" w:rsidRDefault="00BA257A" w:rsidP="00FD3286">
            <w:r>
              <w:t xml:space="preserve">« Куст орешника» </w:t>
            </w:r>
            <w:r w:rsidRPr="00F27CB6">
              <w:t xml:space="preserve">Борисова - </w:t>
            </w:r>
            <w:proofErr w:type="spellStart"/>
            <w:r w:rsidRPr="00F27CB6">
              <w:t>Мусатова</w:t>
            </w:r>
            <w:proofErr w:type="spellEnd"/>
            <w:r w:rsidRPr="00F27CB6">
              <w:t xml:space="preserve">  </w:t>
            </w:r>
          </w:p>
        </w:tc>
      </w:tr>
      <w:tr w:rsidR="00BA257A" w:rsidTr="00D65EE2">
        <w:tc>
          <w:tcPr>
            <w:tcW w:w="4785" w:type="dxa"/>
          </w:tcPr>
          <w:p w:rsidR="003427C3" w:rsidRPr="003427C3" w:rsidRDefault="003427C3" w:rsidP="003427C3">
            <w:pPr>
              <w:rPr>
                <w:i/>
              </w:rPr>
            </w:pPr>
            <w:r w:rsidRPr="003427C3">
              <w:rPr>
                <w:i/>
              </w:rPr>
              <w:t xml:space="preserve">…Кто-то дверь незакрытой оставил, </w:t>
            </w:r>
          </w:p>
          <w:p w:rsidR="003427C3" w:rsidRPr="003427C3" w:rsidRDefault="003427C3" w:rsidP="003427C3">
            <w:pPr>
              <w:rPr>
                <w:i/>
              </w:rPr>
            </w:pPr>
            <w:r w:rsidRPr="003427C3">
              <w:rPr>
                <w:i/>
              </w:rPr>
              <w:t xml:space="preserve"> И задержанный, жалобный стон </w:t>
            </w:r>
          </w:p>
          <w:p w:rsidR="003427C3" w:rsidRPr="003427C3" w:rsidRDefault="003427C3" w:rsidP="003427C3">
            <w:pPr>
              <w:rPr>
                <w:i/>
              </w:rPr>
            </w:pPr>
            <w:r w:rsidRPr="003427C3">
              <w:rPr>
                <w:i/>
              </w:rPr>
              <w:t xml:space="preserve"> Неоплаканной тихой печали </w:t>
            </w:r>
          </w:p>
          <w:p w:rsidR="00BA257A" w:rsidRDefault="003427C3" w:rsidP="003427C3">
            <w:r w:rsidRPr="003427C3">
              <w:rPr>
                <w:i/>
              </w:rPr>
              <w:t xml:space="preserve"> Замер глухо у старых колонн…</w:t>
            </w:r>
          </w:p>
        </w:tc>
        <w:tc>
          <w:tcPr>
            <w:tcW w:w="4786" w:type="dxa"/>
          </w:tcPr>
          <w:p w:rsidR="00BA257A" w:rsidRDefault="003427C3" w:rsidP="003427C3">
            <w:r w:rsidRPr="003427C3">
              <w:t xml:space="preserve">Борисов </w:t>
            </w:r>
            <w:r>
              <w:t>–</w:t>
            </w:r>
            <w:r w:rsidRPr="003427C3">
              <w:t xml:space="preserve"> </w:t>
            </w:r>
            <w:proofErr w:type="spellStart"/>
            <w:r w:rsidRPr="003427C3">
              <w:t>Мусатов</w:t>
            </w:r>
            <w:proofErr w:type="spellEnd"/>
            <w:r>
              <w:t xml:space="preserve"> «Призраки»</w:t>
            </w:r>
            <w:r w:rsidRPr="003427C3">
              <w:t xml:space="preserve"> </w:t>
            </w:r>
            <w:r>
              <w:t>1903</w:t>
            </w:r>
          </w:p>
        </w:tc>
      </w:tr>
    </w:tbl>
    <w:p w:rsidR="00D65EE2" w:rsidRDefault="00D65EE2" w:rsidP="009666E7"/>
    <w:sectPr w:rsidR="00D6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E3" w:rsidRDefault="00C20AE3" w:rsidP="00352B9B">
      <w:pPr>
        <w:spacing w:after="0" w:line="240" w:lineRule="auto"/>
      </w:pPr>
      <w:r>
        <w:separator/>
      </w:r>
    </w:p>
  </w:endnote>
  <w:endnote w:type="continuationSeparator" w:id="0">
    <w:p w:rsidR="00C20AE3" w:rsidRDefault="00C20AE3" w:rsidP="0035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E3" w:rsidRDefault="00C20AE3" w:rsidP="00352B9B">
      <w:pPr>
        <w:spacing w:after="0" w:line="240" w:lineRule="auto"/>
      </w:pPr>
      <w:r>
        <w:separator/>
      </w:r>
    </w:p>
  </w:footnote>
  <w:footnote w:type="continuationSeparator" w:id="0">
    <w:p w:rsidR="00C20AE3" w:rsidRDefault="00C20AE3" w:rsidP="0035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2"/>
    <w:rsid w:val="00064CBC"/>
    <w:rsid w:val="000B344F"/>
    <w:rsid w:val="00177059"/>
    <w:rsid w:val="001866CC"/>
    <w:rsid w:val="00232A86"/>
    <w:rsid w:val="00236B86"/>
    <w:rsid w:val="00284114"/>
    <w:rsid w:val="00310CA0"/>
    <w:rsid w:val="003427C3"/>
    <w:rsid w:val="00350292"/>
    <w:rsid w:val="00352B9B"/>
    <w:rsid w:val="00381E92"/>
    <w:rsid w:val="003A7A8B"/>
    <w:rsid w:val="004328B9"/>
    <w:rsid w:val="004A1DD4"/>
    <w:rsid w:val="004E2CD9"/>
    <w:rsid w:val="00571BAC"/>
    <w:rsid w:val="00592BDE"/>
    <w:rsid w:val="00611CF9"/>
    <w:rsid w:val="00626C9A"/>
    <w:rsid w:val="0069026C"/>
    <w:rsid w:val="007154C5"/>
    <w:rsid w:val="007C6039"/>
    <w:rsid w:val="00814E67"/>
    <w:rsid w:val="008743EC"/>
    <w:rsid w:val="008807B5"/>
    <w:rsid w:val="00885653"/>
    <w:rsid w:val="008D25F8"/>
    <w:rsid w:val="008D3864"/>
    <w:rsid w:val="009666E7"/>
    <w:rsid w:val="00972696"/>
    <w:rsid w:val="009A5B4F"/>
    <w:rsid w:val="009D6741"/>
    <w:rsid w:val="009F0201"/>
    <w:rsid w:val="00A12131"/>
    <w:rsid w:val="00BA257A"/>
    <w:rsid w:val="00C20AE3"/>
    <w:rsid w:val="00C406FC"/>
    <w:rsid w:val="00C729FC"/>
    <w:rsid w:val="00CE1874"/>
    <w:rsid w:val="00D0135C"/>
    <w:rsid w:val="00D1539C"/>
    <w:rsid w:val="00D6431E"/>
    <w:rsid w:val="00D65EE2"/>
    <w:rsid w:val="00D67F5D"/>
    <w:rsid w:val="00DB1736"/>
    <w:rsid w:val="00DE63DC"/>
    <w:rsid w:val="00F0137E"/>
    <w:rsid w:val="00F27CB6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B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B9B"/>
  </w:style>
  <w:style w:type="paragraph" w:styleId="a7">
    <w:name w:val="footer"/>
    <w:basedOn w:val="a"/>
    <w:link w:val="a8"/>
    <w:uiPriority w:val="99"/>
    <w:unhideWhenUsed/>
    <w:rsid w:val="0035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2B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B9B"/>
  </w:style>
  <w:style w:type="paragraph" w:styleId="a7">
    <w:name w:val="footer"/>
    <w:basedOn w:val="a"/>
    <w:link w:val="a8"/>
    <w:uiPriority w:val="99"/>
    <w:unhideWhenUsed/>
    <w:rsid w:val="0035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painters.ru/borisov-musatov-viktor/2312-portret-nadezhdy-stanyukovich-viktor-borisov-musat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756A-BBA2-4013-9B3E-7B2E948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2014-06-22T12:34:00Z</dcterms:created>
  <dcterms:modified xsi:type="dcterms:W3CDTF">2014-06-22T16:25:00Z</dcterms:modified>
</cp:coreProperties>
</file>