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4" w:rsidRPr="00B251AC" w:rsidRDefault="007E2A24" w:rsidP="007E2A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51A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урока, соответствующая требованиям ФГОС</w:t>
      </w:r>
      <w:r w:rsidRPr="00B25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B251A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Ф.И.О.  </w:t>
      </w:r>
      <w:r w:rsidRPr="00B251A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Алпатова Наталья Александровна</w:t>
      </w:r>
      <w:r w:rsidRPr="00B25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B251A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Предмет: </w:t>
      </w:r>
      <w:r w:rsidRPr="00B251A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Информатика и ИКТ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B251A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Класс</w:t>
      </w:r>
      <w:r w:rsidRPr="00B251A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:   6</w:t>
      </w:r>
      <w:r w:rsidRPr="00B25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B251A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Тип урока: </w:t>
      </w:r>
      <w:r w:rsidRPr="00B251A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урок формирования первоначальных предметных умений</w:t>
      </w:r>
    </w:p>
    <w:tbl>
      <w:tblPr>
        <w:tblStyle w:val="a4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2012"/>
      </w:tblGrid>
      <w:tr w:rsidR="007E2A24" w:rsidRPr="007E2A24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Редактирование текста. Работа с фрагментами. Практическая работа №8 «Работаем с фрагментами текста»</w:t>
            </w:r>
          </w:p>
        </w:tc>
      </w:tr>
      <w:tr w:rsidR="007E2A24" w:rsidRPr="000B3606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Цель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Закрепление новых знаний редактирование текста  на примерах работы в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Word</w:t>
            </w:r>
          </w:p>
        </w:tc>
      </w:tr>
      <w:tr w:rsidR="007E2A24" w:rsidRPr="007E2A24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Задачи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Образовательные: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ознакомить со способами редактирования текста;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усовершенствовать  практические  умения и навыки по вводу текста;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Развивающие: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развивать навыки работы с текстовым редактором и текстовой информацией;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развивать творческое мышление учащихся;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показать связь информатики с другими учебными предметами;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Воспитательные: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способствовать формированию познавательной потребности, потребности сопереживания и взаимопомощи, ответственности за выполняемую работу.</w:t>
            </w:r>
          </w:p>
        </w:tc>
      </w:tr>
      <w:tr w:rsidR="007E2A24" w:rsidRPr="007E2A24" w:rsidTr="00D16D77">
        <w:trPr>
          <w:trHeight w:val="1200"/>
        </w:trPr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УУД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pStyle w:val="a3"/>
              <w:shd w:val="clear" w:color="auto" w:fill="FFFFFF"/>
              <w:spacing w:before="0" w:beforeAutospacing="0" w:after="0" w:afterAutospacing="0" w:line="24" w:lineRule="atLeast"/>
              <w:rPr>
                <w:rFonts w:asciiTheme="minorHAnsi" w:hAnsiTheme="minorHAnsi" w:cstheme="minorHAnsi"/>
              </w:rPr>
            </w:pPr>
            <w:proofErr w:type="spellStart"/>
            <w:r w:rsidRPr="00B251AC">
              <w:rPr>
                <w:i/>
                <w:iCs/>
              </w:rPr>
              <w:t>ЛичностныеУУД</w:t>
            </w:r>
            <w:proofErr w:type="spellEnd"/>
            <w:r w:rsidRPr="00B251AC">
              <w:rPr>
                <w:i/>
                <w:iCs/>
              </w:rPr>
              <w:t xml:space="preserve">: </w:t>
            </w:r>
            <w:r w:rsidRPr="00B2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51AC">
              <w:rPr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251AC">
              <w:rPr>
                <w:rFonts w:asciiTheme="minorHAnsi" w:hAnsiTheme="minorHAnsi" w:cstheme="minorHAnsi"/>
              </w:rPr>
              <w:t xml:space="preserve"> сознания и поведения личности в информационном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Регулятивные УУД:</w:t>
            </w:r>
            <w:r w:rsidRPr="00B251AC">
              <w:rPr>
                <w:sz w:val="18"/>
                <w:szCs w:val="18"/>
                <w:lang w:val="ru-RU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исследуют условия учебной задачи, обсуждают предметные способы решения;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Коммуникативные УУД: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Познавательные УУД:</w:t>
            </w:r>
            <w:r w:rsidRPr="00B251AC">
              <w:rPr>
                <w:sz w:val="18"/>
                <w:szCs w:val="18"/>
                <w:lang w:val="ru-RU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 новый способ редактирования. Отработка операций, в которых допущены ошибки.</w:t>
            </w:r>
          </w:p>
        </w:tc>
      </w:tr>
      <w:tr w:rsidR="007E2A24" w:rsidRPr="007E2A24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Предметные:</w:t>
            </w:r>
          </w:p>
          <w:p w:rsidR="007E2A24" w:rsidRPr="00B251AC" w:rsidRDefault="007E2A24" w:rsidP="00D16D77">
            <w:pPr>
              <w:numPr>
                <w:ilvl w:val="0"/>
                <w:numId w:val="4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Знать понятие </w:t>
            </w:r>
            <w:r w:rsidRPr="00B2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редактирование текста;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древние и современные носители информации;</w:t>
            </w:r>
          </w:p>
          <w:p w:rsidR="007E2A24" w:rsidRPr="00B251AC" w:rsidRDefault="007E2A24" w:rsidP="00D16D77">
            <w:pPr>
              <w:numPr>
                <w:ilvl w:val="0"/>
                <w:numId w:val="4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редактировать текст разными способами, быстро набирать текстовую информацию;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Личностные: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способность ставить цели и строить жизненные планы;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Метапредметные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:</w:t>
            </w:r>
            <w:r w:rsidRPr="00B251AC">
              <w:rPr>
                <w:rFonts w:ascii="Arial" w:hAnsi="Arial" w:cs="Arial"/>
                <w:sz w:val="20"/>
                <w:szCs w:val="20"/>
                <w:shd w:val="clear" w:color="auto" w:fill="F7F7F8"/>
                <w:lang w:val="ru-RU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</w:tr>
      <w:tr w:rsidR="007E2A24" w:rsidRPr="007E2A24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Основные понятия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Меню, главная, начертание, выравнивание текста, установка параметров страницы, удаление ненужного символа, курсор, абзац клавиши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Home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End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Delete</w:t>
            </w:r>
          </w:p>
        </w:tc>
      </w:tr>
      <w:tr w:rsidR="007E2A24" w:rsidRPr="00B251AC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Межпредметные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связи 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Литература, русский язык</w:t>
            </w:r>
          </w:p>
        </w:tc>
      </w:tr>
      <w:tr w:rsidR="007E2A24" w:rsidRPr="00B251AC" w:rsidTr="00D16D77">
        <w:trPr>
          <w:trHeight w:val="389"/>
        </w:trPr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Ресурсы:</w:t>
            </w:r>
          </w:p>
          <w:p w:rsidR="007E2A24" w:rsidRPr="00B251AC" w:rsidRDefault="007E2A24" w:rsidP="00D16D77">
            <w:pPr>
              <w:numPr>
                <w:ilvl w:val="0"/>
                <w:numId w:val="5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основные</w:t>
            </w:r>
          </w:p>
          <w:p w:rsidR="007E2A24" w:rsidRPr="00B251AC" w:rsidRDefault="007E2A24" w:rsidP="00D16D77">
            <w:pPr>
              <w:numPr>
                <w:ilvl w:val="0"/>
                <w:numId w:val="5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дополнительные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Учебник, ПК, рабочая тетрадь, тетрадь с печатной основой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Задания на карточках</w:t>
            </w:r>
          </w:p>
        </w:tc>
      </w:tr>
      <w:tr w:rsidR="007E2A24" w:rsidRPr="000B3606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Формы урока 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фронтальная, И – индивидуальная,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парная, Г – групповая</w:t>
            </w:r>
          </w:p>
        </w:tc>
      </w:tr>
      <w:tr w:rsidR="007E2A24" w:rsidRPr="00B251AC" w:rsidTr="00D16D77">
        <w:tc>
          <w:tcPr>
            <w:tcW w:w="3186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12012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7E2A24" w:rsidRPr="00B251AC" w:rsidRDefault="007E2A24" w:rsidP="007E2A24">
      <w:pPr>
        <w:spacing w:after="0" w:line="24" w:lineRule="atLeast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tbl>
      <w:tblPr>
        <w:tblStyle w:val="a4"/>
        <w:tblpPr w:leftFromText="180" w:rightFromText="180" w:vertAnchor="page" w:horzAnchor="margin" w:tblpY="110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671"/>
        <w:gridCol w:w="2693"/>
        <w:gridCol w:w="3827"/>
        <w:gridCol w:w="2410"/>
        <w:gridCol w:w="1843"/>
      </w:tblGrid>
      <w:tr w:rsidR="007E2A24" w:rsidRPr="00B251AC" w:rsidTr="00D16D77">
        <w:tc>
          <w:tcPr>
            <w:tcW w:w="2257" w:type="dxa"/>
            <w:vMerge w:val="restart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Дидактическая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структура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урока </w:t>
            </w:r>
          </w:p>
        </w:tc>
        <w:tc>
          <w:tcPr>
            <w:tcW w:w="2671" w:type="dxa"/>
            <w:vMerge w:val="restart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Деятельность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учеников</w:t>
            </w:r>
          </w:p>
        </w:tc>
        <w:tc>
          <w:tcPr>
            <w:tcW w:w="2693" w:type="dxa"/>
            <w:vMerge w:val="restart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Деятельность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учителя</w:t>
            </w:r>
          </w:p>
        </w:tc>
        <w:tc>
          <w:tcPr>
            <w:tcW w:w="3827" w:type="dxa"/>
            <w:vMerge w:val="restart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253" w:type="dxa"/>
            <w:gridSpan w:val="2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Планируемые результаты </w:t>
            </w:r>
          </w:p>
        </w:tc>
      </w:tr>
      <w:tr w:rsidR="007E2A24" w:rsidRPr="00B251AC" w:rsidTr="00D16D77">
        <w:tc>
          <w:tcPr>
            <w:tcW w:w="2257" w:type="dxa"/>
            <w:vMerge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1" w:type="dxa"/>
            <w:vMerge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vMerge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Предметные</w:t>
            </w: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УУД</w:t>
            </w:r>
          </w:p>
        </w:tc>
      </w:tr>
      <w:tr w:rsidR="007E2A24" w:rsidRPr="00B251AC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Организационный момент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Цел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ь-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активизация учащихся.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Основные 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правила поведения на уроке и аргументировать их.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высказываются.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высказываются, записывают на доске цели.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отмечают актуальные цели урока.</w:t>
            </w: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инструктаж, настраивать детей на работу.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(-Обработка текстовой информации.</w:t>
            </w:r>
            <w:proofErr w:type="gramEnd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текста.)</w:t>
            </w:r>
            <w:proofErr w:type="gramEnd"/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Включить учащихся 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обсуждение проблемных вопросов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   Здравствуйте, ребята! 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прошлом уроке мы с вами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изучали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какую тему? 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Посмотрите на слайд, что хотите высказать? (на слайде текст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ошибками)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Ребята, исходя из высказываний, как вы думаете, какие задачи стоит поставить перед собой?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Итак, послушав и записав ваши ответы, пришли к выводу, что к концу урока мы должны:</w:t>
            </w:r>
          </w:p>
          <w:p w:rsidR="007E2A24" w:rsidRPr="00B251AC" w:rsidRDefault="007E2A24" w:rsidP="00D16D77">
            <w:pPr>
              <w:numPr>
                <w:ilvl w:val="0"/>
                <w:numId w:val="1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закрепить основные правила набора текста;</w:t>
            </w:r>
          </w:p>
          <w:p w:rsidR="007E2A24" w:rsidRPr="00B251AC" w:rsidRDefault="007E2A24" w:rsidP="00D16D77">
            <w:pPr>
              <w:numPr>
                <w:ilvl w:val="0"/>
                <w:numId w:val="1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узнать некоторые способы редактирование текстового документа;</w:t>
            </w:r>
          </w:p>
          <w:p w:rsidR="007E2A24" w:rsidRPr="00B251AC" w:rsidRDefault="007E2A24" w:rsidP="00D16D77">
            <w:pPr>
              <w:numPr>
                <w:ilvl w:val="0"/>
                <w:numId w:val="1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научиться редактировать те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кст в пр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ограмме  </w:t>
            </w:r>
            <w:proofErr w:type="spellStart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Microsoft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Word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.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и ещё в конце урока вы  должны будете выполнить тест и показать самые лучшие результаты.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Запишем тему нашего урока: «Редактирование текста» (записать в тетрадь).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hd w:val="clear" w:color="auto" w:fill="F7F7F8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proofErr w:type="gramStart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7E2A24" w:rsidRPr="00B251AC" w:rsidRDefault="007E2A24" w:rsidP="00D16D7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навыки выбора способа представления данных в зависимости от постановленной задачи;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(Коммуникативные УУД).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(Личностные УУД)</w:t>
            </w:r>
          </w:p>
        </w:tc>
      </w:tr>
      <w:tr w:rsidR="007E2A24" w:rsidRPr="00B251AC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Актуализация опорных знаний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tabs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с информацией на доске.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Участвовать в обсуждении проблемных вопросов,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собственное мнение и аргументировать его.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Отвечают, </w:t>
            </w: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работают </w:t>
            </w: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доски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-Ребята, давайте вспомним вопросы, которые мы с вами рассматривали на прошлом уроке: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 помощью, какой программы мы обрабатываем текстовую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информацию? (текстовые редакторы и текстовые процессоры)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называют текстовым редактором?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Какой минимальный набор действий должен выполнять любой текстовый редактор?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такое текстовый курсор?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называется текстовый редактор, с которым вы работаете?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Как запустить программу </w:t>
            </w:r>
            <w:proofErr w:type="spellStart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Microsoft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Word</w:t>
            </w:r>
            <w:proofErr w:type="spellEnd"/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?</w:t>
            </w:r>
          </w:p>
          <w:p w:rsidR="007E2A24" w:rsidRPr="00B251AC" w:rsidRDefault="007E2A24" w:rsidP="00D16D77">
            <w:pPr>
              <w:numPr>
                <w:ilvl w:val="0"/>
                <w:numId w:val="2"/>
              </w:numPr>
              <w:spacing w:line="24" w:lineRule="atLeast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Укажите,  какие действия выполняются с помощью следующих клавиш,</w:t>
            </w:r>
          </w:p>
          <w:p w:rsidR="007E2A24" w:rsidRPr="00B251AC" w:rsidRDefault="007E2A24" w:rsidP="00D16D77">
            <w:pPr>
              <w:spacing w:line="24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представленных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экране.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УУД</w:t>
            </w:r>
          </w:p>
          <w:p w:rsidR="007E2A24" w:rsidRPr="00B251AC" w:rsidRDefault="007E2A24" w:rsidP="00D16D77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7E2A24" w:rsidRPr="00B251AC" w:rsidRDefault="007E2A24" w:rsidP="00D16D77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УУД</w:t>
            </w:r>
          </w:p>
        </w:tc>
      </w:tr>
      <w:tr w:rsidR="007E2A24" w:rsidRPr="00B251AC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Изучение нового материала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Время: 12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Участвовать в работе по решению примеров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 (работать в парах).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правильность выполнения заданий.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Участвовать в обсуждении проблемных вопросов,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собственное мнение и аргументировать его.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Ребята смотрят  на слайды.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Учитель демонстрирует 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клавиатуре и доске.</w:t>
            </w: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Организовать работу по изучению редактирования текстов в </w:t>
            </w:r>
            <w:proofErr w:type="gramStart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proofErr w:type="gramEnd"/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фронтальную работу по учебнику.</w:t>
            </w:r>
          </w:p>
          <w:p w:rsidR="007E2A24" w:rsidRPr="00B251AC" w:rsidRDefault="007E2A24" w:rsidP="00D16D7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Включить учащихся </w:t>
            </w:r>
          </w:p>
          <w:p w:rsidR="007E2A24" w:rsidRPr="00B251AC" w:rsidRDefault="007E2A24" w:rsidP="00D16D7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обсуждение проблемных вопросов.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lastRenderedPageBreak/>
              <w:t> 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давние времена создание рукописей было делом долгим и трудоёмким. Каждая книга была уникальна. Текст писали красивым почерком, старались не делать ошибок и исправлений. Ошибки в текстах, написанных от руки или напечатанных на машинке довольно трудно исправить незаметно. След исправления в любом случае будет виден. Кроме того, в таком тексте нельзя переставить местами слова или предложения.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 помощи компьютера вы можете </w:t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вносить изменения в текст много раз.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Поэтому, работая на компьютере в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текстовом редакторе, можно исправлять ошибки, вставлять недостающие слова, заменять неправильные символы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правильные.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Этот процесс называется </w:t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редактированием. 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Редактирование  - это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по исправлению ошибок и изменению содержания текста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аписать определение в тетрадь)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Продолжим, какие же ошибки чаще всего допускает человек при работе с текстом?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А) пропущена буква или знак препинания;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Б) лишняя буква или знак препинания;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В) неправильная буква или знак препинания.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 исправления ошибок в тексте нужно уметь выполнять следующие действия:</w:t>
            </w:r>
          </w:p>
          <w:p w:rsidR="007E2A24" w:rsidRPr="00B251AC" w:rsidRDefault="007E2A24" w:rsidP="00D16D77">
            <w:pPr>
              <w:numPr>
                <w:ilvl w:val="0"/>
                <w:numId w:val="3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Вставлять символ</w:t>
            </w:r>
          </w:p>
          <w:p w:rsidR="007E2A24" w:rsidRPr="00B251AC" w:rsidRDefault="007E2A24" w:rsidP="00D16D77">
            <w:pPr>
              <w:numPr>
                <w:ilvl w:val="0"/>
                <w:numId w:val="3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Удалять символ</w:t>
            </w:r>
          </w:p>
          <w:p w:rsidR="007E2A24" w:rsidRPr="00B251AC" w:rsidRDefault="007E2A24" w:rsidP="00D16D77">
            <w:pPr>
              <w:numPr>
                <w:ilvl w:val="0"/>
                <w:numId w:val="3"/>
              </w:num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Заменять символ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Объяснить вставку символа. Обратить внимание, что удаление символа можно осуществить 2-мя способами, а вот замена сводится к выполнению двух операций сначала удаления неверного символа, а затем вставки правильного.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 Умение высказывать свое мнение, отвечать на вопросы по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Word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обсуждать.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клавишами для редактирования, с древними носителями текстовой информации.</w:t>
            </w: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48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Личностные УУД</w:t>
            </w:r>
          </w:p>
          <w:p w:rsidR="007E2A24" w:rsidRPr="00B251AC" w:rsidRDefault="007E2A24" w:rsidP="00D16D77">
            <w:pPr>
              <w:spacing w:line="480" w:lineRule="auto"/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</w:pP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Регулятивные УУД</w:t>
            </w:r>
          </w:p>
          <w:p w:rsidR="007E2A24" w:rsidRPr="00B251AC" w:rsidRDefault="007E2A24" w:rsidP="00D16D77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Познавательные УУД</w:t>
            </w:r>
          </w:p>
          <w:p w:rsidR="007E2A24" w:rsidRPr="00B251AC" w:rsidRDefault="007E2A24" w:rsidP="00D16D7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</w:t>
            </w:r>
            <w:proofErr w:type="spellEnd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УУД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E2A24" w:rsidRPr="007E2A24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Закрепление  нового материала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Время: 13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информацией, представленной в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форме текста.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взаимный контроль и оказывать помощь в сотрудничестве.</w:t>
            </w: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Выполняют</w:t>
            </w: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работу</w:t>
            </w: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</w:t>
            </w: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ПК</w:t>
            </w:r>
          </w:p>
          <w:p w:rsidR="007E2A24" w:rsidRPr="00B251AC" w:rsidRDefault="007E2A24" w:rsidP="00D16D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парами.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в парах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 выполнением </w:t>
            </w:r>
          </w:p>
          <w:p w:rsidR="007E2A24" w:rsidRPr="00B251AC" w:rsidRDefault="007E2A24" w:rsidP="00D16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 Итак, перейдем к следующей части нашего урока. Сначала вы выполните практическую работу.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 вас на парте лежит  оценочная карточка. За каждую выполненную работу вы будете ставить себе  отметку по 10 бальной системе.</w:t>
            </w:r>
          </w:p>
          <w:p w:rsidR="007E2A24" w:rsidRPr="00B251AC" w:rsidRDefault="007E2A24" w:rsidP="00D16D77">
            <w:pPr>
              <w:spacing w:line="24" w:lineRule="atLeast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 «Рабочем столе» у каждого из вас находится файл «Практическая работа»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При выполнении заданий внимательно их читайте, знания правил русского языка помогут вам выполнить их правильно. И обратите внимание на пятое задание, его надо  не только исправить, но и набрать самим. Сохранить файл на рабочем столе </w:t>
            </w:r>
            <w:r w:rsidRPr="00B2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6_Редактирование текста. Ф.И.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  <w:lang w:val="ru-RU"/>
              </w:rPr>
              <w:lastRenderedPageBreak/>
              <w:t xml:space="preserve">умение использовать готовые прикладные компьютерные 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  <w:lang w:val="ru-RU"/>
              </w:rPr>
              <w:lastRenderedPageBreak/>
              <w:t>программы и сервисы в выбранной специализации, умение работать с описаниями программ и сервисами;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480" w:lineRule="auto"/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</w:pPr>
            <w:r w:rsidRPr="00B25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lastRenderedPageBreak/>
              <w:t> 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Регулятивные 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lastRenderedPageBreak/>
              <w:t>УУД</w:t>
            </w:r>
          </w:p>
          <w:p w:rsidR="007E2A24" w:rsidRPr="00B251AC" w:rsidRDefault="007E2A24" w:rsidP="00D16D77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Познавательные УУД</w:t>
            </w:r>
          </w:p>
          <w:p w:rsidR="007E2A24" w:rsidRPr="00B251AC" w:rsidRDefault="007E2A24" w:rsidP="00D16D7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Коммуникативные УУД</w:t>
            </w:r>
          </w:p>
        </w:tc>
      </w:tr>
      <w:tr w:rsidR="007E2A24" w:rsidRPr="00B251AC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Контроль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Время: 8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Отвечают</w:t>
            </w:r>
          </w:p>
          <w:p w:rsidR="007E2A24" w:rsidRPr="00B251AC" w:rsidRDefault="007E2A24" w:rsidP="00D16D7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</w:p>
          <w:p w:rsidR="007E2A24" w:rsidRPr="00B251AC" w:rsidRDefault="007E2A24" w:rsidP="00D16D7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тест,</w:t>
            </w:r>
          </w:p>
          <w:p w:rsidR="007E2A24" w:rsidRPr="00B251AC" w:rsidRDefault="007E2A24" w:rsidP="00D16D7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выставляют себе оценку</w:t>
            </w: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А теперь давайте проверим ваши знания с помощью теста «Ввод и редактирование текста»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мотри архив)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Оценку за тест тоже не забудьте занести в оценочную карточку.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Умение применять </w:t>
            </w:r>
            <w:proofErr w:type="gramStart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полученные</w:t>
            </w:r>
            <w:proofErr w:type="gramEnd"/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ЗУН  при тестировании</w:t>
            </w: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>Регулятивные</w:t>
            </w:r>
            <w:proofErr w:type="spellEnd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УУД</w:t>
            </w:r>
          </w:p>
        </w:tc>
      </w:tr>
      <w:tr w:rsidR="007E2A24" w:rsidRPr="00B251AC" w:rsidTr="00D16D77">
        <w:tc>
          <w:tcPr>
            <w:tcW w:w="225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Рефлексия 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-Чему вы научились на уроке?   Расскажите по схеме: </w:t>
            </w:r>
            <w:r w:rsidRPr="00B251A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445703A9" wp14:editId="593446DB">
                  <wp:extent cx="1469951" cy="1679944"/>
                  <wp:effectExtent l="57150" t="0" r="16510" b="1587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Отвечают</w:t>
            </w: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E2A24" w:rsidRPr="00B251AC" w:rsidRDefault="007E2A24" w:rsidP="00D16D77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вопросы</w:t>
            </w:r>
          </w:p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Чему вы научились?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– Понравилось ли вам на уроке?</w:t>
            </w:r>
            <w:r w:rsidRPr="00B2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– Что больше всего понравилось?</w:t>
            </w:r>
          </w:p>
        </w:tc>
        <w:tc>
          <w:tcPr>
            <w:tcW w:w="2410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hideMark/>
          </w:tcPr>
          <w:p w:rsidR="007E2A24" w:rsidRPr="00B251AC" w:rsidRDefault="007E2A24" w:rsidP="00D16D7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5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</w:t>
            </w:r>
            <w:proofErr w:type="spellEnd"/>
            <w:r w:rsidRPr="00B251AC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УУД</w:t>
            </w:r>
          </w:p>
        </w:tc>
      </w:tr>
    </w:tbl>
    <w:p w:rsidR="007E2A24" w:rsidRPr="00B251AC" w:rsidRDefault="007E2A24" w:rsidP="007E2A24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7E2A24" w:rsidRPr="00B251AC" w:rsidSect="007E2A24">
      <w:pgSz w:w="16838" w:h="11906" w:orient="landscape"/>
      <w:pgMar w:top="709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39"/>
    <w:multiLevelType w:val="multilevel"/>
    <w:tmpl w:val="7D8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779"/>
    <w:multiLevelType w:val="multilevel"/>
    <w:tmpl w:val="1BF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068D9"/>
    <w:multiLevelType w:val="multilevel"/>
    <w:tmpl w:val="3D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3168E"/>
    <w:multiLevelType w:val="multilevel"/>
    <w:tmpl w:val="140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A6A98"/>
    <w:multiLevelType w:val="multilevel"/>
    <w:tmpl w:val="1F8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A7"/>
    <w:rsid w:val="002D17B7"/>
    <w:rsid w:val="004B1EA7"/>
    <w:rsid w:val="007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4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7E2A2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2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4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7E2A2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2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01C6F2-47A4-4683-BB85-D1A107AA3D1F}" type="doc">
      <dgm:prSet loTypeId="urn:microsoft.com/office/officeart/2005/8/layout/pyramid2" loCatId="list" qsTypeId="urn:microsoft.com/office/officeart/2005/8/quickstyle/simple1" qsCatId="simple" csTypeId="urn:microsoft.com/office/officeart/2005/8/colors/accent2_2" csCatId="accent2" phldr="1"/>
      <dgm:spPr/>
    </dgm:pt>
    <dgm:pt modelId="{AE75536E-62DC-49BA-88B7-4E2546429146}">
      <dgm:prSet phldrT="[Текст]" custT="1"/>
      <dgm:spPr/>
      <dgm:t>
        <a:bodyPr/>
        <a:lstStyle/>
        <a:p>
          <a:pPr algn="l"/>
          <a:r>
            <a:rPr lang="ru-RU" sz="1050">
              <a:solidFill>
                <a:srgbClr val="00B050"/>
              </a:solidFill>
            </a:rPr>
            <a:t>Я  научился...</a:t>
          </a:r>
        </a:p>
      </dgm:t>
    </dgm:pt>
    <dgm:pt modelId="{AE9D32B9-CF02-498A-B25D-9BEEA55E99B5}" type="parTrans" cxnId="{334D4D10-D50B-478A-8BAE-50E972F182F9}">
      <dgm:prSet/>
      <dgm:spPr/>
      <dgm:t>
        <a:bodyPr/>
        <a:lstStyle/>
        <a:p>
          <a:endParaRPr lang="ru-RU"/>
        </a:p>
      </dgm:t>
    </dgm:pt>
    <dgm:pt modelId="{DB47D25A-2559-4890-82B8-602F120B92C8}" type="sibTrans" cxnId="{334D4D10-D50B-478A-8BAE-50E972F182F9}">
      <dgm:prSet/>
      <dgm:spPr/>
      <dgm:t>
        <a:bodyPr/>
        <a:lstStyle/>
        <a:p>
          <a:endParaRPr lang="ru-RU"/>
        </a:p>
      </dgm:t>
    </dgm:pt>
    <dgm:pt modelId="{17D94C03-A79F-4E91-8CDC-97F3A80FA5E2}">
      <dgm:prSet phldrT="[Текст]" custT="1"/>
      <dgm:spPr/>
      <dgm:t>
        <a:bodyPr/>
        <a:lstStyle/>
        <a:p>
          <a:pPr algn="l"/>
          <a:r>
            <a:rPr lang="ru-RU" sz="1050">
              <a:solidFill>
                <a:srgbClr val="00B050"/>
              </a:solidFill>
            </a:rPr>
            <a:t>Я знаю....</a:t>
          </a:r>
        </a:p>
      </dgm:t>
    </dgm:pt>
    <dgm:pt modelId="{935B2582-328C-4AD9-BDB6-41C4142B9BE6}" type="parTrans" cxnId="{8928FF32-8D87-47E1-95A6-3E6642578243}">
      <dgm:prSet/>
      <dgm:spPr/>
      <dgm:t>
        <a:bodyPr/>
        <a:lstStyle/>
        <a:p>
          <a:endParaRPr lang="ru-RU"/>
        </a:p>
      </dgm:t>
    </dgm:pt>
    <dgm:pt modelId="{0A38613D-0B84-4949-BDB1-D91E83C289C0}" type="sibTrans" cxnId="{8928FF32-8D87-47E1-95A6-3E6642578243}">
      <dgm:prSet/>
      <dgm:spPr/>
      <dgm:t>
        <a:bodyPr/>
        <a:lstStyle/>
        <a:p>
          <a:endParaRPr lang="ru-RU"/>
        </a:p>
      </dgm:t>
    </dgm:pt>
    <dgm:pt modelId="{B1A5C4DA-FCFD-4DBB-8E31-85B445179FA7}">
      <dgm:prSet phldrT="[Текст]" custT="1"/>
      <dgm:spPr/>
      <dgm:t>
        <a:bodyPr/>
        <a:lstStyle/>
        <a:p>
          <a:pPr algn="l"/>
          <a:r>
            <a:rPr lang="ru-RU" sz="1050">
              <a:solidFill>
                <a:srgbClr val="00B050"/>
              </a:solidFill>
            </a:rPr>
            <a:t>Эти знания мне пригодятся</a:t>
          </a:r>
          <a:r>
            <a:rPr lang="ru-RU" sz="800">
              <a:solidFill>
                <a:srgbClr val="00B050"/>
              </a:solidFill>
            </a:rPr>
            <a:t>.....</a:t>
          </a:r>
        </a:p>
      </dgm:t>
    </dgm:pt>
    <dgm:pt modelId="{30F06A11-36A7-4A40-81D4-6F5B86E50A08}" type="parTrans" cxnId="{4E825C85-565A-4FCF-B4B1-68C3584467B2}">
      <dgm:prSet/>
      <dgm:spPr/>
      <dgm:t>
        <a:bodyPr/>
        <a:lstStyle/>
        <a:p>
          <a:endParaRPr lang="ru-RU"/>
        </a:p>
      </dgm:t>
    </dgm:pt>
    <dgm:pt modelId="{F1AE0540-D27A-44D0-98AA-D49852A46184}" type="sibTrans" cxnId="{4E825C85-565A-4FCF-B4B1-68C3584467B2}">
      <dgm:prSet/>
      <dgm:spPr/>
      <dgm:t>
        <a:bodyPr/>
        <a:lstStyle/>
        <a:p>
          <a:endParaRPr lang="ru-RU"/>
        </a:p>
      </dgm:t>
    </dgm:pt>
    <dgm:pt modelId="{5230EF12-36DE-4CCC-A9F9-D0C64CCBB8E4}">
      <dgm:prSet phldrT="[Текст]" custT="1"/>
      <dgm:spPr/>
      <dgm:t>
        <a:bodyPr/>
        <a:lstStyle/>
        <a:p>
          <a:pPr algn="l"/>
          <a:r>
            <a:rPr lang="ru-RU" sz="1050">
              <a:solidFill>
                <a:srgbClr val="00B050"/>
              </a:solidFill>
            </a:rPr>
            <a:t>Я запомнил ...</a:t>
          </a:r>
        </a:p>
      </dgm:t>
    </dgm:pt>
    <dgm:pt modelId="{6589751A-E8D5-4BA9-8D26-6E30B1B36E2C}" type="parTrans" cxnId="{54CBB5DF-E870-4D9F-8CED-E94253DBF8A4}">
      <dgm:prSet/>
      <dgm:spPr/>
      <dgm:t>
        <a:bodyPr/>
        <a:lstStyle/>
        <a:p>
          <a:endParaRPr lang="ru-RU"/>
        </a:p>
      </dgm:t>
    </dgm:pt>
    <dgm:pt modelId="{630F1432-B0BB-42A4-89D7-925411B7C5E6}" type="sibTrans" cxnId="{54CBB5DF-E870-4D9F-8CED-E94253DBF8A4}">
      <dgm:prSet/>
      <dgm:spPr/>
      <dgm:t>
        <a:bodyPr/>
        <a:lstStyle/>
        <a:p>
          <a:endParaRPr lang="ru-RU"/>
        </a:p>
      </dgm:t>
    </dgm:pt>
    <dgm:pt modelId="{916210CF-9CF8-440B-84C1-42401B3F8593}" type="pres">
      <dgm:prSet presAssocID="{3B01C6F2-47A4-4683-BB85-D1A107AA3D1F}" presName="compositeShape" presStyleCnt="0">
        <dgm:presLayoutVars>
          <dgm:dir/>
          <dgm:resizeHandles/>
        </dgm:presLayoutVars>
      </dgm:prSet>
      <dgm:spPr/>
    </dgm:pt>
    <dgm:pt modelId="{BFE25DBB-388E-46A9-872B-1C09CAB56CD5}" type="pres">
      <dgm:prSet presAssocID="{3B01C6F2-47A4-4683-BB85-D1A107AA3D1F}" presName="pyramid" presStyleLbl="node1" presStyleIdx="0" presStyleCnt="1" custScaleX="152763"/>
      <dgm:spPr/>
    </dgm:pt>
    <dgm:pt modelId="{BCAF3777-DA95-4334-9575-86CB376F2839}" type="pres">
      <dgm:prSet presAssocID="{3B01C6F2-47A4-4683-BB85-D1A107AA3D1F}" presName="theList" presStyleCnt="0"/>
      <dgm:spPr/>
    </dgm:pt>
    <dgm:pt modelId="{36325735-2B3C-4016-ADB7-DA29BBA635E0}" type="pres">
      <dgm:prSet presAssocID="{AE75536E-62DC-49BA-88B7-4E2546429146}" presName="aNode" presStyleLbl="fgAcc1" presStyleIdx="0" presStyleCnt="4" custScaleX="168142" custScaleY="223893" custLinFactY="100000" custLinFactNeighborX="-19504" custLinFactNeighborY="133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2DA8C8-2708-468D-95D5-7347A5862DF4}" type="pres">
      <dgm:prSet presAssocID="{AE75536E-62DC-49BA-88B7-4E2546429146}" presName="aSpace" presStyleCnt="0"/>
      <dgm:spPr/>
    </dgm:pt>
    <dgm:pt modelId="{42ACCA8B-47AF-4D0F-B8F8-8065F7B95920}" type="pres">
      <dgm:prSet presAssocID="{17D94C03-A79F-4E91-8CDC-97F3A80FA5E2}" presName="aNode" presStyleLbl="fgAcc1" presStyleIdx="1" presStyleCnt="4" custScaleX="190979" custScaleY="210831" custLinFactY="100000" custLinFactNeighborX="-9531" custLinFactNeighborY="132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B7D338-2AC6-4AAB-B3CD-49315250E36F}" type="pres">
      <dgm:prSet presAssocID="{17D94C03-A79F-4E91-8CDC-97F3A80FA5E2}" presName="aSpace" presStyleCnt="0"/>
      <dgm:spPr/>
    </dgm:pt>
    <dgm:pt modelId="{97C141A6-BF5E-4C82-B0C2-3D8B5856B078}" type="pres">
      <dgm:prSet presAssocID="{B1A5C4DA-FCFD-4DBB-8E31-85B445179FA7}" presName="aNode" presStyleLbl="fgAcc1" presStyleIdx="2" presStyleCnt="4" custScaleX="190331" custScaleY="343892" custLinFactY="87090" custLinFactNeighborX="-907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C1EF45-ADDB-4B1B-B115-37CC07BE5928}" type="pres">
      <dgm:prSet presAssocID="{B1A5C4DA-FCFD-4DBB-8E31-85B445179FA7}" presName="aSpace" presStyleCnt="0"/>
      <dgm:spPr/>
    </dgm:pt>
    <dgm:pt modelId="{B0718C08-686C-49F8-A5FA-91637F7D44ED}" type="pres">
      <dgm:prSet presAssocID="{5230EF12-36DE-4CCC-A9F9-D0C64CCBB8E4}" presName="aNode" presStyleLbl="fgAcc1" presStyleIdx="3" presStyleCnt="4" custScaleX="172628" custScaleY="234380" custLinFactY="64107" custLinFactNeighborX="-1862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BF031-8CBB-4325-AD3D-A22049AF1F5F}" type="pres">
      <dgm:prSet presAssocID="{5230EF12-36DE-4CCC-A9F9-D0C64CCBB8E4}" presName="aSpace" presStyleCnt="0"/>
      <dgm:spPr/>
    </dgm:pt>
  </dgm:ptLst>
  <dgm:cxnLst>
    <dgm:cxn modelId="{54CBB5DF-E870-4D9F-8CED-E94253DBF8A4}" srcId="{3B01C6F2-47A4-4683-BB85-D1A107AA3D1F}" destId="{5230EF12-36DE-4CCC-A9F9-D0C64CCBB8E4}" srcOrd="3" destOrd="0" parTransId="{6589751A-E8D5-4BA9-8D26-6E30B1B36E2C}" sibTransId="{630F1432-B0BB-42A4-89D7-925411B7C5E6}"/>
    <dgm:cxn modelId="{2C764D2C-03E2-4CB5-BEE9-C22081C3196B}" type="presOf" srcId="{B1A5C4DA-FCFD-4DBB-8E31-85B445179FA7}" destId="{97C141A6-BF5E-4C82-B0C2-3D8B5856B078}" srcOrd="0" destOrd="0" presId="urn:microsoft.com/office/officeart/2005/8/layout/pyramid2"/>
    <dgm:cxn modelId="{6A466DF3-7197-4809-AFBC-9BAA01EE0932}" type="presOf" srcId="{17D94C03-A79F-4E91-8CDC-97F3A80FA5E2}" destId="{42ACCA8B-47AF-4D0F-B8F8-8065F7B95920}" srcOrd="0" destOrd="0" presId="urn:microsoft.com/office/officeart/2005/8/layout/pyramid2"/>
    <dgm:cxn modelId="{00A6328C-9F31-4FAF-BB4A-ACA81E288575}" type="presOf" srcId="{5230EF12-36DE-4CCC-A9F9-D0C64CCBB8E4}" destId="{B0718C08-686C-49F8-A5FA-91637F7D44ED}" srcOrd="0" destOrd="0" presId="urn:microsoft.com/office/officeart/2005/8/layout/pyramid2"/>
    <dgm:cxn modelId="{4E825C85-565A-4FCF-B4B1-68C3584467B2}" srcId="{3B01C6F2-47A4-4683-BB85-D1A107AA3D1F}" destId="{B1A5C4DA-FCFD-4DBB-8E31-85B445179FA7}" srcOrd="2" destOrd="0" parTransId="{30F06A11-36A7-4A40-81D4-6F5B86E50A08}" sibTransId="{F1AE0540-D27A-44D0-98AA-D49852A46184}"/>
    <dgm:cxn modelId="{334D4D10-D50B-478A-8BAE-50E972F182F9}" srcId="{3B01C6F2-47A4-4683-BB85-D1A107AA3D1F}" destId="{AE75536E-62DC-49BA-88B7-4E2546429146}" srcOrd="0" destOrd="0" parTransId="{AE9D32B9-CF02-498A-B25D-9BEEA55E99B5}" sibTransId="{DB47D25A-2559-4890-82B8-602F120B92C8}"/>
    <dgm:cxn modelId="{8928FF32-8D87-47E1-95A6-3E6642578243}" srcId="{3B01C6F2-47A4-4683-BB85-D1A107AA3D1F}" destId="{17D94C03-A79F-4E91-8CDC-97F3A80FA5E2}" srcOrd="1" destOrd="0" parTransId="{935B2582-328C-4AD9-BDB6-41C4142B9BE6}" sibTransId="{0A38613D-0B84-4949-BDB1-D91E83C289C0}"/>
    <dgm:cxn modelId="{898CDD45-1CF7-462C-AC3E-F1768DAC0E5F}" type="presOf" srcId="{AE75536E-62DC-49BA-88B7-4E2546429146}" destId="{36325735-2B3C-4016-ADB7-DA29BBA635E0}" srcOrd="0" destOrd="0" presId="urn:microsoft.com/office/officeart/2005/8/layout/pyramid2"/>
    <dgm:cxn modelId="{A0904AF8-9BBA-4D01-900F-E29DA429DF4A}" type="presOf" srcId="{3B01C6F2-47A4-4683-BB85-D1A107AA3D1F}" destId="{916210CF-9CF8-440B-84C1-42401B3F8593}" srcOrd="0" destOrd="0" presId="urn:microsoft.com/office/officeart/2005/8/layout/pyramid2"/>
    <dgm:cxn modelId="{4B41C8AC-1CAF-4926-ACE6-3201353F4CCE}" type="presParOf" srcId="{916210CF-9CF8-440B-84C1-42401B3F8593}" destId="{BFE25DBB-388E-46A9-872B-1C09CAB56CD5}" srcOrd="0" destOrd="0" presId="urn:microsoft.com/office/officeart/2005/8/layout/pyramid2"/>
    <dgm:cxn modelId="{E37F95CE-4B4A-4A3C-B26B-8715F190BBA4}" type="presParOf" srcId="{916210CF-9CF8-440B-84C1-42401B3F8593}" destId="{BCAF3777-DA95-4334-9575-86CB376F2839}" srcOrd="1" destOrd="0" presId="urn:microsoft.com/office/officeart/2005/8/layout/pyramid2"/>
    <dgm:cxn modelId="{EB68C90C-26B6-40E6-B5DD-1BB9C509448A}" type="presParOf" srcId="{BCAF3777-DA95-4334-9575-86CB376F2839}" destId="{36325735-2B3C-4016-ADB7-DA29BBA635E0}" srcOrd="0" destOrd="0" presId="urn:microsoft.com/office/officeart/2005/8/layout/pyramid2"/>
    <dgm:cxn modelId="{C9D0DC73-A610-4472-B1CE-EA64E4394CC4}" type="presParOf" srcId="{BCAF3777-DA95-4334-9575-86CB376F2839}" destId="{3A2DA8C8-2708-468D-95D5-7347A5862DF4}" srcOrd="1" destOrd="0" presId="urn:microsoft.com/office/officeart/2005/8/layout/pyramid2"/>
    <dgm:cxn modelId="{C1D9F1BC-8B18-4DF7-9606-186A31F1F78E}" type="presParOf" srcId="{BCAF3777-DA95-4334-9575-86CB376F2839}" destId="{42ACCA8B-47AF-4D0F-B8F8-8065F7B95920}" srcOrd="2" destOrd="0" presId="urn:microsoft.com/office/officeart/2005/8/layout/pyramid2"/>
    <dgm:cxn modelId="{157AFE75-6514-4FA8-8426-5A010C9B6AEE}" type="presParOf" srcId="{BCAF3777-DA95-4334-9575-86CB376F2839}" destId="{32B7D338-2AC6-4AAB-B3CD-49315250E36F}" srcOrd="3" destOrd="0" presId="urn:microsoft.com/office/officeart/2005/8/layout/pyramid2"/>
    <dgm:cxn modelId="{40B5931E-664D-42F9-815F-7AB62DD0473A}" type="presParOf" srcId="{BCAF3777-DA95-4334-9575-86CB376F2839}" destId="{97C141A6-BF5E-4C82-B0C2-3D8B5856B078}" srcOrd="4" destOrd="0" presId="urn:microsoft.com/office/officeart/2005/8/layout/pyramid2"/>
    <dgm:cxn modelId="{74307458-D51D-418A-AC97-EEBBD5D3C906}" type="presParOf" srcId="{BCAF3777-DA95-4334-9575-86CB376F2839}" destId="{EEC1EF45-ADDB-4B1B-B115-37CC07BE5928}" srcOrd="5" destOrd="0" presId="urn:microsoft.com/office/officeart/2005/8/layout/pyramid2"/>
    <dgm:cxn modelId="{3C4D9289-7933-4C46-AE15-478F4C1AB4C6}" type="presParOf" srcId="{BCAF3777-DA95-4334-9575-86CB376F2839}" destId="{B0718C08-686C-49F8-A5FA-91637F7D44ED}" srcOrd="6" destOrd="0" presId="urn:microsoft.com/office/officeart/2005/8/layout/pyramid2"/>
    <dgm:cxn modelId="{40424161-AF7B-4C78-8D75-3D110CD4D325}" type="presParOf" srcId="{BCAF3777-DA95-4334-9575-86CB376F2839}" destId="{95ABF031-8CBB-4325-AD3D-A22049AF1F5F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E25DBB-388E-46A9-872B-1C09CAB56CD5}">
      <dsp:nvSpPr>
        <dsp:cNvPr id="0" name=""/>
        <dsp:cNvSpPr/>
      </dsp:nvSpPr>
      <dsp:spPr>
        <a:xfrm>
          <a:off x="-57631" y="0"/>
          <a:ext cx="1416569" cy="167994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25735-2B3C-4016-ADB7-DA29BBA635E0}">
      <dsp:nvSpPr>
        <dsp:cNvPr id="0" name=""/>
        <dsp:cNvSpPr/>
      </dsp:nvSpPr>
      <dsp:spPr>
        <a:xfrm>
          <a:off x="327732" y="315999"/>
          <a:ext cx="1013466" cy="2828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</a:rPr>
            <a:t>Я  научился...</a:t>
          </a:r>
        </a:p>
      </dsp:txBody>
      <dsp:txXfrm>
        <a:off x="341539" y="329806"/>
        <a:ext cx="985852" cy="255216"/>
      </dsp:txXfrm>
    </dsp:sp>
    <dsp:sp modelId="{42ACCA8B-47AF-4D0F-B8F8-8065F7B95920}">
      <dsp:nvSpPr>
        <dsp:cNvPr id="0" name=""/>
        <dsp:cNvSpPr/>
      </dsp:nvSpPr>
      <dsp:spPr>
        <a:xfrm>
          <a:off x="319020" y="614503"/>
          <a:ext cx="1151114" cy="26632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</a:rPr>
            <a:t>Я знаю....</a:t>
          </a:r>
        </a:p>
      </dsp:txBody>
      <dsp:txXfrm>
        <a:off x="332021" y="627504"/>
        <a:ext cx="1125112" cy="240327"/>
      </dsp:txXfrm>
    </dsp:sp>
    <dsp:sp modelId="{97C141A6-BF5E-4C82-B0C2-3D8B5856B078}">
      <dsp:nvSpPr>
        <dsp:cNvPr id="0" name=""/>
        <dsp:cNvSpPr/>
      </dsp:nvSpPr>
      <dsp:spPr>
        <a:xfrm>
          <a:off x="323703" y="875110"/>
          <a:ext cx="1147209" cy="43441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</a:rPr>
            <a:t>Эти знания мне пригодятся</a:t>
          </a:r>
          <a:r>
            <a:rPr lang="ru-RU" sz="800" kern="1200">
              <a:solidFill>
                <a:srgbClr val="00B050"/>
              </a:solidFill>
            </a:rPr>
            <a:t>.....</a:t>
          </a:r>
        </a:p>
      </dsp:txBody>
      <dsp:txXfrm>
        <a:off x="344909" y="896316"/>
        <a:ext cx="1104797" cy="392005"/>
      </dsp:txXfrm>
    </dsp:sp>
    <dsp:sp modelId="{B0718C08-686C-49F8-A5FA-91637F7D44ED}">
      <dsp:nvSpPr>
        <dsp:cNvPr id="0" name=""/>
        <dsp:cNvSpPr/>
      </dsp:nvSpPr>
      <dsp:spPr>
        <a:xfrm>
          <a:off x="319487" y="1296285"/>
          <a:ext cx="1040505" cy="29607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</a:rPr>
            <a:t>Я запомнил ...</a:t>
          </a:r>
        </a:p>
      </dsp:txBody>
      <dsp:txXfrm>
        <a:off x="333940" y="1310738"/>
        <a:ext cx="1011599" cy="267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2014-10-21T15:51:00Z</dcterms:created>
  <dcterms:modified xsi:type="dcterms:W3CDTF">2014-10-21T15:52:00Z</dcterms:modified>
</cp:coreProperties>
</file>