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C8" w:rsidRDefault="006F1BC8" w:rsidP="006F1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САМОАНАЛИЗ УЧЕБНОГО ЗАНЯТИЯ</w:t>
      </w:r>
    </w:p>
    <w:p w:rsidR="006F1BC8" w:rsidRDefault="006F1BC8" w:rsidP="006F1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 профильного труда (швейное дело) </w:t>
      </w:r>
    </w:p>
    <w:p w:rsidR="006F1BC8" w:rsidRDefault="006F1BC8" w:rsidP="006F1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Суворовой Альбины </w:t>
      </w:r>
      <w:proofErr w:type="spellStart"/>
      <w:r>
        <w:rPr>
          <w:b/>
          <w:sz w:val="28"/>
          <w:szCs w:val="28"/>
        </w:rPr>
        <w:t>Нурулловны</w:t>
      </w:r>
      <w:proofErr w:type="spellEnd"/>
    </w:p>
    <w:p w:rsidR="006F1BC8" w:rsidRPr="009B7B7A" w:rsidRDefault="006F1BC8" w:rsidP="006F1BC8">
      <w:pPr>
        <w:jc w:val="center"/>
        <w:rPr>
          <w:sz w:val="28"/>
          <w:szCs w:val="28"/>
        </w:rPr>
      </w:pPr>
      <w:r>
        <w:rPr>
          <w:sz w:val="28"/>
          <w:szCs w:val="28"/>
        </w:rPr>
        <w:t>Вводный урок 7 класс</w:t>
      </w:r>
    </w:p>
    <w:p w:rsidR="006F1BC8" w:rsidRDefault="006F1BC8" w:rsidP="006F1BC8">
      <w:pPr>
        <w:jc w:val="both"/>
        <w:rPr>
          <w:sz w:val="32"/>
          <w:szCs w:val="32"/>
        </w:rPr>
      </w:pPr>
    </w:p>
    <w:p w:rsidR="006F1BC8" w:rsidRDefault="006F1BC8" w:rsidP="006F1B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представленного урока:</w:t>
      </w:r>
      <w:r>
        <w:rPr>
          <w:sz w:val="28"/>
          <w:szCs w:val="28"/>
        </w:rPr>
        <w:t xml:space="preserve"> </w:t>
      </w:r>
      <w:r>
        <w:rPr>
          <w:sz w:val="28"/>
          <w:szCs w:val="36"/>
        </w:rPr>
        <w:t>«Основные профессии швейного производства</w:t>
      </w:r>
      <w:r>
        <w:rPr>
          <w:sz w:val="28"/>
          <w:szCs w:val="28"/>
        </w:rPr>
        <w:t>»</w:t>
      </w:r>
    </w:p>
    <w:p w:rsidR="006F1BC8" w:rsidRDefault="006F1BC8" w:rsidP="006F1B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Цель:</w:t>
      </w:r>
      <w:r>
        <w:rPr>
          <w:sz w:val="28"/>
          <w:szCs w:val="28"/>
        </w:rPr>
        <w:t xml:space="preserve"> Обучающийся, воспитанник, имеющий теоретические знания об основных профессиях швейного производства.</w:t>
      </w:r>
    </w:p>
    <w:p w:rsidR="006F1BC8" w:rsidRDefault="006F1BC8" w:rsidP="006F1BC8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1BC8" w:rsidRDefault="006F1BC8" w:rsidP="006F1BC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Учебно-коррекционная</w:t>
      </w:r>
      <w:r>
        <w:rPr>
          <w:sz w:val="28"/>
        </w:rPr>
        <w:t xml:space="preserve">:  Сформировать представления у обучающихся, воспитанников о современном швейном производстве, развивать самостоятельность при пошиве изделия; </w:t>
      </w:r>
    </w:p>
    <w:p w:rsidR="006F1BC8" w:rsidRDefault="006F1BC8" w:rsidP="006F1BC8">
      <w:pPr>
        <w:pStyle w:val="ListParagraph"/>
        <w:numPr>
          <w:ilvl w:val="0"/>
          <w:numId w:val="1"/>
        </w:numPr>
        <w:spacing w:after="0" w:line="240" w:lineRule="auto"/>
        <w:ind w:left="36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Коррекционно-развивающая</w:t>
      </w:r>
      <w:r>
        <w:rPr>
          <w:rFonts w:ascii="Times New Roman" w:hAnsi="Times New Roman" w:cs="Times New Roman"/>
          <w:sz w:val="28"/>
          <w:szCs w:val="24"/>
        </w:rPr>
        <w:t>:  К</w:t>
      </w:r>
      <w:r>
        <w:rPr>
          <w:rFonts w:ascii="Times New Roman" w:hAnsi="Times New Roman" w:cs="Times New Roman"/>
          <w:sz w:val="28"/>
          <w:szCs w:val="28"/>
        </w:rPr>
        <w:t>оррекция временных представлений.</w:t>
      </w:r>
    </w:p>
    <w:p w:rsidR="006F1BC8" w:rsidRDefault="006F1BC8" w:rsidP="006F1BC8">
      <w:pPr>
        <w:pStyle w:val="ListParagraph"/>
        <w:numPr>
          <w:ilvl w:val="0"/>
          <w:numId w:val="1"/>
        </w:numPr>
        <w:spacing w:after="0" w:line="240" w:lineRule="auto"/>
        <w:ind w:left="36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Коррекционно-воспитательная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Коррекция умения точно выполнять инструкцию учителя.</w:t>
      </w:r>
    </w:p>
    <w:p w:rsidR="006F1BC8" w:rsidRDefault="006F1BC8" w:rsidP="006F1BC8">
      <w:pPr>
        <w:pStyle w:val="ListParagraph"/>
        <w:spacing w:after="0" w:line="240" w:lineRule="auto"/>
        <w:ind w:left="360" w:firstLine="6"/>
        <w:jc w:val="both"/>
      </w:pPr>
    </w:p>
    <w:p w:rsidR="006F1BC8" w:rsidRDefault="006F1BC8" w:rsidP="006F1B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проектор, экран, компьютер.</w:t>
      </w:r>
    </w:p>
    <w:p w:rsidR="006F1BC8" w:rsidRDefault="006F1BC8" w:rsidP="006F1BC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Дидактические материалы: </w:t>
      </w:r>
      <w:r>
        <w:rPr>
          <w:sz w:val="28"/>
          <w:szCs w:val="28"/>
        </w:rPr>
        <w:t>презентация, атрибуты разнообразных видов деятельности (портновские ножницы, портновский мел, линейка, сотовый телефон, заколка, шариковая ручка, кусок мыло, мочалка, зубная паста, зубная щетка).</w:t>
      </w:r>
      <w:proofErr w:type="gramEnd"/>
    </w:p>
    <w:p w:rsidR="006F1BC8" w:rsidRDefault="006F1BC8" w:rsidP="006F1BC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Инструментарий:</w:t>
      </w:r>
      <w:r>
        <w:rPr>
          <w:sz w:val="28"/>
          <w:szCs w:val="28"/>
        </w:rPr>
        <w:t xml:space="preserve"> портновские ножницы, мел портновский, ткань, линейка масштабная, булавки, сантиметровая лена.</w:t>
      </w:r>
      <w:proofErr w:type="gramEnd"/>
    </w:p>
    <w:p w:rsidR="006F1BC8" w:rsidRPr="006F1BC8" w:rsidRDefault="006F1BC8" w:rsidP="006F1B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закрепление названия профессии закройщик. </w:t>
      </w:r>
    </w:p>
    <w:p w:rsidR="006F1BC8" w:rsidRPr="009B7B7A" w:rsidRDefault="006D35D1" w:rsidP="006F1BC8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При разработке урока</w:t>
      </w:r>
      <w:r w:rsidR="006F1BC8" w:rsidRPr="006F1BC8">
        <w:rPr>
          <w:color w:val="FF0000"/>
          <w:sz w:val="28"/>
          <w:szCs w:val="28"/>
        </w:rPr>
        <w:t xml:space="preserve">  </w:t>
      </w:r>
      <w:r w:rsidR="006F1BC8">
        <w:rPr>
          <w:sz w:val="28"/>
          <w:szCs w:val="28"/>
        </w:rPr>
        <w:t>учитывались интеллектуальные возможности</w:t>
      </w:r>
      <w:r w:rsidR="006F1BC8">
        <w:rPr>
          <w:sz w:val="28"/>
          <w:szCs w:val="28"/>
        </w:rPr>
        <w:t xml:space="preserve"> и особенности эмоционально – волевой сферы обучающихся воспитанников</w:t>
      </w:r>
      <w:r w:rsidR="006F1BC8">
        <w:rPr>
          <w:sz w:val="28"/>
          <w:szCs w:val="28"/>
        </w:rPr>
        <w:t>, трудовые навыки  детей, уже имеющиеся у них зна</w:t>
      </w:r>
      <w:r w:rsidR="006F1BC8">
        <w:rPr>
          <w:sz w:val="28"/>
          <w:szCs w:val="28"/>
        </w:rPr>
        <w:t xml:space="preserve">ния и опыт. </w:t>
      </w:r>
    </w:p>
    <w:p w:rsidR="006F1BC8" w:rsidRDefault="006F1BC8" w:rsidP="006F1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организационного момента опиралась на тему самообразования </w:t>
      </w:r>
      <w:r w:rsidRPr="007C1ED8">
        <w:rPr>
          <w:sz w:val="28"/>
          <w:u w:val="single"/>
        </w:rPr>
        <w:t>«Приемы эффективного взаимодействия учителя с обучающимся»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использовала</w:t>
      </w:r>
      <w:r>
        <w:rPr>
          <w:sz w:val="28"/>
          <w:szCs w:val="28"/>
        </w:rPr>
        <w:t xml:space="preserve"> психологический настрой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упражнение «Приветствие»</w:t>
      </w:r>
      <w:r>
        <w:rPr>
          <w:sz w:val="28"/>
          <w:szCs w:val="28"/>
        </w:rPr>
        <w:t>.</w:t>
      </w:r>
      <w:r w:rsidRPr="00B9252A">
        <w:rPr>
          <w:sz w:val="28"/>
          <w:szCs w:val="28"/>
        </w:rPr>
        <w:t xml:space="preserve"> </w:t>
      </w:r>
    </w:p>
    <w:p w:rsidR="006F1BC8" w:rsidRPr="00D41F73" w:rsidRDefault="006F1BC8" w:rsidP="006F1BC8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D41F73">
        <w:rPr>
          <w:bCs/>
          <w:i/>
          <w:sz w:val="28"/>
          <w:szCs w:val="28"/>
        </w:rPr>
        <w:t>Коллективу детей предлагается встать в круг совместно с педагогом  по кругу от педагога передается улыбка, дружественное приветствие и пожатие руки.</w:t>
      </w:r>
    </w:p>
    <w:p w:rsidR="006F1BC8" w:rsidRDefault="006F1BC8" w:rsidP="006F1BC8">
      <w:pPr>
        <w:ind w:firstLine="426"/>
        <w:jc w:val="both"/>
        <w:rPr>
          <w:sz w:val="28"/>
          <w:szCs w:val="28"/>
        </w:rPr>
      </w:pPr>
      <w:r w:rsidRPr="00D41F73">
        <w:rPr>
          <w:i/>
          <w:sz w:val="28"/>
          <w:szCs w:val="28"/>
        </w:rPr>
        <w:t>Позволяет  сплотить коллектив подростков, настроить на положительно — эмоциональную атмосферу.</w:t>
      </w:r>
      <w:r>
        <w:rPr>
          <w:sz w:val="28"/>
          <w:szCs w:val="28"/>
        </w:rPr>
        <w:t xml:space="preserve"> </w:t>
      </w:r>
    </w:p>
    <w:p w:rsidR="006F1BC8" w:rsidRPr="00B9252A" w:rsidRDefault="006F1BC8" w:rsidP="006F1BC8">
      <w:pPr>
        <w:ind w:firstLine="426"/>
        <w:jc w:val="both"/>
        <w:rPr>
          <w:sz w:val="28"/>
          <w:szCs w:val="28"/>
        </w:rPr>
      </w:pPr>
      <w:r w:rsidRPr="00B9252A">
        <w:rPr>
          <w:sz w:val="28"/>
          <w:szCs w:val="28"/>
        </w:rPr>
        <w:t>Тем самым, в начале урока целенаправленно была создана атмосфера  заинтересованного изучения нового материала.</w:t>
      </w:r>
    </w:p>
    <w:p w:rsidR="006F1BC8" w:rsidRPr="00D41F73" w:rsidRDefault="006F1BC8" w:rsidP="006F1BC8">
      <w:pPr>
        <w:ind w:firstLine="426"/>
        <w:jc w:val="both"/>
        <w:rPr>
          <w:sz w:val="28"/>
          <w:szCs w:val="28"/>
        </w:rPr>
      </w:pPr>
      <w:r w:rsidRPr="00B9252A">
        <w:rPr>
          <w:sz w:val="28"/>
          <w:szCs w:val="28"/>
        </w:rPr>
        <w:t xml:space="preserve">Этапы изучения нового материала построены на основе создания проблемных ситуаций, которые стимулировали самостоятельность мышления и </w:t>
      </w:r>
      <w:r>
        <w:rPr>
          <w:sz w:val="28"/>
          <w:szCs w:val="28"/>
        </w:rPr>
        <w:t>творческую активность обучающихся.</w:t>
      </w:r>
    </w:p>
    <w:p w:rsidR="006F1BC8" w:rsidRDefault="006F1BC8" w:rsidP="006F1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Основываясь на особенности восприятия </w:t>
      </w:r>
      <w:proofErr w:type="gramStart"/>
      <w:r>
        <w:rPr>
          <w:sz w:val="28"/>
          <w:szCs w:val="28"/>
        </w:rPr>
        <w:t>обучаю</w:t>
      </w:r>
      <w:bookmarkStart w:id="0" w:name="_GoBack"/>
      <w:bookmarkEnd w:id="0"/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урок сопровождался компьютерной презентацией, что  существенно облегчает восприятие материала, способствует коррекции внимания, мышления, </w:t>
      </w:r>
      <w:r>
        <w:rPr>
          <w:sz w:val="28"/>
          <w:szCs w:val="28"/>
        </w:rPr>
        <w:lastRenderedPageBreak/>
        <w:t>памяти.  Анимация строго дозирована, применяется только в тех случаях, где её использование совершенно оправдано.</w:t>
      </w:r>
    </w:p>
    <w:p w:rsidR="006F1BC8" w:rsidRDefault="006F1BC8" w:rsidP="006F1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актуализируют знания по теме,  закрепляют  правила ТБ,  навыки работы с  ножницами,   навыки работы по алгоритму.      </w:t>
      </w:r>
    </w:p>
    <w:p w:rsidR="006F1BC8" w:rsidRDefault="006F1BC8" w:rsidP="006F1BC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Урок способствует развитию мелкой моторики пальцев рук, планирующих и ориентировочных умений учащихся; воспитанию эмоциональной отзывчивости, эстетического чувства, уважительного отношения друг другу.</w:t>
      </w:r>
    </w:p>
    <w:p w:rsidR="006F1BC8" w:rsidRDefault="006F1BC8" w:rsidP="006F1BC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Вводный инструктаж перед практической работой проводится в доступной для детей форме, с демонстрацией операций и приемов, используется наглядность (</w:t>
      </w:r>
      <w:proofErr w:type="spellStart"/>
      <w:r>
        <w:rPr>
          <w:sz w:val="28"/>
          <w:szCs w:val="28"/>
        </w:rPr>
        <w:t>призентация</w:t>
      </w:r>
      <w:proofErr w:type="spellEnd"/>
      <w:r>
        <w:rPr>
          <w:sz w:val="28"/>
          <w:szCs w:val="28"/>
        </w:rPr>
        <w:t xml:space="preserve">).  </w:t>
      </w:r>
    </w:p>
    <w:p w:rsidR="006F1BC8" w:rsidRDefault="006F1BC8" w:rsidP="006F1BC8">
      <w:pPr>
        <w:ind w:firstLine="426"/>
        <w:jc w:val="both"/>
        <w:rPr>
          <w:sz w:val="28"/>
          <w:szCs w:val="28"/>
        </w:rPr>
      </w:pPr>
      <w:r w:rsidRPr="00B9252A">
        <w:rPr>
          <w:sz w:val="28"/>
          <w:szCs w:val="28"/>
        </w:rPr>
        <w:t xml:space="preserve">В соответствии со </w:t>
      </w:r>
      <w:proofErr w:type="spellStart"/>
      <w:r w:rsidRPr="00B9252A">
        <w:rPr>
          <w:sz w:val="28"/>
          <w:szCs w:val="28"/>
        </w:rPr>
        <w:t>здоровьесберегающими</w:t>
      </w:r>
      <w:proofErr w:type="spellEnd"/>
      <w:r w:rsidRPr="00B9252A">
        <w:rPr>
          <w:sz w:val="28"/>
          <w:szCs w:val="28"/>
        </w:rPr>
        <w:t xml:space="preserve"> технологиями были проведены тематические физкультминутк</w:t>
      </w:r>
      <w:r>
        <w:rPr>
          <w:sz w:val="28"/>
          <w:szCs w:val="28"/>
        </w:rPr>
        <w:t>и</w:t>
      </w:r>
      <w:r w:rsidRPr="00B9252A">
        <w:rPr>
          <w:sz w:val="28"/>
          <w:szCs w:val="28"/>
        </w:rPr>
        <w:t>, которые органично связали предыдущие и последующие этапы урока</w:t>
      </w:r>
      <w:r>
        <w:rPr>
          <w:sz w:val="28"/>
          <w:szCs w:val="28"/>
        </w:rPr>
        <w:t xml:space="preserve"> (упражнение « Найди необходимый предмет», «Волшебный мешочек»)</w:t>
      </w:r>
      <w:r w:rsidRPr="00B9252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F1BC8" w:rsidRPr="00F33D5E" w:rsidRDefault="006F1BC8" w:rsidP="006F1BC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Смена видов деятельности, чередование двигательной активности  и периодов сосредоточенной работы, эмоциональные стимуляторы и разгрузки </w:t>
      </w:r>
      <w:r w:rsidRPr="00E10E4D">
        <w:rPr>
          <w:i/>
          <w:sz w:val="28"/>
          <w:szCs w:val="28"/>
        </w:rPr>
        <w:t>(физ. пауза, физ. минутка, анимация) –</w:t>
      </w:r>
      <w:r>
        <w:rPr>
          <w:sz w:val="28"/>
          <w:szCs w:val="28"/>
        </w:rPr>
        <w:t xml:space="preserve"> всё это создаёт необходимые условия для сохранения психического и физического здоровья детей.</w:t>
      </w:r>
    </w:p>
    <w:p w:rsidR="006F1BC8" w:rsidRDefault="006F1BC8" w:rsidP="006F1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a3"/>
          <w:sz w:val="28"/>
          <w:szCs w:val="28"/>
        </w:rPr>
        <w:t>Итог  урока –   создание        ситуации   успеха,</w:t>
      </w:r>
      <w:r>
        <w:rPr>
          <w:sz w:val="28"/>
          <w:szCs w:val="28"/>
        </w:rPr>
        <w:t xml:space="preserve"> положительной мотивации перспективы. Дети видят результаты своего труда.</w:t>
      </w:r>
    </w:p>
    <w:p w:rsidR="006F1BC8" w:rsidRPr="00B9252A" w:rsidRDefault="006F1BC8" w:rsidP="006F1BC8">
      <w:pPr>
        <w:ind w:firstLine="426"/>
        <w:jc w:val="both"/>
        <w:rPr>
          <w:sz w:val="28"/>
          <w:szCs w:val="28"/>
        </w:rPr>
      </w:pPr>
      <w:r w:rsidRPr="00B9252A">
        <w:rPr>
          <w:sz w:val="28"/>
          <w:szCs w:val="28"/>
        </w:rPr>
        <w:t>Все содержание урока полностью соответствовало заявленной теме и современным дидактическим требованиям. Заявленные в начале урока цель и задачи реализованы в полном объеме.</w:t>
      </w:r>
    </w:p>
    <w:p w:rsidR="006F1BC8" w:rsidRPr="00B9252A" w:rsidRDefault="006F1BC8" w:rsidP="006F1BC8">
      <w:pPr>
        <w:ind w:firstLine="426"/>
        <w:jc w:val="both"/>
        <w:rPr>
          <w:sz w:val="28"/>
          <w:szCs w:val="28"/>
        </w:rPr>
      </w:pPr>
      <w:r w:rsidRPr="00B9252A">
        <w:rPr>
          <w:sz w:val="28"/>
          <w:szCs w:val="28"/>
        </w:rPr>
        <w:t>Достижению цели способствовали следующие методы:</w:t>
      </w:r>
    </w:p>
    <w:p w:rsidR="006F1BC8" w:rsidRPr="00B9252A" w:rsidRDefault="006F1BC8" w:rsidP="006F1BC8">
      <w:pPr>
        <w:jc w:val="both"/>
        <w:rPr>
          <w:sz w:val="28"/>
          <w:szCs w:val="28"/>
        </w:rPr>
      </w:pPr>
      <w:r w:rsidRPr="00B925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252A">
        <w:rPr>
          <w:sz w:val="28"/>
          <w:szCs w:val="28"/>
        </w:rPr>
        <w:t>создание благоприятного психолого-эмоционального климата;</w:t>
      </w:r>
    </w:p>
    <w:p w:rsidR="006F1BC8" w:rsidRPr="00B9252A" w:rsidRDefault="006F1BC8" w:rsidP="006F1BC8">
      <w:pPr>
        <w:jc w:val="both"/>
        <w:rPr>
          <w:sz w:val="28"/>
          <w:szCs w:val="28"/>
        </w:rPr>
      </w:pPr>
      <w:r w:rsidRPr="00B9252A">
        <w:rPr>
          <w:sz w:val="28"/>
          <w:szCs w:val="28"/>
        </w:rPr>
        <w:t>- самостоятельная работа;</w:t>
      </w:r>
    </w:p>
    <w:p w:rsidR="006F1BC8" w:rsidRPr="00B9252A" w:rsidRDefault="006F1BC8" w:rsidP="006F1BC8">
      <w:pPr>
        <w:jc w:val="both"/>
        <w:rPr>
          <w:sz w:val="28"/>
          <w:szCs w:val="28"/>
        </w:rPr>
      </w:pPr>
      <w:r w:rsidRPr="00B9252A">
        <w:rPr>
          <w:sz w:val="28"/>
          <w:szCs w:val="28"/>
        </w:rPr>
        <w:t xml:space="preserve">- использование в качестве наглядности </w:t>
      </w:r>
      <w:r>
        <w:rPr>
          <w:sz w:val="28"/>
          <w:szCs w:val="28"/>
        </w:rPr>
        <w:t>мультимедийной техники;</w:t>
      </w:r>
    </w:p>
    <w:p w:rsidR="006F1BC8" w:rsidRPr="00B9252A" w:rsidRDefault="006F1BC8" w:rsidP="006F1BC8">
      <w:pPr>
        <w:jc w:val="both"/>
        <w:rPr>
          <w:sz w:val="28"/>
          <w:szCs w:val="28"/>
        </w:rPr>
      </w:pPr>
      <w:r w:rsidRPr="00B9252A">
        <w:rPr>
          <w:sz w:val="28"/>
          <w:szCs w:val="28"/>
        </w:rPr>
        <w:t>- принципы и приёмы коррекционной педагогики.</w:t>
      </w:r>
    </w:p>
    <w:p w:rsidR="006F1BC8" w:rsidRDefault="006F1BC8" w:rsidP="006F1BC8">
      <w:pPr>
        <w:ind w:firstLine="426"/>
        <w:jc w:val="both"/>
        <w:rPr>
          <w:sz w:val="28"/>
          <w:szCs w:val="28"/>
        </w:rPr>
      </w:pPr>
      <w:r w:rsidRPr="00B9252A">
        <w:rPr>
          <w:sz w:val="28"/>
          <w:szCs w:val="28"/>
        </w:rPr>
        <w:t>Показателем эффективности усвоения новых знаний, по моему мнению, явились активная познавательная деятельность в течение всего урока</w:t>
      </w:r>
      <w:r>
        <w:rPr>
          <w:sz w:val="28"/>
          <w:szCs w:val="28"/>
        </w:rPr>
        <w:t>.</w:t>
      </w:r>
    </w:p>
    <w:p w:rsidR="006F1BC8" w:rsidRPr="00E10E4D" w:rsidRDefault="006F1BC8" w:rsidP="006F1BC8">
      <w:pPr>
        <w:jc w:val="both"/>
        <w:rPr>
          <w:sz w:val="28"/>
          <w:szCs w:val="28"/>
        </w:rPr>
      </w:pPr>
    </w:p>
    <w:p w:rsidR="006F1BC8" w:rsidRPr="00E10E4D" w:rsidRDefault="006F1BC8" w:rsidP="006F1BC8">
      <w:pPr>
        <w:rPr>
          <w:sz w:val="28"/>
          <w:szCs w:val="28"/>
        </w:rPr>
      </w:pPr>
    </w:p>
    <w:p w:rsidR="006F1BC8" w:rsidRPr="00E10E4D" w:rsidRDefault="006F1BC8" w:rsidP="006F1BC8">
      <w:pPr>
        <w:rPr>
          <w:sz w:val="28"/>
          <w:szCs w:val="28"/>
        </w:rPr>
      </w:pPr>
    </w:p>
    <w:p w:rsidR="006F1BC8" w:rsidRPr="00E10E4D" w:rsidRDefault="006F1BC8" w:rsidP="006F1BC8">
      <w:pPr>
        <w:rPr>
          <w:sz w:val="28"/>
          <w:szCs w:val="28"/>
        </w:rPr>
      </w:pPr>
    </w:p>
    <w:p w:rsidR="00843DA9" w:rsidRDefault="00843DA9"/>
    <w:sectPr w:rsidR="0084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70C6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C8"/>
    <w:rsid w:val="006D35D1"/>
    <w:rsid w:val="006F1BC8"/>
    <w:rsid w:val="00843DA9"/>
    <w:rsid w:val="00E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rsid w:val="006F1BC8"/>
    <w:rPr>
      <w:sz w:val="24"/>
      <w:szCs w:val="24"/>
    </w:rPr>
  </w:style>
  <w:style w:type="paragraph" w:styleId="a4">
    <w:name w:val="No Spacing"/>
    <w:qFormat/>
    <w:rsid w:val="006F1BC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Paragraph">
    <w:name w:val="List Paragraph"/>
    <w:basedOn w:val="a"/>
    <w:rsid w:val="006F1BC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rsid w:val="006F1BC8"/>
    <w:rPr>
      <w:sz w:val="24"/>
      <w:szCs w:val="24"/>
    </w:rPr>
  </w:style>
  <w:style w:type="paragraph" w:styleId="a4">
    <w:name w:val="No Spacing"/>
    <w:qFormat/>
    <w:rsid w:val="006F1BC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Paragraph">
    <w:name w:val="List Paragraph"/>
    <w:basedOn w:val="a"/>
    <w:rsid w:val="006F1BC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cp:lastPrinted>2013-10-15T16:43:00Z</cp:lastPrinted>
  <dcterms:created xsi:type="dcterms:W3CDTF">2013-10-15T16:20:00Z</dcterms:created>
  <dcterms:modified xsi:type="dcterms:W3CDTF">2013-10-15T16:48:00Z</dcterms:modified>
</cp:coreProperties>
</file>