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2D" w:rsidRPr="0029602D" w:rsidRDefault="0029602D" w:rsidP="00296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02D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29602D" w:rsidRPr="0029602D" w:rsidRDefault="0029602D" w:rsidP="00296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02D">
        <w:rPr>
          <w:rFonts w:ascii="Times New Roman" w:hAnsi="Times New Roman" w:cs="Times New Roman"/>
          <w:b/>
        </w:rPr>
        <w:t>средняя общеобразовательная школа № 113 (МАОУ СОШ № 113)</w:t>
      </w:r>
    </w:p>
    <w:p w:rsidR="0029602D" w:rsidRPr="0029602D" w:rsidRDefault="0029602D" w:rsidP="00296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02D">
        <w:rPr>
          <w:rFonts w:ascii="Times New Roman" w:hAnsi="Times New Roman" w:cs="Times New Roman"/>
        </w:rPr>
        <w:t>г. Челябинска</w:t>
      </w:r>
    </w:p>
    <w:p w:rsidR="0029602D" w:rsidRPr="0029602D" w:rsidRDefault="0029602D" w:rsidP="002960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9602D">
        <w:rPr>
          <w:rFonts w:ascii="Times New Roman" w:hAnsi="Times New Roman" w:cs="Times New Roman"/>
        </w:rPr>
        <w:t>ОГРН 102740270022</w:t>
      </w:r>
    </w:p>
    <w:p w:rsidR="0029602D" w:rsidRPr="0029602D" w:rsidRDefault="0029602D" w:rsidP="0029602D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54010, г"/>
        </w:smartTagPr>
        <w:r w:rsidRPr="0029602D">
          <w:rPr>
            <w:rFonts w:ascii="Times New Roman" w:hAnsi="Times New Roman" w:cs="Times New Roman"/>
          </w:rPr>
          <w:t>454010, г</w:t>
        </w:r>
      </w:smartTag>
      <w:r w:rsidRPr="0029602D">
        <w:rPr>
          <w:rFonts w:ascii="Times New Roman" w:hAnsi="Times New Roman" w:cs="Times New Roman"/>
        </w:rPr>
        <w:t>. Челябинск, ул. Агалакова, 19</w:t>
      </w:r>
    </w:p>
    <w:p w:rsidR="0029602D" w:rsidRPr="0029602D" w:rsidRDefault="0029602D" w:rsidP="00296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02D">
        <w:rPr>
          <w:rFonts w:ascii="Times New Roman" w:hAnsi="Times New Roman" w:cs="Times New Roman"/>
        </w:rPr>
        <w:t>Тел. 256-18-31</w:t>
      </w:r>
    </w:p>
    <w:p w:rsidR="00FF24B6" w:rsidRPr="0029602D" w:rsidRDefault="0029602D" w:rsidP="0029602D">
      <w:pPr>
        <w:pStyle w:val="aa"/>
        <w:jc w:val="center"/>
        <w:rPr>
          <w:b/>
          <w:color w:val="000000"/>
          <w:spacing w:val="2"/>
          <w:sz w:val="22"/>
          <w:szCs w:val="22"/>
        </w:rPr>
      </w:pPr>
      <w:r w:rsidRPr="0029602D">
        <w:rPr>
          <w:sz w:val="22"/>
          <w:szCs w:val="22"/>
          <w:lang w:val="en-US"/>
        </w:rPr>
        <w:t>E</w:t>
      </w:r>
      <w:r w:rsidRPr="0029602D">
        <w:rPr>
          <w:sz w:val="22"/>
          <w:szCs w:val="22"/>
        </w:rPr>
        <w:t>-</w:t>
      </w:r>
      <w:r w:rsidRPr="0029602D">
        <w:rPr>
          <w:sz w:val="22"/>
          <w:szCs w:val="22"/>
          <w:lang w:val="en-US"/>
        </w:rPr>
        <w:t>mail</w:t>
      </w:r>
      <w:r w:rsidRPr="0029602D">
        <w:rPr>
          <w:sz w:val="22"/>
          <w:szCs w:val="22"/>
        </w:rPr>
        <w:t xml:space="preserve">: </w:t>
      </w:r>
      <w:hyperlink r:id="rId7" w:history="1">
        <w:r w:rsidRPr="0029602D">
          <w:rPr>
            <w:rStyle w:val="a4"/>
            <w:sz w:val="22"/>
            <w:szCs w:val="22"/>
            <w:lang w:val="en-US"/>
          </w:rPr>
          <w:t>mou</w:t>
        </w:r>
        <w:r w:rsidRPr="0029602D">
          <w:rPr>
            <w:rStyle w:val="a4"/>
            <w:sz w:val="22"/>
            <w:szCs w:val="22"/>
          </w:rPr>
          <w:t>113@</w:t>
        </w:r>
        <w:r w:rsidRPr="0029602D">
          <w:rPr>
            <w:rStyle w:val="a4"/>
            <w:sz w:val="22"/>
            <w:szCs w:val="22"/>
            <w:lang w:val="en-US"/>
          </w:rPr>
          <w:t>mail</w:t>
        </w:r>
        <w:r w:rsidRPr="0029602D">
          <w:rPr>
            <w:rStyle w:val="a4"/>
            <w:sz w:val="22"/>
            <w:szCs w:val="22"/>
          </w:rPr>
          <w:t>.</w:t>
        </w:r>
        <w:r w:rsidRPr="0029602D">
          <w:rPr>
            <w:rStyle w:val="a4"/>
            <w:sz w:val="22"/>
            <w:szCs w:val="22"/>
            <w:lang w:val="en-US"/>
          </w:rPr>
          <w:t>ru</w:t>
        </w:r>
      </w:hyperlink>
    </w:p>
    <w:p w:rsidR="00FF24B6" w:rsidRPr="0029602D" w:rsidRDefault="00FF24B6" w:rsidP="0029602D">
      <w:pPr>
        <w:pStyle w:val="aa"/>
        <w:jc w:val="center"/>
        <w:rPr>
          <w:b/>
          <w:color w:val="000000"/>
          <w:spacing w:val="2"/>
          <w:sz w:val="22"/>
          <w:szCs w:val="22"/>
        </w:rPr>
      </w:pPr>
    </w:p>
    <w:p w:rsidR="00FF24B6" w:rsidRDefault="00FF24B6" w:rsidP="00FF24B6">
      <w:pPr>
        <w:pStyle w:val="aa"/>
        <w:jc w:val="center"/>
        <w:rPr>
          <w:b/>
          <w:color w:val="000000"/>
          <w:spacing w:val="2"/>
          <w:sz w:val="32"/>
          <w:szCs w:val="32"/>
        </w:rPr>
      </w:pPr>
    </w:p>
    <w:p w:rsidR="00FF24B6" w:rsidRDefault="00FF24B6" w:rsidP="00FF24B6">
      <w:pPr>
        <w:pStyle w:val="aa"/>
        <w:jc w:val="center"/>
        <w:rPr>
          <w:b/>
          <w:sz w:val="32"/>
          <w:szCs w:val="32"/>
        </w:rPr>
      </w:pPr>
      <w:r w:rsidRPr="00FF24B6">
        <w:rPr>
          <w:b/>
          <w:color w:val="000000"/>
          <w:spacing w:val="2"/>
          <w:sz w:val="32"/>
          <w:szCs w:val="32"/>
        </w:rPr>
        <w:t>Русь и Золотая Орда</w:t>
      </w:r>
      <w:r w:rsidRPr="00FF24B6">
        <w:rPr>
          <w:b/>
          <w:sz w:val="32"/>
          <w:szCs w:val="32"/>
        </w:rPr>
        <w:t>.</w:t>
      </w:r>
    </w:p>
    <w:p w:rsidR="00FF24B6" w:rsidRPr="00FF24B6" w:rsidRDefault="00FF24B6" w:rsidP="00FF24B6">
      <w:pPr>
        <w:pStyle w:val="aa"/>
        <w:jc w:val="center"/>
      </w:pPr>
      <w:r>
        <w:t xml:space="preserve">(Урок истории, </w:t>
      </w:r>
      <w:r w:rsidRPr="00FF24B6">
        <w:t>6 класс)</w:t>
      </w:r>
    </w:p>
    <w:p w:rsidR="00FF24B6" w:rsidRPr="00FF24B6" w:rsidRDefault="00FF24B6" w:rsidP="00FF24B6">
      <w:pPr>
        <w:pStyle w:val="aa"/>
        <w:jc w:val="center"/>
      </w:pPr>
      <w:r w:rsidRPr="00FF24B6">
        <w:t xml:space="preserve">                                                              </w:t>
      </w:r>
      <w:r w:rsidRPr="00FF24B6">
        <w:tab/>
      </w:r>
      <w:r w:rsidRPr="00FF24B6">
        <w:tab/>
        <w:t xml:space="preserve">    Подготовила:</w:t>
      </w:r>
    </w:p>
    <w:p w:rsidR="00FF24B6" w:rsidRPr="00FF24B6" w:rsidRDefault="00FF24B6" w:rsidP="00FF24B6">
      <w:pPr>
        <w:pStyle w:val="aa"/>
        <w:jc w:val="right"/>
      </w:pPr>
      <w:r w:rsidRPr="00FF24B6">
        <w:t>Пьянзина Т.В., учитель истории</w:t>
      </w:r>
    </w:p>
    <w:p w:rsidR="00FF24B6" w:rsidRPr="00FF24B6" w:rsidRDefault="00FF24B6" w:rsidP="00FF24B6">
      <w:pPr>
        <w:pStyle w:val="aa"/>
        <w:jc w:val="right"/>
      </w:pPr>
      <w:r w:rsidRPr="00FF24B6">
        <w:t xml:space="preserve">   высшей категории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FF24B6"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Форма урока</w:t>
      </w:r>
      <w:r w:rsidRPr="00FF24B6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 xml:space="preserve">1.Определение особенностей </w:t>
      </w:r>
      <w:r w:rsidR="00AA1F0A" w:rsidRPr="00FF24B6">
        <w:rPr>
          <w:rFonts w:ascii="Times New Roman" w:hAnsi="Times New Roman" w:cs="Times New Roman"/>
          <w:sz w:val="24"/>
          <w:szCs w:val="24"/>
        </w:rPr>
        <w:t>взаимодействия и взаимовлияния Руси и Золотой Орды</w:t>
      </w:r>
      <w:r w:rsidRPr="00FF24B6">
        <w:rPr>
          <w:rFonts w:ascii="Times New Roman" w:hAnsi="Times New Roman" w:cs="Times New Roman"/>
          <w:sz w:val="24"/>
          <w:szCs w:val="24"/>
        </w:rPr>
        <w:t>.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2. Развитие аналитических способностей учащихся.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3. Воспитание коммуникативной культуры.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63B4B" w:rsidRPr="00FF24B6" w:rsidRDefault="00C63B4B" w:rsidP="00FF24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 xml:space="preserve"> 1.</w:t>
      </w:r>
      <w:r w:rsidR="00AA1F0A" w:rsidRPr="00FF24B6">
        <w:rPr>
          <w:rFonts w:ascii="Times New Roman" w:hAnsi="Times New Roman" w:cs="Times New Roman"/>
          <w:sz w:val="24"/>
          <w:szCs w:val="24"/>
        </w:rPr>
        <w:t>Дать характеристику Золотой Орды как государственного образования</w:t>
      </w:r>
      <w:r w:rsidRPr="00FF24B6">
        <w:rPr>
          <w:rFonts w:ascii="Times New Roman" w:hAnsi="Times New Roman" w:cs="Times New Roman"/>
          <w:sz w:val="24"/>
          <w:szCs w:val="24"/>
        </w:rPr>
        <w:t>.</w:t>
      </w:r>
    </w:p>
    <w:p w:rsidR="00C63B4B" w:rsidRPr="00FF24B6" w:rsidRDefault="00C63B4B" w:rsidP="00FF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2.</w:t>
      </w:r>
      <w:r w:rsidR="00AA1F0A" w:rsidRPr="00FF24B6">
        <w:rPr>
          <w:rFonts w:ascii="Times New Roman" w:hAnsi="Times New Roman" w:cs="Times New Roman"/>
          <w:sz w:val="24"/>
          <w:szCs w:val="24"/>
        </w:rPr>
        <w:t>Определить особенности взаимоотношений Руси и Золотой Орды</w:t>
      </w:r>
      <w:r w:rsidRPr="00FF24B6">
        <w:rPr>
          <w:rFonts w:ascii="Times New Roman" w:hAnsi="Times New Roman" w:cs="Times New Roman"/>
          <w:sz w:val="24"/>
          <w:szCs w:val="24"/>
        </w:rPr>
        <w:t>.</w:t>
      </w:r>
    </w:p>
    <w:p w:rsidR="00C63B4B" w:rsidRPr="00FF24B6" w:rsidRDefault="00C63B4B" w:rsidP="00FF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3.</w:t>
      </w:r>
      <w:r w:rsidR="00F04466" w:rsidRPr="00FF24B6">
        <w:rPr>
          <w:rFonts w:ascii="Times New Roman" w:hAnsi="Times New Roman" w:cs="Times New Roman"/>
          <w:sz w:val="24"/>
          <w:szCs w:val="24"/>
        </w:rPr>
        <w:t>Оценить различные точки зрения историков на период монголо-татарского ига</w:t>
      </w:r>
      <w:r w:rsidRPr="00FF24B6">
        <w:rPr>
          <w:rFonts w:ascii="Times New Roman" w:hAnsi="Times New Roman" w:cs="Times New Roman"/>
          <w:sz w:val="24"/>
          <w:szCs w:val="24"/>
        </w:rPr>
        <w:t>.</w:t>
      </w:r>
    </w:p>
    <w:p w:rsidR="00F04466" w:rsidRPr="00FF24B6" w:rsidRDefault="00C63B4B" w:rsidP="00FF2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Технология:</w:t>
      </w:r>
      <w:r w:rsidR="00F04466" w:rsidRPr="00FF24B6">
        <w:rPr>
          <w:rFonts w:ascii="Times New Roman" w:hAnsi="Times New Roman" w:cs="Times New Roman"/>
          <w:sz w:val="24"/>
          <w:szCs w:val="24"/>
        </w:rPr>
        <w:t xml:space="preserve"> развивающая, </w:t>
      </w:r>
      <w:r w:rsidR="005819A8" w:rsidRPr="00FF24B6">
        <w:rPr>
          <w:rFonts w:ascii="Times New Roman" w:hAnsi="Times New Roman" w:cs="Times New Roman"/>
          <w:sz w:val="24"/>
          <w:szCs w:val="24"/>
        </w:rPr>
        <w:t xml:space="preserve">информационная, </w:t>
      </w:r>
      <w:r w:rsidR="00F04466" w:rsidRPr="00FF24B6">
        <w:rPr>
          <w:rFonts w:ascii="Times New Roman" w:hAnsi="Times New Roman" w:cs="Times New Roman"/>
          <w:sz w:val="24"/>
          <w:szCs w:val="24"/>
        </w:rPr>
        <w:t>личностно ориентированная.</w:t>
      </w:r>
    </w:p>
    <w:p w:rsidR="00C63B4B" w:rsidRPr="00FF24B6" w:rsidRDefault="00C63B4B" w:rsidP="00FF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C63B4B" w:rsidRPr="00FF24B6" w:rsidRDefault="00C63B4B" w:rsidP="00FF2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 xml:space="preserve">- учебник: Данилов А. А., Косулина Л. Г. История России. </w:t>
      </w:r>
      <w:r w:rsidR="00F04466" w:rsidRPr="00FF24B6">
        <w:rPr>
          <w:rFonts w:ascii="Times New Roman" w:hAnsi="Times New Roman" w:cs="Times New Roman"/>
          <w:sz w:val="24"/>
          <w:szCs w:val="24"/>
        </w:rPr>
        <w:t xml:space="preserve">С древнейших времен до конца </w:t>
      </w:r>
      <w:r w:rsidR="00F04466" w:rsidRPr="00FF24B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04466" w:rsidRPr="00FF24B6">
        <w:rPr>
          <w:rFonts w:ascii="Times New Roman" w:hAnsi="Times New Roman" w:cs="Times New Roman"/>
          <w:sz w:val="24"/>
          <w:szCs w:val="24"/>
        </w:rPr>
        <w:t xml:space="preserve"> в.</w:t>
      </w:r>
      <w:r w:rsidR="006E7FA2" w:rsidRPr="00FF24B6">
        <w:rPr>
          <w:rFonts w:ascii="Times New Roman" w:hAnsi="Times New Roman" w:cs="Times New Roman"/>
          <w:sz w:val="24"/>
          <w:szCs w:val="24"/>
        </w:rPr>
        <w:t xml:space="preserve"> 6 класс.</w:t>
      </w:r>
      <w:r w:rsidR="005819A8" w:rsidRPr="00FF24B6">
        <w:rPr>
          <w:rFonts w:ascii="Times New Roman" w:hAnsi="Times New Roman" w:cs="Times New Roman"/>
          <w:sz w:val="24"/>
          <w:szCs w:val="24"/>
        </w:rPr>
        <w:t xml:space="preserve"> — М.: Просвещение, 20</w:t>
      </w:r>
      <w:r w:rsidR="00054E3A">
        <w:rPr>
          <w:rFonts w:ascii="Times New Roman" w:hAnsi="Times New Roman" w:cs="Times New Roman"/>
          <w:sz w:val="24"/>
          <w:szCs w:val="24"/>
        </w:rPr>
        <w:t>13</w:t>
      </w:r>
      <w:r w:rsidR="005819A8" w:rsidRPr="00FF24B6">
        <w:rPr>
          <w:rFonts w:ascii="Times New Roman" w:hAnsi="Times New Roman" w:cs="Times New Roman"/>
          <w:sz w:val="24"/>
          <w:szCs w:val="24"/>
        </w:rPr>
        <w:t>;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-учебная карта «</w:t>
      </w:r>
      <w:r w:rsidR="00B31594" w:rsidRPr="00FF24B6">
        <w:rPr>
          <w:rFonts w:ascii="Times New Roman" w:hAnsi="Times New Roman" w:cs="Times New Roman"/>
          <w:sz w:val="24"/>
          <w:szCs w:val="24"/>
        </w:rPr>
        <w:t xml:space="preserve">Борьба народов нашей страны с иноземными завоевателями в </w:t>
      </w:r>
      <w:r w:rsidR="00B31594" w:rsidRPr="00FF24B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B31594" w:rsidRPr="00FF24B6">
        <w:rPr>
          <w:rFonts w:ascii="Times New Roman" w:hAnsi="Times New Roman" w:cs="Times New Roman"/>
          <w:sz w:val="24"/>
          <w:szCs w:val="24"/>
        </w:rPr>
        <w:t xml:space="preserve"> в.»</w:t>
      </w:r>
      <w:r w:rsidR="005819A8" w:rsidRPr="00FF24B6">
        <w:rPr>
          <w:rFonts w:ascii="Times New Roman" w:hAnsi="Times New Roman" w:cs="Times New Roman"/>
          <w:sz w:val="24"/>
          <w:szCs w:val="24"/>
        </w:rPr>
        <w:t>;</w:t>
      </w:r>
      <w:r w:rsidR="00F04466" w:rsidRPr="00FF24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63B4B" w:rsidRPr="00FF24B6" w:rsidRDefault="00C63B4B" w:rsidP="00FF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 xml:space="preserve">- </w:t>
      </w:r>
      <w:r w:rsidR="002857AE" w:rsidRPr="00FF24B6">
        <w:rPr>
          <w:rFonts w:ascii="Times New Roman" w:hAnsi="Times New Roman" w:cs="Times New Roman"/>
          <w:sz w:val="24"/>
          <w:szCs w:val="24"/>
        </w:rPr>
        <w:t>дополнительный материал: «Исторические источники»</w:t>
      </w:r>
      <w:r w:rsidR="005819A8" w:rsidRPr="00FF24B6">
        <w:rPr>
          <w:rFonts w:ascii="Times New Roman" w:hAnsi="Times New Roman" w:cs="Times New Roman"/>
          <w:sz w:val="24"/>
          <w:szCs w:val="24"/>
        </w:rPr>
        <w:t>;</w:t>
      </w:r>
    </w:p>
    <w:p w:rsidR="005819A8" w:rsidRPr="00FF24B6" w:rsidRDefault="005819A8" w:rsidP="00FF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- мультимедийное оборудование, Интернет.</w:t>
      </w:r>
    </w:p>
    <w:p w:rsidR="00CD32CD" w:rsidRPr="00FF24B6" w:rsidRDefault="00CD32CD" w:rsidP="00FF24B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2CD" w:rsidRPr="00FF24B6" w:rsidRDefault="00CD32CD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B3" w:rsidRDefault="00744DB3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B6" w:rsidRDefault="00FF24B6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4574" w:rsidRPr="00FF24B6" w:rsidRDefault="00FD4574" w:rsidP="00FF2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урока.</w:t>
      </w:r>
    </w:p>
    <w:p w:rsidR="002A5EFD" w:rsidRPr="00FF24B6" w:rsidRDefault="002A5EFD" w:rsidP="00FF24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3B4B" w:rsidRPr="00FF24B6" w:rsidRDefault="002A5EFD" w:rsidP="00FF24B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Эпиграф: «…растерзанная и издыхающая Россия».</w:t>
      </w:r>
    </w:p>
    <w:p w:rsidR="002A5EFD" w:rsidRPr="00FF24B6" w:rsidRDefault="002A5EFD" w:rsidP="00FF24B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4B6">
        <w:rPr>
          <w:rFonts w:ascii="Times New Roman" w:hAnsi="Times New Roman" w:cs="Times New Roman"/>
          <w:b/>
          <w:i/>
          <w:sz w:val="24"/>
          <w:szCs w:val="24"/>
        </w:rPr>
        <w:t>А.С.Пушкин</w:t>
      </w:r>
    </w:p>
    <w:p w:rsidR="00C63B4B" w:rsidRPr="00FF24B6" w:rsidRDefault="00C63B4B" w:rsidP="00FF2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2 .</w:t>
      </w:r>
      <w:r w:rsidRPr="00FF24B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FF2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B9" w:rsidRPr="00FF24B6" w:rsidRDefault="00C63B4B" w:rsidP="00FF2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План изучения нового материала.</w:t>
      </w:r>
    </w:p>
    <w:p w:rsidR="00FD4574" w:rsidRPr="00FF24B6" w:rsidRDefault="00FD4574" w:rsidP="00FF24B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Золотая Орда и особенности ее государственного устройства.</w:t>
      </w:r>
    </w:p>
    <w:p w:rsidR="00CD32CD" w:rsidRPr="00FF24B6" w:rsidRDefault="00CD32CD" w:rsidP="00FF24B6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Особенности взаимоотношений Руси и Золотой Орды.</w:t>
      </w:r>
    </w:p>
    <w:p w:rsidR="00FD4574" w:rsidRPr="00FF24B6" w:rsidRDefault="00DF6F59" w:rsidP="00FF24B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Русские князья и Золотая Орда</w:t>
      </w:r>
      <w:r w:rsidR="00CD32CD" w:rsidRPr="00FF24B6">
        <w:rPr>
          <w:rFonts w:ascii="Times New Roman" w:hAnsi="Times New Roman" w:cs="Times New Roman"/>
          <w:sz w:val="24"/>
          <w:szCs w:val="24"/>
        </w:rPr>
        <w:t>.</w:t>
      </w:r>
    </w:p>
    <w:p w:rsidR="00656F64" w:rsidRPr="00FF24B6" w:rsidRDefault="006E7FA2" w:rsidP="00FF24B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Взаимовлияние Руси и Золотой Орды</w:t>
      </w:r>
      <w:r w:rsidR="00656F64" w:rsidRPr="00FF2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986"/>
        <w:gridCol w:w="3885"/>
        <w:gridCol w:w="57"/>
        <w:gridCol w:w="40"/>
        <w:gridCol w:w="3600"/>
        <w:gridCol w:w="1569"/>
      </w:tblGrid>
      <w:tr w:rsidR="00106CB9" w:rsidRPr="00FF24B6" w:rsidTr="00D338C3">
        <w:tc>
          <w:tcPr>
            <w:tcW w:w="986" w:type="dxa"/>
          </w:tcPr>
          <w:p w:rsidR="00106CB9" w:rsidRPr="00FF24B6" w:rsidRDefault="00106CB9" w:rsidP="00FF24B6">
            <w:pPr>
              <w:jc w:val="center"/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982" w:type="dxa"/>
            <w:gridSpan w:val="3"/>
          </w:tcPr>
          <w:p w:rsidR="00106CB9" w:rsidRPr="00FF24B6" w:rsidRDefault="00106CB9" w:rsidP="00FF24B6">
            <w:pPr>
              <w:jc w:val="center"/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00" w:type="dxa"/>
          </w:tcPr>
          <w:p w:rsidR="00106CB9" w:rsidRPr="00FF24B6" w:rsidRDefault="00106CB9" w:rsidP="00FF24B6">
            <w:pPr>
              <w:jc w:val="center"/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69" w:type="dxa"/>
          </w:tcPr>
          <w:p w:rsidR="00106CB9" w:rsidRPr="00FF24B6" w:rsidRDefault="00106CB9" w:rsidP="00FF24B6">
            <w:pPr>
              <w:jc w:val="center"/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П</w:t>
            </w:r>
            <w:r w:rsidR="000A2DC0" w:rsidRPr="00FF24B6">
              <w:rPr>
                <w:b/>
                <w:sz w:val="24"/>
                <w:szCs w:val="24"/>
              </w:rPr>
              <w:t>римечания</w:t>
            </w:r>
          </w:p>
        </w:tc>
      </w:tr>
      <w:tr w:rsidR="00106CB9" w:rsidRPr="00FF24B6" w:rsidTr="00D338C3">
        <w:trPr>
          <w:cantSplit/>
          <w:trHeight w:val="1134"/>
        </w:trPr>
        <w:tc>
          <w:tcPr>
            <w:tcW w:w="986" w:type="dxa"/>
            <w:textDirection w:val="btLr"/>
          </w:tcPr>
          <w:p w:rsidR="00106CB9" w:rsidRPr="00FF24B6" w:rsidRDefault="0059548E" w:rsidP="00FF24B6">
            <w:pPr>
              <w:pStyle w:val="a6"/>
              <w:numPr>
                <w:ilvl w:val="0"/>
                <w:numId w:val="18"/>
              </w:numPr>
              <w:ind w:right="113"/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О</w:t>
            </w:r>
            <w:r w:rsidR="00106CB9" w:rsidRPr="00FF24B6">
              <w:rPr>
                <w:b/>
                <w:sz w:val="24"/>
                <w:szCs w:val="24"/>
              </w:rPr>
              <w:t>рганизационный, актуализация</w:t>
            </w:r>
            <w:r w:rsidR="00B41ED0" w:rsidRPr="00FF24B6">
              <w:rPr>
                <w:b/>
                <w:sz w:val="24"/>
                <w:szCs w:val="24"/>
              </w:rPr>
              <w:t xml:space="preserve"> знаний</w:t>
            </w:r>
          </w:p>
          <w:p w:rsidR="00106CB9" w:rsidRPr="00FF24B6" w:rsidRDefault="00106CB9" w:rsidP="00FF24B6">
            <w:pPr>
              <w:spacing w:before="2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3"/>
          </w:tcPr>
          <w:p w:rsidR="00106CB9" w:rsidRPr="00FF24B6" w:rsidRDefault="00106CB9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Сообщение темы урока, постановка цели урока,</w:t>
            </w:r>
          </w:p>
          <w:p w:rsidR="00106CB9" w:rsidRPr="00FF24B6" w:rsidRDefault="00106CB9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сообщение плана урока.</w:t>
            </w:r>
          </w:p>
          <w:p w:rsidR="00D67A3A" w:rsidRPr="00FF24B6" w:rsidRDefault="00D67A3A" w:rsidP="00FF24B6">
            <w:pPr>
              <w:rPr>
                <w:sz w:val="24"/>
                <w:szCs w:val="24"/>
              </w:rPr>
            </w:pPr>
          </w:p>
          <w:p w:rsidR="00D67A3A" w:rsidRPr="00FF24B6" w:rsidRDefault="00106CB9" w:rsidP="00FF24B6">
            <w:pPr>
              <w:rPr>
                <w:b/>
                <w:i/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>Беседа:</w:t>
            </w:r>
          </w:p>
          <w:p w:rsidR="00106CB9" w:rsidRPr="00FF24B6" w:rsidRDefault="00106CB9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-</w:t>
            </w:r>
            <w:r w:rsidR="00B41ED0" w:rsidRPr="00FF24B6">
              <w:rPr>
                <w:sz w:val="24"/>
                <w:szCs w:val="24"/>
              </w:rPr>
              <w:t xml:space="preserve">Назовите хронологические рамки этого периода? </w:t>
            </w:r>
            <w:r w:rsidR="0059548E" w:rsidRPr="00FF24B6">
              <w:rPr>
                <w:sz w:val="24"/>
                <w:szCs w:val="24"/>
              </w:rPr>
              <w:t xml:space="preserve"> </w:t>
            </w:r>
          </w:p>
          <w:p w:rsidR="00B41ED0" w:rsidRPr="00FF24B6" w:rsidRDefault="00B41ED0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- Кто повинен в таком состоянии Руси? </w:t>
            </w:r>
          </w:p>
          <w:p w:rsidR="0059548E" w:rsidRPr="00FF24B6" w:rsidRDefault="0059548E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- Почему это стало возможным?</w:t>
            </w:r>
          </w:p>
          <w:p w:rsidR="0059548E" w:rsidRPr="00FF24B6" w:rsidRDefault="0059548E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- Приведите пример</w:t>
            </w:r>
            <w:r w:rsidR="00B41ED0" w:rsidRPr="00FF24B6">
              <w:rPr>
                <w:sz w:val="24"/>
                <w:szCs w:val="24"/>
              </w:rPr>
              <w:t>ы</w:t>
            </w:r>
            <w:r w:rsidRPr="00FF24B6">
              <w:rPr>
                <w:sz w:val="24"/>
                <w:szCs w:val="24"/>
              </w:rPr>
              <w:t xml:space="preserve"> ослабления военной силы Руси феодальной раздробленностью.</w:t>
            </w:r>
          </w:p>
          <w:p w:rsidR="0059548E" w:rsidRPr="00FF24B6" w:rsidRDefault="0059548E" w:rsidP="00FF24B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06CB9" w:rsidRPr="00FF24B6" w:rsidRDefault="00672E29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записывают  тему</w:t>
            </w:r>
            <w:r w:rsidR="00106CB9" w:rsidRPr="00FF24B6">
              <w:rPr>
                <w:sz w:val="24"/>
                <w:szCs w:val="24"/>
              </w:rPr>
              <w:t xml:space="preserve"> урока в тетрадь.</w:t>
            </w:r>
          </w:p>
          <w:p w:rsidR="00106CB9" w:rsidRPr="00FF24B6" w:rsidRDefault="00106CB9" w:rsidP="00FF24B6">
            <w:pPr>
              <w:rPr>
                <w:sz w:val="24"/>
                <w:szCs w:val="24"/>
              </w:rPr>
            </w:pPr>
          </w:p>
          <w:p w:rsidR="00D67A3A" w:rsidRPr="00FF24B6" w:rsidRDefault="00D67A3A" w:rsidP="00FF24B6">
            <w:pPr>
              <w:spacing w:before="240"/>
              <w:rPr>
                <w:sz w:val="24"/>
                <w:szCs w:val="24"/>
              </w:rPr>
            </w:pPr>
          </w:p>
          <w:p w:rsidR="00106CB9" w:rsidRPr="00FF24B6" w:rsidRDefault="00106CB9" w:rsidP="00FF24B6">
            <w:pPr>
              <w:spacing w:before="240"/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Учащиеся </w:t>
            </w:r>
            <w:r w:rsidR="0059548E" w:rsidRPr="00FF24B6">
              <w:rPr>
                <w:sz w:val="24"/>
                <w:szCs w:val="24"/>
              </w:rPr>
              <w:t>отвечают на вопросы у карты.</w:t>
            </w:r>
          </w:p>
        </w:tc>
        <w:tc>
          <w:tcPr>
            <w:tcW w:w="1569" w:type="dxa"/>
          </w:tcPr>
          <w:p w:rsidR="00106CB9" w:rsidRPr="00FF24B6" w:rsidRDefault="00106CB9" w:rsidP="00FF24B6">
            <w:pPr>
              <w:spacing w:before="240"/>
              <w:rPr>
                <w:sz w:val="24"/>
                <w:szCs w:val="24"/>
              </w:rPr>
            </w:pPr>
          </w:p>
          <w:p w:rsidR="00B41ED0" w:rsidRPr="00FF24B6" w:rsidRDefault="00B41ED0" w:rsidP="00FF24B6">
            <w:pPr>
              <w:spacing w:before="240"/>
              <w:rPr>
                <w:sz w:val="24"/>
                <w:szCs w:val="24"/>
              </w:rPr>
            </w:pPr>
          </w:p>
          <w:p w:rsidR="00B41ED0" w:rsidRPr="00FF24B6" w:rsidRDefault="00B41ED0" w:rsidP="00FF24B6">
            <w:pPr>
              <w:spacing w:before="240"/>
              <w:rPr>
                <w:sz w:val="24"/>
                <w:szCs w:val="24"/>
              </w:rPr>
            </w:pPr>
          </w:p>
          <w:p w:rsidR="00B41ED0" w:rsidRPr="00FF24B6" w:rsidRDefault="00B41ED0" w:rsidP="00FF24B6">
            <w:pPr>
              <w:spacing w:before="240"/>
              <w:rPr>
                <w:sz w:val="24"/>
                <w:szCs w:val="24"/>
              </w:rPr>
            </w:pPr>
          </w:p>
          <w:p w:rsidR="00B41ED0" w:rsidRPr="00FF24B6" w:rsidRDefault="00B41ED0" w:rsidP="00FF24B6">
            <w:pPr>
              <w:spacing w:before="240"/>
              <w:rPr>
                <w:sz w:val="24"/>
                <w:szCs w:val="24"/>
              </w:rPr>
            </w:pPr>
          </w:p>
          <w:p w:rsidR="00B41ED0" w:rsidRPr="00FF24B6" w:rsidRDefault="00B41ED0" w:rsidP="00FF24B6">
            <w:pPr>
              <w:spacing w:before="240"/>
              <w:rPr>
                <w:sz w:val="24"/>
                <w:szCs w:val="24"/>
              </w:rPr>
            </w:pPr>
          </w:p>
          <w:p w:rsidR="00B41ED0" w:rsidRPr="00FF24B6" w:rsidRDefault="00B41ED0" w:rsidP="00FF24B6">
            <w:pPr>
              <w:spacing w:before="240"/>
              <w:rPr>
                <w:sz w:val="24"/>
                <w:szCs w:val="24"/>
              </w:rPr>
            </w:pPr>
          </w:p>
          <w:p w:rsidR="00B41ED0" w:rsidRPr="00FF24B6" w:rsidRDefault="00B41ED0" w:rsidP="00FF24B6">
            <w:pPr>
              <w:rPr>
                <w:sz w:val="24"/>
                <w:szCs w:val="24"/>
              </w:rPr>
            </w:pPr>
          </w:p>
        </w:tc>
      </w:tr>
      <w:tr w:rsidR="00106CB9" w:rsidRPr="00FF24B6" w:rsidTr="00D338C3">
        <w:tc>
          <w:tcPr>
            <w:tcW w:w="986" w:type="dxa"/>
          </w:tcPr>
          <w:p w:rsidR="00106CB9" w:rsidRPr="00FF24B6" w:rsidRDefault="00106CB9" w:rsidP="00FF24B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151" w:type="dxa"/>
            <w:gridSpan w:val="5"/>
            <w:shd w:val="clear" w:color="auto" w:fill="D9D9D9" w:themeFill="background1" w:themeFillShade="D9"/>
          </w:tcPr>
          <w:p w:rsidR="00106CB9" w:rsidRPr="00FF24B6" w:rsidRDefault="00A13BE8" w:rsidP="00FF24B6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Золотая Орда и особенности ее государственного устройства.</w:t>
            </w:r>
            <w:r w:rsidR="00106CB9" w:rsidRPr="00FF24B6">
              <w:rPr>
                <w:sz w:val="24"/>
                <w:szCs w:val="24"/>
              </w:rPr>
              <w:t xml:space="preserve"> </w:t>
            </w:r>
          </w:p>
        </w:tc>
      </w:tr>
      <w:tr w:rsidR="00106CB9" w:rsidRPr="00FF24B6" w:rsidTr="00D338C3">
        <w:trPr>
          <w:trHeight w:val="2052"/>
        </w:trPr>
        <w:tc>
          <w:tcPr>
            <w:tcW w:w="986" w:type="dxa"/>
          </w:tcPr>
          <w:p w:rsidR="00106CB9" w:rsidRPr="00FF24B6" w:rsidRDefault="00106CB9" w:rsidP="00FF24B6">
            <w:pPr>
              <w:jc w:val="center"/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  <w:lang w:val="en-US"/>
              </w:rPr>
              <w:t>II</w:t>
            </w:r>
          </w:p>
          <w:p w:rsidR="00106CB9" w:rsidRPr="00FF24B6" w:rsidRDefault="00106CB9" w:rsidP="00FF24B6">
            <w:pPr>
              <w:jc w:val="center"/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Изучение нового материа</w:t>
            </w:r>
            <w:r w:rsidR="0059548E" w:rsidRPr="00FF24B6">
              <w:rPr>
                <w:b/>
                <w:sz w:val="24"/>
                <w:szCs w:val="24"/>
              </w:rPr>
              <w:t>ла</w:t>
            </w:r>
          </w:p>
        </w:tc>
        <w:tc>
          <w:tcPr>
            <w:tcW w:w="3982" w:type="dxa"/>
            <w:gridSpan w:val="3"/>
          </w:tcPr>
          <w:p w:rsidR="00722B54" w:rsidRPr="00FF24B6" w:rsidRDefault="00722B5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Учитель предлагает работу по карточке у доски:</w:t>
            </w:r>
          </w:p>
          <w:p w:rsidR="00106CB9" w:rsidRPr="00FF24B6" w:rsidRDefault="008610D4" w:rsidP="00FF24B6">
            <w:pPr>
              <w:rPr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>Карточка</w:t>
            </w:r>
            <w:r w:rsidRPr="00FF24B6">
              <w:rPr>
                <w:sz w:val="24"/>
                <w:szCs w:val="24"/>
              </w:rPr>
              <w:t>: « Географическое расположение Золотой Орды»</w:t>
            </w:r>
          </w:p>
          <w:p w:rsidR="00722B54" w:rsidRPr="00FF24B6" w:rsidRDefault="00722B54" w:rsidP="00FF24B6">
            <w:pPr>
              <w:spacing w:before="240"/>
              <w:rPr>
                <w:sz w:val="24"/>
                <w:szCs w:val="24"/>
              </w:rPr>
            </w:pPr>
          </w:p>
          <w:p w:rsidR="00C97E81" w:rsidRPr="00FF24B6" w:rsidRDefault="00C97E81" w:rsidP="00FF24B6">
            <w:pPr>
              <w:spacing w:before="240"/>
              <w:rPr>
                <w:sz w:val="24"/>
                <w:szCs w:val="24"/>
              </w:rPr>
            </w:pPr>
          </w:p>
          <w:p w:rsidR="00106CB9" w:rsidRPr="00FF24B6" w:rsidRDefault="00C97E81" w:rsidP="00FF24B6">
            <w:pPr>
              <w:spacing w:before="240"/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Учитель </w:t>
            </w:r>
            <w:r w:rsidR="004C7DD9">
              <w:rPr>
                <w:sz w:val="24"/>
                <w:szCs w:val="24"/>
              </w:rPr>
              <w:t xml:space="preserve">дает пояснения по вопросу, </w:t>
            </w:r>
            <w:r w:rsidRPr="00FF24B6">
              <w:rPr>
                <w:sz w:val="24"/>
                <w:szCs w:val="24"/>
              </w:rPr>
              <w:t>привлекая учащихся к комментированию учебного материала.</w:t>
            </w:r>
          </w:p>
          <w:p w:rsidR="00C97E81" w:rsidRPr="00FF24B6" w:rsidRDefault="00C97E81" w:rsidP="00FF24B6">
            <w:pPr>
              <w:spacing w:before="240"/>
              <w:rPr>
                <w:sz w:val="24"/>
                <w:szCs w:val="24"/>
              </w:rPr>
            </w:pPr>
          </w:p>
          <w:p w:rsidR="00C97E81" w:rsidRPr="00FF24B6" w:rsidRDefault="00D45E6D" w:rsidP="00FF24B6">
            <w:pPr>
              <w:spacing w:before="240"/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 </w:t>
            </w:r>
          </w:p>
          <w:p w:rsidR="00C43C7F" w:rsidRPr="00FF24B6" w:rsidRDefault="00C43C7F" w:rsidP="00FF24B6">
            <w:pPr>
              <w:spacing w:before="240"/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Просмотр видеофрагмента</w:t>
            </w:r>
            <w:r w:rsidR="00976928" w:rsidRPr="00FF24B6">
              <w:rPr>
                <w:sz w:val="24"/>
                <w:szCs w:val="24"/>
              </w:rPr>
              <w:t>:</w:t>
            </w:r>
            <w:r w:rsidRPr="00FF24B6">
              <w:rPr>
                <w:sz w:val="24"/>
                <w:szCs w:val="24"/>
              </w:rPr>
              <w:t xml:space="preserve"> </w:t>
            </w:r>
            <w:r w:rsidR="00EB3576" w:rsidRPr="00FF24B6">
              <w:rPr>
                <w:sz w:val="24"/>
                <w:szCs w:val="24"/>
              </w:rPr>
              <w:t xml:space="preserve">«Экскурсия в </w:t>
            </w:r>
            <w:r w:rsidRPr="00FF24B6">
              <w:rPr>
                <w:sz w:val="24"/>
                <w:szCs w:val="24"/>
              </w:rPr>
              <w:t xml:space="preserve"> Сарай-Бату</w:t>
            </w:r>
            <w:r w:rsidR="00EB3576" w:rsidRPr="00FF24B6">
              <w:rPr>
                <w:sz w:val="24"/>
                <w:szCs w:val="24"/>
              </w:rPr>
              <w:t>».</w:t>
            </w:r>
            <w:r w:rsidRPr="00FF24B6">
              <w:rPr>
                <w:sz w:val="24"/>
                <w:szCs w:val="24"/>
              </w:rPr>
              <w:t xml:space="preserve"> </w:t>
            </w:r>
            <w:r w:rsidR="00EB3576" w:rsidRPr="00FF24B6">
              <w:rPr>
                <w:sz w:val="24"/>
                <w:szCs w:val="24"/>
              </w:rPr>
              <w:t>(</w:t>
            </w:r>
            <w:r w:rsidR="00EB3576" w:rsidRPr="00FF24B6">
              <w:rPr>
                <w:b/>
                <w:sz w:val="24"/>
                <w:szCs w:val="24"/>
              </w:rPr>
              <w:t>https://www.youtube.com/watch?v=jTaOdzAeFfU)</w:t>
            </w:r>
          </w:p>
          <w:p w:rsidR="00672E29" w:rsidRPr="00FF24B6" w:rsidRDefault="00672E29" w:rsidP="00FF24B6">
            <w:pPr>
              <w:rPr>
                <w:color w:val="000000" w:themeColor="text1"/>
                <w:sz w:val="24"/>
                <w:szCs w:val="24"/>
              </w:rPr>
            </w:pPr>
            <w:r w:rsidRPr="00FF24B6">
              <w:rPr>
                <w:color w:val="000000" w:themeColor="text1"/>
                <w:sz w:val="24"/>
                <w:szCs w:val="24"/>
              </w:rPr>
              <w:t xml:space="preserve">Учитель задает вопросы по </w:t>
            </w:r>
            <w:r w:rsidRPr="00FF24B6">
              <w:rPr>
                <w:color w:val="000000" w:themeColor="text1"/>
                <w:sz w:val="24"/>
                <w:szCs w:val="24"/>
              </w:rPr>
              <w:lastRenderedPageBreak/>
              <w:t>виде</w:t>
            </w:r>
            <w:r w:rsidR="005819A8" w:rsidRPr="00FF24B6">
              <w:rPr>
                <w:color w:val="000000" w:themeColor="text1"/>
                <w:sz w:val="24"/>
                <w:szCs w:val="24"/>
              </w:rPr>
              <w:t>офрагменту</w:t>
            </w:r>
            <w:r w:rsidR="00EB3576" w:rsidRPr="00FF24B6">
              <w:rPr>
                <w:color w:val="000000" w:themeColor="text1"/>
                <w:sz w:val="24"/>
                <w:szCs w:val="24"/>
              </w:rPr>
              <w:t>: на приведение аргументов о могуществе и процветании государства; об исторических источниках</w:t>
            </w:r>
            <w:r w:rsidR="00943662" w:rsidRPr="00FF24B6">
              <w:rPr>
                <w:color w:val="000000" w:themeColor="text1"/>
                <w:sz w:val="24"/>
                <w:szCs w:val="24"/>
              </w:rPr>
              <w:t xml:space="preserve">, раскрывающих факты политической, военной и экономической истории Золотой Орды. </w:t>
            </w:r>
          </w:p>
        </w:tc>
        <w:tc>
          <w:tcPr>
            <w:tcW w:w="3600" w:type="dxa"/>
          </w:tcPr>
          <w:p w:rsidR="00722B54" w:rsidRPr="00FF24B6" w:rsidRDefault="008610D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lastRenderedPageBreak/>
              <w:t>Учащиеся работают у карты</w:t>
            </w:r>
            <w:r w:rsidR="00722B54" w:rsidRPr="00FF24B6">
              <w:rPr>
                <w:sz w:val="24"/>
                <w:szCs w:val="24"/>
              </w:rPr>
              <w:t>:</w:t>
            </w:r>
          </w:p>
          <w:p w:rsidR="00722B54" w:rsidRPr="00FF24B6" w:rsidRDefault="00722B5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- </w:t>
            </w:r>
            <w:r w:rsidR="008610D4" w:rsidRPr="00FF24B6">
              <w:rPr>
                <w:sz w:val="24"/>
                <w:szCs w:val="24"/>
              </w:rPr>
              <w:t xml:space="preserve">определяют стороны света, </w:t>
            </w:r>
          </w:p>
          <w:p w:rsidR="00106CB9" w:rsidRPr="00FF24B6" w:rsidRDefault="00722B5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- </w:t>
            </w:r>
            <w:r w:rsidR="008610D4" w:rsidRPr="00FF24B6">
              <w:rPr>
                <w:sz w:val="24"/>
                <w:szCs w:val="24"/>
              </w:rPr>
              <w:t>географические объекты</w:t>
            </w:r>
            <w:r w:rsidRPr="00FF24B6">
              <w:rPr>
                <w:sz w:val="24"/>
                <w:szCs w:val="24"/>
              </w:rPr>
              <w:t>,  - расположение государства.</w:t>
            </w:r>
          </w:p>
          <w:p w:rsidR="00C97E81" w:rsidRPr="00FF24B6" w:rsidRDefault="00C97E81" w:rsidP="00FF24B6">
            <w:pPr>
              <w:rPr>
                <w:sz w:val="24"/>
                <w:szCs w:val="24"/>
              </w:rPr>
            </w:pPr>
          </w:p>
          <w:p w:rsidR="004C7DD9" w:rsidRDefault="004C7DD9" w:rsidP="00FF24B6">
            <w:pPr>
              <w:rPr>
                <w:sz w:val="24"/>
                <w:szCs w:val="24"/>
              </w:rPr>
            </w:pPr>
          </w:p>
          <w:p w:rsidR="004C7DD9" w:rsidRDefault="004C7DD9" w:rsidP="00FF24B6">
            <w:pPr>
              <w:rPr>
                <w:sz w:val="24"/>
                <w:szCs w:val="24"/>
              </w:rPr>
            </w:pPr>
          </w:p>
          <w:p w:rsidR="004C7DD9" w:rsidRDefault="004C7DD9" w:rsidP="00FF24B6">
            <w:pPr>
              <w:rPr>
                <w:sz w:val="24"/>
                <w:szCs w:val="24"/>
              </w:rPr>
            </w:pPr>
          </w:p>
          <w:p w:rsidR="004C7DD9" w:rsidRDefault="004C7DD9" w:rsidP="00FF24B6">
            <w:pPr>
              <w:rPr>
                <w:sz w:val="24"/>
                <w:szCs w:val="24"/>
              </w:rPr>
            </w:pPr>
          </w:p>
          <w:p w:rsidR="00C97E81" w:rsidRPr="00FF24B6" w:rsidRDefault="00C97E81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по ходу объяснения дают определения понятиям, используемых учителем:</w:t>
            </w:r>
          </w:p>
          <w:p w:rsidR="00C97E81" w:rsidRPr="00FF24B6" w:rsidRDefault="00C97E81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- нойон</w:t>
            </w:r>
          </w:p>
          <w:p w:rsidR="00C97E81" w:rsidRPr="00FF24B6" w:rsidRDefault="00C97E81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- темник</w:t>
            </w:r>
          </w:p>
          <w:p w:rsidR="00C97E81" w:rsidRPr="00FF24B6" w:rsidRDefault="00C97E81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- тысячник</w:t>
            </w:r>
          </w:p>
          <w:p w:rsidR="00C97E81" w:rsidRPr="00FF24B6" w:rsidRDefault="00C97E81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- сотник</w:t>
            </w:r>
            <w:r w:rsidR="00D45E6D" w:rsidRPr="00FF24B6">
              <w:rPr>
                <w:sz w:val="24"/>
                <w:szCs w:val="24"/>
              </w:rPr>
              <w:t>;</w:t>
            </w:r>
          </w:p>
          <w:p w:rsidR="00D45E6D" w:rsidRPr="00FF24B6" w:rsidRDefault="00D45E6D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показывают по карте:</w:t>
            </w:r>
            <w:r w:rsidRPr="00FF24B6">
              <w:rPr>
                <w:b/>
                <w:sz w:val="24"/>
                <w:szCs w:val="24"/>
              </w:rPr>
              <w:t xml:space="preserve"> </w:t>
            </w:r>
            <w:r w:rsidRPr="00FF24B6">
              <w:rPr>
                <w:sz w:val="24"/>
                <w:szCs w:val="24"/>
              </w:rPr>
              <w:t>Египет, Среднюю Азию, Кавказ, Крым, Волжскую Булгарию, Западную Европу, Индию.</w:t>
            </w:r>
          </w:p>
          <w:p w:rsidR="00C97E81" w:rsidRPr="00FF24B6" w:rsidRDefault="00C97E81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 Учащиеся  отвечают на вопросы по видеофрагменту.</w:t>
            </w: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69" w:type="dxa"/>
          </w:tcPr>
          <w:p w:rsidR="00106CB9" w:rsidRPr="00FF24B6" w:rsidRDefault="000A2DC0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Межпредметные связи (география)</w:t>
            </w:r>
          </w:p>
          <w:p w:rsidR="00106CB9" w:rsidRPr="00FF24B6" w:rsidRDefault="00106CB9" w:rsidP="00FF24B6">
            <w:pPr>
              <w:spacing w:before="240"/>
              <w:rPr>
                <w:sz w:val="24"/>
                <w:szCs w:val="24"/>
              </w:rPr>
            </w:pPr>
          </w:p>
          <w:p w:rsidR="00722B54" w:rsidRPr="00FF24B6" w:rsidRDefault="00722B54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Словарная работа</w:t>
            </w: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</w:p>
          <w:p w:rsidR="00672E29" w:rsidRPr="00FF24B6" w:rsidRDefault="00672E29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Интернет-ресурс</w:t>
            </w:r>
          </w:p>
        </w:tc>
      </w:tr>
      <w:tr w:rsidR="00722B54" w:rsidRPr="00FF24B6" w:rsidTr="00D338C3">
        <w:trPr>
          <w:trHeight w:val="640"/>
        </w:trPr>
        <w:tc>
          <w:tcPr>
            <w:tcW w:w="986" w:type="dxa"/>
          </w:tcPr>
          <w:p w:rsidR="00722B54" w:rsidRPr="00FF24B6" w:rsidRDefault="00722B54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1" w:type="dxa"/>
            <w:gridSpan w:val="5"/>
            <w:shd w:val="clear" w:color="auto" w:fill="D9D9D9" w:themeFill="background1" w:themeFillShade="D9"/>
          </w:tcPr>
          <w:p w:rsidR="000A2DC0" w:rsidRPr="00FF24B6" w:rsidRDefault="000A2DC0" w:rsidP="00FF24B6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Особенности взаимоотношений Руси и Золотой Орды.</w:t>
            </w:r>
          </w:p>
          <w:p w:rsidR="00722B54" w:rsidRPr="00FF24B6" w:rsidRDefault="00722B54" w:rsidP="00FF24B6">
            <w:pPr>
              <w:rPr>
                <w:sz w:val="24"/>
                <w:szCs w:val="24"/>
              </w:rPr>
            </w:pPr>
          </w:p>
        </w:tc>
      </w:tr>
      <w:tr w:rsidR="00722B54" w:rsidRPr="00FF24B6" w:rsidTr="00D338C3">
        <w:trPr>
          <w:trHeight w:val="640"/>
        </w:trPr>
        <w:tc>
          <w:tcPr>
            <w:tcW w:w="986" w:type="dxa"/>
          </w:tcPr>
          <w:p w:rsidR="00722B54" w:rsidRPr="00FF24B6" w:rsidRDefault="00722B54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  <w:gridSpan w:val="3"/>
          </w:tcPr>
          <w:p w:rsidR="00722B54" w:rsidRPr="00FF24B6" w:rsidRDefault="00230852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Учитель объясняет новый материал, оформляя на доске схему:</w:t>
            </w:r>
          </w:p>
        </w:tc>
        <w:tc>
          <w:tcPr>
            <w:tcW w:w="3600" w:type="dxa"/>
          </w:tcPr>
          <w:p w:rsidR="00722B54" w:rsidRPr="00FF24B6" w:rsidRDefault="002805BE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Учащиеся заносят </w:t>
            </w:r>
            <w:r w:rsidR="002857AE" w:rsidRPr="00FF24B6">
              <w:rPr>
                <w:sz w:val="24"/>
                <w:szCs w:val="24"/>
              </w:rPr>
              <w:t xml:space="preserve">в </w:t>
            </w:r>
            <w:r w:rsidRPr="00FF24B6">
              <w:rPr>
                <w:sz w:val="24"/>
                <w:szCs w:val="24"/>
              </w:rPr>
              <w:t xml:space="preserve">схему </w:t>
            </w:r>
            <w:r w:rsidR="00076895" w:rsidRPr="00FF24B6">
              <w:rPr>
                <w:sz w:val="24"/>
                <w:szCs w:val="24"/>
              </w:rPr>
              <w:t xml:space="preserve"> </w:t>
            </w:r>
            <w:r w:rsidR="002857AE" w:rsidRPr="00FF24B6">
              <w:rPr>
                <w:sz w:val="24"/>
                <w:szCs w:val="24"/>
              </w:rPr>
              <w:t>пиктограммы.</w:t>
            </w:r>
          </w:p>
        </w:tc>
        <w:tc>
          <w:tcPr>
            <w:tcW w:w="1569" w:type="dxa"/>
          </w:tcPr>
          <w:p w:rsidR="00722B54" w:rsidRPr="00FF24B6" w:rsidRDefault="00722B54" w:rsidP="00FF24B6">
            <w:pPr>
              <w:rPr>
                <w:sz w:val="24"/>
                <w:szCs w:val="24"/>
              </w:rPr>
            </w:pPr>
          </w:p>
        </w:tc>
      </w:tr>
      <w:tr w:rsidR="00230852" w:rsidRPr="00FF24B6" w:rsidTr="00D338C3">
        <w:trPr>
          <w:trHeight w:val="640"/>
        </w:trPr>
        <w:tc>
          <w:tcPr>
            <w:tcW w:w="986" w:type="dxa"/>
          </w:tcPr>
          <w:p w:rsidR="00230852" w:rsidRPr="00FF24B6" w:rsidRDefault="00230852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</w:tcPr>
          <w:p w:rsidR="00230852" w:rsidRPr="00FF24B6" w:rsidRDefault="00230852" w:rsidP="00FF24B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4B6">
              <w:rPr>
                <w:b/>
                <w:sz w:val="24"/>
                <w:szCs w:val="24"/>
                <w:u w:val="single"/>
              </w:rPr>
              <w:t>Власть</w:t>
            </w:r>
          </w:p>
          <w:p w:rsidR="00C15C36" w:rsidRPr="00FF24B6" w:rsidRDefault="00555E1B" w:rsidP="00FF24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47.95pt;margin-top:47.05pt;width:63pt;height:21pt;z-index:251663360">
                  <v:textbox style="mso-next-textbox:#_x0000_s1033">
                    <w:txbxContent>
                      <w:p w:rsidR="00230852" w:rsidRPr="00230852" w:rsidRDefault="00230852">
                        <w:pPr>
                          <w:rPr>
                            <w:b/>
                          </w:rPr>
                        </w:pPr>
                        <w:r w:rsidRPr="00230852">
                          <w:rPr>
                            <w:rFonts w:ascii="Times New Roman" w:hAnsi="Times New Roman" w:cs="Times New Roman"/>
                            <w:b/>
                          </w:rPr>
                          <w:t>военная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1" type="#_x0000_t202" style="position:absolute;left:0;text-align:left;margin-left:36.2pt;margin-top:15.55pt;width:86.25pt;height:22.5pt;z-index:251661312">
                  <v:textbox style="mso-next-textbox:#_x0000_s1031">
                    <w:txbxContent>
                      <w:p w:rsidR="00230852" w:rsidRPr="00230852" w:rsidRDefault="00230852">
                        <w:pPr>
                          <w:rPr>
                            <w:b/>
                          </w:rPr>
                        </w:pPr>
                        <w:r w:rsidRPr="00230852">
                          <w:rPr>
                            <w:rFonts w:ascii="Times New Roman" w:hAnsi="Times New Roman" w:cs="Times New Roman"/>
                            <w:b/>
                          </w:rPr>
                          <w:t>политическая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2" type="#_x0000_t202" style="position:absolute;left:0;text-align:left;margin-left:228.95pt;margin-top:15.55pt;width:93pt;height:21.75pt;z-index:251662336">
                  <v:textbox style="mso-next-textbox:#_x0000_s1032">
                    <w:txbxContent>
                      <w:p w:rsidR="00230852" w:rsidRPr="00230852" w:rsidRDefault="00230852">
                        <w:pPr>
                          <w:rPr>
                            <w:b/>
                          </w:rPr>
                        </w:pPr>
                        <w:r w:rsidRPr="00230852">
                          <w:rPr>
                            <w:rFonts w:ascii="Times New Roman" w:hAnsi="Times New Roman" w:cs="Times New Roman"/>
                            <w:b/>
                          </w:rPr>
                          <w:t>экономическа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89.2pt;margin-top:.55pt;width:68.25pt;height:8.25pt;z-index:25165824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0" type="#_x0000_t32" style="position:absolute;left:0;text-align:left;margin-left:182.45pt;margin-top:8.8pt;width:.75pt;height:29.25pt;z-index:25166028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103.7pt;margin-top:.55pt;width:69.75pt;height:8.25pt;flip:x;z-index:251659264" o:connectortype="straight">
                  <v:stroke endarrow="block"/>
                </v:shape>
              </w:pict>
            </w:r>
          </w:p>
          <w:p w:rsidR="00C15C36" w:rsidRPr="00FF24B6" w:rsidRDefault="00C15C36" w:rsidP="00FF24B6">
            <w:pPr>
              <w:rPr>
                <w:sz w:val="24"/>
                <w:szCs w:val="24"/>
              </w:rPr>
            </w:pPr>
          </w:p>
          <w:p w:rsidR="00C15C36" w:rsidRPr="00FF24B6" w:rsidRDefault="00C15C36" w:rsidP="00FF24B6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ab/>
            </w:r>
          </w:p>
          <w:p w:rsidR="00C15C36" w:rsidRPr="00FF24B6" w:rsidRDefault="008B08B3" w:rsidP="00FF24B6">
            <w:pPr>
              <w:tabs>
                <w:tab w:val="left" w:pos="1455"/>
                <w:tab w:val="left" w:pos="5460"/>
              </w:tabs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        </w:t>
            </w:r>
            <w:r w:rsidRPr="00FF24B6"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847725"/>
                  <wp:effectExtent l="19050" t="0" r="0" b="0"/>
                  <wp:docPr id="6" name="Рисунок 1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895" w:rsidRPr="00FF24B6">
              <w:rPr>
                <w:sz w:val="24"/>
                <w:szCs w:val="24"/>
              </w:rPr>
              <w:t xml:space="preserve">                                       </w:t>
            </w:r>
            <w:r w:rsidR="00076895" w:rsidRPr="00FF24B6">
              <w:rPr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98817" cy="800100"/>
                  <wp:effectExtent l="57150" t="57150" r="34633" b="38100"/>
                  <wp:docPr id="9" name="Рисунок 7" descr="Scan0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an0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1905">
                            <a:off x="0" y="0"/>
                            <a:ext cx="898817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852" w:rsidRPr="00FF24B6" w:rsidRDefault="00C15C36" w:rsidP="00FF24B6">
            <w:pPr>
              <w:tabs>
                <w:tab w:val="left" w:pos="3615"/>
                <w:tab w:val="left" w:pos="5325"/>
              </w:tabs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                   </w:t>
            </w:r>
            <w:r w:rsidR="008B08B3" w:rsidRPr="00FF24B6">
              <w:rPr>
                <w:sz w:val="24"/>
                <w:szCs w:val="24"/>
              </w:rPr>
              <w:t xml:space="preserve">                  </w:t>
            </w:r>
            <w:r w:rsidRPr="00FF24B6">
              <w:rPr>
                <w:sz w:val="24"/>
                <w:szCs w:val="24"/>
              </w:rPr>
              <w:t xml:space="preserve"> </w:t>
            </w:r>
            <w:r w:rsidRPr="00FF24B6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942975"/>
                  <wp:effectExtent l="19050" t="0" r="0" b="0"/>
                  <wp:docPr id="4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230852" w:rsidRPr="00FF24B6" w:rsidRDefault="00076895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Опорная схема</w:t>
            </w:r>
            <w:r w:rsidR="00943662" w:rsidRPr="00FF24B6">
              <w:rPr>
                <w:sz w:val="24"/>
                <w:szCs w:val="24"/>
              </w:rPr>
              <w:t>.</w:t>
            </w:r>
          </w:p>
          <w:p w:rsidR="00230852" w:rsidRPr="00FF24B6" w:rsidRDefault="00230852" w:rsidP="00FF24B6">
            <w:pPr>
              <w:rPr>
                <w:sz w:val="24"/>
                <w:szCs w:val="24"/>
              </w:rPr>
            </w:pPr>
          </w:p>
          <w:p w:rsidR="00230852" w:rsidRPr="00FF24B6" w:rsidRDefault="00230852" w:rsidP="00FF24B6">
            <w:pPr>
              <w:rPr>
                <w:sz w:val="24"/>
                <w:szCs w:val="24"/>
              </w:rPr>
            </w:pPr>
          </w:p>
          <w:p w:rsidR="00230852" w:rsidRPr="00FF24B6" w:rsidRDefault="00230852" w:rsidP="00FF24B6">
            <w:pPr>
              <w:rPr>
                <w:sz w:val="24"/>
                <w:szCs w:val="24"/>
              </w:rPr>
            </w:pPr>
          </w:p>
          <w:p w:rsidR="00230852" w:rsidRPr="00FF24B6" w:rsidRDefault="00230852" w:rsidP="00FF24B6">
            <w:pPr>
              <w:rPr>
                <w:sz w:val="24"/>
                <w:szCs w:val="24"/>
              </w:rPr>
            </w:pPr>
          </w:p>
          <w:p w:rsidR="00230852" w:rsidRPr="00FF24B6" w:rsidRDefault="00230852" w:rsidP="00FF24B6">
            <w:pPr>
              <w:rPr>
                <w:sz w:val="24"/>
                <w:szCs w:val="24"/>
              </w:rPr>
            </w:pPr>
          </w:p>
          <w:p w:rsidR="00230852" w:rsidRPr="00FF24B6" w:rsidRDefault="00230852" w:rsidP="00FF24B6">
            <w:pPr>
              <w:rPr>
                <w:sz w:val="24"/>
                <w:szCs w:val="24"/>
              </w:rPr>
            </w:pPr>
          </w:p>
          <w:p w:rsidR="00230852" w:rsidRPr="00FF24B6" w:rsidRDefault="00230852" w:rsidP="00FF24B6">
            <w:pPr>
              <w:rPr>
                <w:sz w:val="24"/>
                <w:szCs w:val="24"/>
              </w:rPr>
            </w:pPr>
          </w:p>
        </w:tc>
      </w:tr>
      <w:tr w:rsidR="002805BE" w:rsidRPr="00FF24B6" w:rsidTr="00FF24B6">
        <w:trPr>
          <w:trHeight w:val="3109"/>
        </w:trPr>
        <w:tc>
          <w:tcPr>
            <w:tcW w:w="986" w:type="dxa"/>
          </w:tcPr>
          <w:p w:rsidR="002805BE" w:rsidRPr="00FF24B6" w:rsidRDefault="002805BE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2805BE" w:rsidRPr="00FF24B6" w:rsidRDefault="002805BE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Учитель поясняет: </w:t>
            </w:r>
            <w:r w:rsidRPr="00FF24B6">
              <w:rPr>
                <w:sz w:val="24"/>
                <w:szCs w:val="24"/>
                <w:u w:val="single"/>
              </w:rPr>
              <w:t>Политическая власть</w:t>
            </w:r>
            <w:r w:rsidRPr="00FF24B6">
              <w:rPr>
                <w:sz w:val="24"/>
                <w:szCs w:val="24"/>
              </w:rPr>
              <w:t xml:space="preserve"> (зависимость): выражается в контроле над наследованием власти в княжествах, выдаче ярлыков на княжеские владения.</w:t>
            </w:r>
          </w:p>
          <w:p w:rsidR="002805BE" w:rsidRPr="00FF24B6" w:rsidRDefault="002805BE" w:rsidP="00FF24B6">
            <w:pPr>
              <w:rPr>
                <w:sz w:val="24"/>
                <w:szCs w:val="24"/>
              </w:rPr>
            </w:pPr>
          </w:p>
          <w:p w:rsidR="001906CC" w:rsidRPr="00FF24B6" w:rsidRDefault="001906CC" w:rsidP="00FF24B6">
            <w:pPr>
              <w:rPr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 xml:space="preserve">Задание: </w:t>
            </w:r>
            <w:r w:rsidRPr="00FF24B6">
              <w:rPr>
                <w:sz w:val="24"/>
                <w:szCs w:val="24"/>
              </w:rPr>
              <w:t>прочитать отрывок из Суздальской летописи и ответить на вопрос: «Можно ли считать это событие окончательным подчинением Руси Золотой Ордой?».</w:t>
            </w:r>
          </w:p>
          <w:p w:rsidR="00514718" w:rsidRPr="00FF24B6" w:rsidRDefault="00514718" w:rsidP="00FF24B6">
            <w:pPr>
              <w:rPr>
                <w:sz w:val="24"/>
                <w:szCs w:val="24"/>
              </w:rPr>
            </w:pPr>
          </w:p>
          <w:p w:rsidR="00514718" w:rsidRPr="00FF24B6" w:rsidRDefault="00514718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Учитель поясняет: </w:t>
            </w:r>
            <w:r w:rsidRPr="00FF24B6">
              <w:rPr>
                <w:sz w:val="24"/>
                <w:szCs w:val="24"/>
                <w:u w:val="single"/>
              </w:rPr>
              <w:t>Экономическая власть</w:t>
            </w:r>
            <w:r w:rsidRPr="00FF24B6">
              <w:rPr>
                <w:sz w:val="24"/>
                <w:szCs w:val="24"/>
              </w:rPr>
              <w:t xml:space="preserve"> (зависимость): выражается в установлении дани для покоренных русских земель – ордынского выхода.</w:t>
            </w:r>
          </w:p>
          <w:p w:rsidR="006F799E" w:rsidRPr="00FF24B6" w:rsidRDefault="006F799E" w:rsidP="00FF24B6">
            <w:pPr>
              <w:rPr>
                <w:sz w:val="24"/>
                <w:szCs w:val="24"/>
              </w:rPr>
            </w:pPr>
          </w:p>
          <w:p w:rsidR="006F799E" w:rsidRPr="00FF24B6" w:rsidRDefault="006F799E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1257-59 гг. – перепись населения, которую осуществляли численники.</w:t>
            </w:r>
          </w:p>
          <w:p w:rsidR="007A6EE4" w:rsidRPr="00FF24B6" w:rsidRDefault="007A6EE4" w:rsidP="00FF24B6">
            <w:pPr>
              <w:rPr>
                <w:b/>
                <w:i/>
                <w:sz w:val="24"/>
                <w:szCs w:val="24"/>
              </w:rPr>
            </w:pPr>
          </w:p>
          <w:p w:rsidR="006F799E" w:rsidRPr="00FF24B6" w:rsidRDefault="006F799E" w:rsidP="00FF24B6">
            <w:pPr>
              <w:rPr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>Задание:</w:t>
            </w:r>
            <w:r w:rsidRPr="00FF24B6">
              <w:rPr>
                <w:sz w:val="24"/>
                <w:szCs w:val="24"/>
              </w:rPr>
              <w:t xml:space="preserve"> прочитать отрывок из Суздальской летописи и ответить на вопрос:</w:t>
            </w:r>
            <w:r w:rsidR="007A6EE4" w:rsidRPr="00FF24B6">
              <w:rPr>
                <w:sz w:val="24"/>
                <w:szCs w:val="24"/>
              </w:rPr>
              <w:t xml:space="preserve"> «Кто на Руси освобождался от уплаты дани?».</w:t>
            </w: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Учитель предлагает рассмотреть иллюстрацию картины С. Иванова «Баскаки».</w:t>
            </w:r>
          </w:p>
          <w:p w:rsidR="007A6EE4" w:rsidRPr="00FF24B6" w:rsidRDefault="007A6EE4" w:rsidP="00FF24B6">
            <w:pPr>
              <w:rPr>
                <w:b/>
                <w:i/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>Задание:</w:t>
            </w:r>
            <w:r w:rsidRPr="00FF24B6">
              <w:rPr>
                <w:sz w:val="24"/>
                <w:szCs w:val="24"/>
              </w:rPr>
              <w:t xml:space="preserve"> используя текст учебника, определить функции, выполняемые баскаками.</w:t>
            </w:r>
          </w:p>
          <w:p w:rsidR="00260E1A" w:rsidRPr="00FF24B6" w:rsidRDefault="00260E1A" w:rsidP="00FF24B6">
            <w:pPr>
              <w:rPr>
                <w:b/>
                <w:i/>
                <w:sz w:val="24"/>
                <w:szCs w:val="24"/>
              </w:rPr>
            </w:pPr>
          </w:p>
          <w:p w:rsidR="00260E1A" w:rsidRPr="00FF24B6" w:rsidRDefault="00260E1A" w:rsidP="00FF24B6">
            <w:pPr>
              <w:rPr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>Задание:</w:t>
            </w:r>
            <w:r w:rsidRPr="00FF24B6">
              <w:rPr>
                <w:sz w:val="24"/>
                <w:szCs w:val="24"/>
              </w:rPr>
              <w:t xml:space="preserve"> прочитать отрывок из Лаврентьевской летописи о бесерменах и ответить на вопрос: «Почему монголо-татары не стали возвращать сборщиков дани на Русь?»</w:t>
            </w: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Учитель поясняет: </w:t>
            </w: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  <w:u w:val="single"/>
              </w:rPr>
              <w:t>Военная власть</w:t>
            </w:r>
            <w:r w:rsidRPr="00FF24B6">
              <w:rPr>
                <w:sz w:val="24"/>
                <w:szCs w:val="24"/>
              </w:rPr>
              <w:t xml:space="preserve"> (зависимость): выражается в обязанности поставлять воинов в ордынские войска. Совместные военные действия проводились в Венгрии, Польше, на Северном Кавказе, в Византии и Южном Китае.</w:t>
            </w:r>
          </w:p>
          <w:p w:rsidR="00C56A2D" w:rsidRPr="00FF24B6" w:rsidRDefault="00C56A2D" w:rsidP="00FF24B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2805BE" w:rsidRPr="00FF24B6" w:rsidRDefault="00D46D2F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lastRenderedPageBreak/>
              <w:t>Учащиеся зачитывают определение понятия «ярлык» в словаре (учебник, с.121)</w:t>
            </w:r>
          </w:p>
          <w:p w:rsidR="00514718" w:rsidRPr="00FF24B6" w:rsidRDefault="00514718" w:rsidP="00FF24B6">
            <w:pPr>
              <w:rPr>
                <w:sz w:val="24"/>
                <w:szCs w:val="24"/>
              </w:rPr>
            </w:pPr>
          </w:p>
          <w:p w:rsidR="00514718" w:rsidRPr="00FF24B6" w:rsidRDefault="00514718" w:rsidP="00FF24B6">
            <w:pPr>
              <w:rPr>
                <w:sz w:val="24"/>
                <w:szCs w:val="24"/>
              </w:rPr>
            </w:pPr>
          </w:p>
          <w:p w:rsidR="00514718" w:rsidRPr="00FF24B6" w:rsidRDefault="00514718" w:rsidP="00FF24B6">
            <w:pPr>
              <w:rPr>
                <w:sz w:val="24"/>
                <w:szCs w:val="24"/>
              </w:rPr>
            </w:pPr>
          </w:p>
          <w:p w:rsidR="00514718" w:rsidRPr="00FF24B6" w:rsidRDefault="00514718" w:rsidP="00FF24B6">
            <w:pPr>
              <w:rPr>
                <w:sz w:val="24"/>
                <w:szCs w:val="24"/>
              </w:rPr>
            </w:pPr>
          </w:p>
          <w:p w:rsidR="00514718" w:rsidRPr="00FF24B6" w:rsidRDefault="00514718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зачитывают отрывок («Исторический источник №1)</w:t>
            </w:r>
            <w:r w:rsidR="007A6EE4" w:rsidRPr="00FF24B6">
              <w:rPr>
                <w:sz w:val="24"/>
                <w:szCs w:val="24"/>
              </w:rPr>
              <w:t>,</w:t>
            </w:r>
            <w:r w:rsidRPr="00FF24B6">
              <w:rPr>
                <w:sz w:val="24"/>
                <w:szCs w:val="24"/>
              </w:rPr>
              <w:t xml:space="preserve"> отвечают на вопрос, аргументируя свой ответ.</w:t>
            </w:r>
          </w:p>
          <w:p w:rsidR="006F799E" w:rsidRPr="00FF24B6" w:rsidRDefault="006F799E" w:rsidP="00FF24B6">
            <w:pPr>
              <w:rPr>
                <w:sz w:val="24"/>
                <w:szCs w:val="24"/>
              </w:rPr>
            </w:pPr>
          </w:p>
          <w:p w:rsidR="006F799E" w:rsidRPr="00FF24B6" w:rsidRDefault="006F799E" w:rsidP="00FF24B6">
            <w:pPr>
              <w:rPr>
                <w:sz w:val="24"/>
                <w:szCs w:val="24"/>
              </w:rPr>
            </w:pPr>
          </w:p>
          <w:p w:rsidR="006F799E" w:rsidRPr="00FF24B6" w:rsidRDefault="006F799E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зачитывают определение понятия «выход» в словаре (учебник, с.121)</w:t>
            </w:r>
            <w:r w:rsidR="007A6EE4" w:rsidRPr="00FF24B6">
              <w:rPr>
                <w:sz w:val="24"/>
                <w:szCs w:val="24"/>
              </w:rPr>
              <w:t>.</w:t>
            </w: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Учащиеся зачитывают отрывок («Исторический источник №2),  отвечают на вопрос с опорой на </w:t>
            </w:r>
            <w:r w:rsidRPr="00FF24B6">
              <w:rPr>
                <w:sz w:val="24"/>
                <w:szCs w:val="24"/>
              </w:rPr>
              <w:lastRenderedPageBreak/>
              <w:t>текст.</w:t>
            </w: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6F799E" w:rsidRPr="00FF24B6" w:rsidRDefault="006F799E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формулируют ответ, работая с учебным материалом (</w:t>
            </w:r>
            <w:r w:rsidR="00B4493B" w:rsidRPr="00FF24B6">
              <w:rPr>
                <w:sz w:val="24"/>
                <w:szCs w:val="24"/>
              </w:rPr>
              <w:t xml:space="preserve">учебник, </w:t>
            </w:r>
            <w:r w:rsidRPr="00FF24B6">
              <w:rPr>
                <w:sz w:val="24"/>
                <w:szCs w:val="24"/>
              </w:rPr>
              <w:t>с.116).</w:t>
            </w: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</w:p>
          <w:p w:rsidR="00260E1A" w:rsidRPr="00FF24B6" w:rsidRDefault="00260E1A" w:rsidP="00FF24B6">
            <w:pPr>
              <w:rPr>
                <w:sz w:val="24"/>
                <w:szCs w:val="24"/>
              </w:rPr>
            </w:pPr>
          </w:p>
          <w:p w:rsidR="00260E1A" w:rsidRPr="00FF24B6" w:rsidRDefault="00260E1A" w:rsidP="00FF24B6">
            <w:pPr>
              <w:rPr>
                <w:sz w:val="24"/>
                <w:szCs w:val="24"/>
              </w:rPr>
            </w:pPr>
          </w:p>
          <w:p w:rsidR="00260E1A" w:rsidRPr="00FF24B6" w:rsidRDefault="00260E1A" w:rsidP="00FF24B6">
            <w:pPr>
              <w:rPr>
                <w:sz w:val="24"/>
                <w:szCs w:val="24"/>
              </w:rPr>
            </w:pP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показывают по карте места совместных военных походов.</w:t>
            </w:r>
          </w:p>
        </w:tc>
        <w:tc>
          <w:tcPr>
            <w:tcW w:w="1569" w:type="dxa"/>
          </w:tcPr>
          <w:p w:rsidR="002805BE" w:rsidRPr="00FF24B6" w:rsidRDefault="00D46D2F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lastRenderedPageBreak/>
              <w:t>Работа с учебником</w:t>
            </w:r>
          </w:p>
          <w:p w:rsidR="001906CC" w:rsidRPr="00FF24B6" w:rsidRDefault="001906CC" w:rsidP="00FF24B6">
            <w:pPr>
              <w:rPr>
                <w:sz w:val="24"/>
                <w:szCs w:val="24"/>
              </w:rPr>
            </w:pPr>
          </w:p>
          <w:p w:rsidR="001906CC" w:rsidRPr="00FF24B6" w:rsidRDefault="001906CC" w:rsidP="00FF24B6">
            <w:pPr>
              <w:rPr>
                <w:sz w:val="24"/>
                <w:szCs w:val="24"/>
              </w:rPr>
            </w:pPr>
          </w:p>
          <w:p w:rsidR="001906CC" w:rsidRPr="00FF24B6" w:rsidRDefault="001906CC" w:rsidP="00FF24B6">
            <w:pPr>
              <w:rPr>
                <w:sz w:val="24"/>
                <w:szCs w:val="24"/>
              </w:rPr>
            </w:pPr>
          </w:p>
          <w:p w:rsidR="001906CC" w:rsidRPr="00FF24B6" w:rsidRDefault="001906CC" w:rsidP="00FF24B6">
            <w:pPr>
              <w:rPr>
                <w:sz w:val="24"/>
                <w:szCs w:val="24"/>
              </w:rPr>
            </w:pPr>
          </w:p>
          <w:p w:rsidR="001906CC" w:rsidRPr="00FF24B6" w:rsidRDefault="001906CC" w:rsidP="00FF24B6">
            <w:pPr>
              <w:rPr>
                <w:sz w:val="24"/>
                <w:szCs w:val="24"/>
              </w:rPr>
            </w:pPr>
          </w:p>
          <w:p w:rsidR="001906CC" w:rsidRPr="00FF24B6" w:rsidRDefault="001906CC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Исторический источник</w:t>
            </w: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Работа с учебником</w:t>
            </w: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</w:p>
          <w:p w:rsidR="007A6EE4" w:rsidRPr="00FF24B6" w:rsidRDefault="007A6EE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Исторический источник</w:t>
            </w: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FF24B6" w:rsidRDefault="00FF24B6" w:rsidP="00FF24B6">
            <w:pPr>
              <w:rPr>
                <w:sz w:val="24"/>
                <w:szCs w:val="24"/>
              </w:rPr>
            </w:pPr>
          </w:p>
          <w:p w:rsidR="00FF24B6" w:rsidRPr="00FF24B6" w:rsidRDefault="00FF24B6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Работа с учебником</w:t>
            </w: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</w:p>
          <w:p w:rsidR="00B4493B" w:rsidRPr="00FF24B6" w:rsidRDefault="00B4493B" w:rsidP="00FF24B6">
            <w:pPr>
              <w:rPr>
                <w:sz w:val="24"/>
                <w:szCs w:val="24"/>
              </w:rPr>
            </w:pPr>
          </w:p>
          <w:p w:rsidR="00260E1A" w:rsidRPr="00FF24B6" w:rsidRDefault="00260E1A" w:rsidP="00FF24B6">
            <w:pPr>
              <w:rPr>
                <w:sz w:val="24"/>
                <w:szCs w:val="24"/>
              </w:rPr>
            </w:pPr>
          </w:p>
          <w:p w:rsidR="008E7870" w:rsidRPr="00FF24B6" w:rsidRDefault="00B4493B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Работа по карте</w:t>
            </w:r>
          </w:p>
        </w:tc>
      </w:tr>
      <w:tr w:rsidR="008E7870" w:rsidRPr="00FF24B6" w:rsidTr="00D338C3">
        <w:trPr>
          <w:trHeight w:val="640"/>
        </w:trPr>
        <w:tc>
          <w:tcPr>
            <w:tcW w:w="986" w:type="dxa"/>
          </w:tcPr>
          <w:p w:rsidR="008E7870" w:rsidRPr="00FF24B6" w:rsidRDefault="008E7870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0B4FAD" w:rsidRPr="00FF24B6" w:rsidRDefault="008E7870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Учитель предлагает внести </w:t>
            </w:r>
            <w:r w:rsidRPr="00FF24B6">
              <w:rPr>
                <w:b/>
                <w:i/>
                <w:sz w:val="24"/>
                <w:szCs w:val="24"/>
              </w:rPr>
              <w:t xml:space="preserve">изменения </w:t>
            </w:r>
            <w:r w:rsidR="000B4FAD" w:rsidRPr="00FF24B6">
              <w:rPr>
                <w:b/>
                <w:i/>
                <w:sz w:val="24"/>
                <w:szCs w:val="24"/>
              </w:rPr>
              <w:t>в схему</w:t>
            </w:r>
            <w:r w:rsidR="000B4FAD" w:rsidRPr="00FF24B6">
              <w:rPr>
                <w:sz w:val="24"/>
                <w:szCs w:val="24"/>
              </w:rPr>
              <w:t>:</w:t>
            </w:r>
          </w:p>
          <w:p w:rsidR="000B4FAD" w:rsidRPr="00FF24B6" w:rsidRDefault="000B4FAD" w:rsidP="00FF24B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 заменив пиктограммы новыми понятиями;</w:t>
            </w:r>
          </w:p>
          <w:p w:rsidR="008E7870" w:rsidRPr="00FF24B6" w:rsidRDefault="000B4FAD" w:rsidP="00FF24B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заменив понятие «власть». </w:t>
            </w:r>
          </w:p>
          <w:p w:rsidR="000B4FAD" w:rsidRPr="00FF24B6" w:rsidRDefault="000B4FAD" w:rsidP="00FF24B6">
            <w:pPr>
              <w:rPr>
                <w:sz w:val="24"/>
                <w:szCs w:val="24"/>
              </w:rPr>
            </w:pPr>
          </w:p>
          <w:p w:rsidR="000B4FAD" w:rsidRPr="00FF24B6" w:rsidRDefault="000B4FAD" w:rsidP="00FF24B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8E7870" w:rsidRPr="00FF24B6" w:rsidRDefault="000B4FAD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выполняют первое задание, используя понятия «ярлык», «вассалитет», «выход»;</w:t>
            </w:r>
          </w:p>
          <w:p w:rsidR="000B4FAD" w:rsidRPr="00FF24B6" w:rsidRDefault="000B4FAD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второе задание – понятием «владычество». </w:t>
            </w:r>
          </w:p>
          <w:p w:rsidR="002857AE" w:rsidRPr="00FF24B6" w:rsidRDefault="002857AE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Заносят схему в тетрадь.</w:t>
            </w:r>
          </w:p>
        </w:tc>
        <w:tc>
          <w:tcPr>
            <w:tcW w:w="1569" w:type="dxa"/>
          </w:tcPr>
          <w:p w:rsidR="008E7870" w:rsidRPr="00FF24B6" w:rsidRDefault="000B4FAD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Логическое задание</w:t>
            </w: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</w:tc>
      </w:tr>
      <w:tr w:rsidR="00D338C3" w:rsidRPr="00FF24B6" w:rsidTr="00FF24B6">
        <w:trPr>
          <w:trHeight w:val="2578"/>
        </w:trPr>
        <w:tc>
          <w:tcPr>
            <w:tcW w:w="986" w:type="dxa"/>
          </w:tcPr>
          <w:p w:rsidR="00D338C3" w:rsidRPr="00FF24B6" w:rsidRDefault="00D338C3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</w:tcPr>
          <w:p w:rsidR="00D338C3" w:rsidRPr="00FF24B6" w:rsidRDefault="00D338C3" w:rsidP="00FF24B6">
            <w:pPr>
              <w:rPr>
                <w:b/>
                <w:sz w:val="24"/>
                <w:szCs w:val="24"/>
                <w:u w:val="single"/>
              </w:rPr>
            </w:pPr>
          </w:p>
          <w:p w:rsidR="00D338C3" w:rsidRPr="00FF24B6" w:rsidRDefault="00D338C3" w:rsidP="00FF24B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4B6">
              <w:rPr>
                <w:b/>
                <w:sz w:val="24"/>
                <w:szCs w:val="24"/>
                <w:u w:val="single"/>
              </w:rPr>
              <w:t>Владычество</w:t>
            </w:r>
          </w:p>
          <w:p w:rsidR="00D338C3" w:rsidRPr="00FF24B6" w:rsidRDefault="00555E1B" w:rsidP="00FF24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1" type="#_x0000_t202" style="position:absolute;left:0;text-align:left;margin-left:147.95pt;margin-top:47.05pt;width:63pt;height:21pt;z-index:251686912">
                  <v:textbox style="mso-next-textbox:#_x0000_s1071">
                    <w:txbxContent>
                      <w:p w:rsidR="00D338C3" w:rsidRPr="00230852" w:rsidRDefault="00FD2475" w:rsidP="008E7870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военное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9" type="#_x0000_t202" style="position:absolute;left:0;text-align:left;margin-left:36.2pt;margin-top:15.55pt;width:86.25pt;height:22.5pt;z-index:251684864">
                  <v:textbox style="mso-next-textbox:#_x0000_s1069">
                    <w:txbxContent>
                      <w:p w:rsidR="00D338C3" w:rsidRPr="00230852" w:rsidRDefault="00FD2475" w:rsidP="008E7870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политическое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70" type="#_x0000_t202" style="position:absolute;left:0;text-align:left;margin-left:228.95pt;margin-top:15.55pt;width:93pt;height:21.75pt;z-index:251685888">
                  <v:textbox style="mso-next-textbox:#_x0000_s1070">
                    <w:txbxContent>
                      <w:p w:rsidR="00D338C3" w:rsidRPr="00230852" w:rsidRDefault="00FD2475" w:rsidP="008E7870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экономическое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6" type="#_x0000_t32" style="position:absolute;left:0;text-align:left;margin-left:189.2pt;margin-top:.55pt;width:68.25pt;height:8.25pt;z-index:25168179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8" type="#_x0000_t32" style="position:absolute;left:0;text-align:left;margin-left:182.45pt;margin-top:8.8pt;width:.75pt;height:29.25pt;z-index:25168384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7" type="#_x0000_t32" style="position:absolute;left:0;text-align:left;margin-left:103.7pt;margin-top:.55pt;width:69.75pt;height:8.25pt;flip:x;z-index:251682816" o:connectortype="straight">
                  <v:stroke endarrow="block"/>
                </v:shape>
              </w:pict>
            </w: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555E1B" w:rsidP="00FF24B6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75" type="#_x0000_t67" style="position:absolute;margin-left:271.3pt;margin-top:14.85pt;width:7.15pt;height:14.25pt;z-index:251691008"/>
              </w:pict>
            </w:r>
            <w:r w:rsidRPr="00555E1B">
              <w:rPr>
                <w:b/>
                <w:noProof/>
                <w:sz w:val="24"/>
                <w:szCs w:val="24"/>
                <w:u w:val="single"/>
              </w:rPr>
              <w:pict>
                <v:shape id="_x0000_s1076" type="#_x0000_t67" style="position:absolute;margin-left:74.05pt;margin-top:12.6pt;width:7.15pt;height:14.25pt;z-index:251692032"/>
              </w:pict>
            </w:r>
            <w:r w:rsidR="00D338C3" w:rsidRPr="00FF24B6">
              <w:rPr>
                <w:sz w:val="24"/>
                <w:szCs w:val="24"/>
              </w:rPr>
              <w:tab/>
            </w:r>
          </w:p>
          <w:p w:rsidR="00D338C3" w:rsidRPr="00FF24B6" w:rsidRDefault="00555E1B" w:rsidP="00FF24B6">
            <w:pPr>
              <w:tabs>
                <w:tab w:val="left" w:pos="1455"/>
                <w:tab w:val="left" w:pos="4440"/>
              </w:tabs>
              <w:rPr>
                <w:sz w:val="24"/>
                <w:szCs w:val="24"/>
              </w:rPr>
            </w:pPr>
            <w:r w:rsidRPr="00555E1B">
              <w:rPr>
                <w:b/>
                <w:noProof/>
                <w:sz w:val="24"/>
                <w:szCs w:val="24"/>
                <w:u w:val="single"/>
              </w:rPr>
              <w:pict>
                <v:shape id="_x0000_s1072" type="#_x0000_t202" style="position:absolute;margin-left:44.45pt;margin-top:13pt;width:59.25pt;height:23.25pt;z-index:251687936" stroked="f">
                  <v:textbox style="mso-next-textbox:#_x0000_s1072">
                    <w:txbxContent>
                      <w:p w:rsidR="00D338C3" w:rsidRPr="008E7870" w:rsidRDefault="00D338C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E78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ярлык</w:t>
                        </w:r>
                      </w:p>
                    </w:txbxContent>
                  </v:textbox>
                </v:shape>
              </w:pict>
            </w:r>
            <w:r w:rsidRPr="00555E1B">
              <w:rPr>
                <w:b/>
                <w:noProof/>
                <w:sz w:val="24"/>
                <w:szCs w:val="24"/>
                <w:u w:val="single"/>
              </w:rPr>
              <w:pict>
                <v:shape id="_x0000_s1074" type="#_x0000_t202" style="position:absolute;margin-left:247.7pt;margin-top:13pt;width:60pt;height:25.05pt;z-index:251689984" stroked="f">
                  <v:textbox style="mso-next-textbox:#_x0000_s1074">
                    <w:txbxContent>
                      <w:p w:rsidR="00D338C3" w:rsidRPr="008E7870" w:rsidRDefault="00D338C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E78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выход</w:t>
                        </w:r>
                      </w:p>
                    </w:txbxContent>
                  </v:textbox>
                </v:shape>
              </w:pict>
            </w:r>
            <w:r w:rsidR="00D338C3" w:rsidRPr="00FF24B6">
              <w:rPr>
                <w:sz w:val="24"/>
                <w:szCs w:val="24"/>
              </w:rPr>
              <w:t xml:space="preserve">                                               </w:t>
            </w:r>
            <w:r w:rsidR="00D338C3" w:rsidRPr="00FF24B6">
              <w:rPr>
                <w:sz w:val="24"/>
                <w:szCs w:val="24"/>
              </w:rPr>
              <w:tab/>
            </w:r>
          </w:p>
          <w:p w:rsidR="00D338C3" w:rsidRPr="00FF24B6" w:rsidRDefault="00555E1B" w:rsidP="00FF24B6">
            <w:pPr>
              <w:tabs>
                <w:tab w:val="left" w:pos="1455"/>
                <w:tab w:val="left" w:pos="4440"/>
              </w:tabs>
              <w:rPr>
                <w:sz w:val="24"/>
                <w:szCs w:val="24"/>
              </w:rPr>
            </w:pPr>
            <w:r w:rsidRPr="00555E1B">
              <w:rPr>
                <w:b/>
                <w:noProof/>
                <w:sz w:val="24"/>
                <w:szCs w:val="24"/>
                <w:u w:val="single"/>
              </w:rPr>
              <w:pict>
                <v:shape id="_x0000_s1077" type="#_x0000_t67" style="position:absolute;margin-left:176.05pt;margin-top:8.9pt;width:7.15pt;height:14.25pt;z-index:251693056"/>
              </w:pict>
            </w:r>
          </w:p>
          <w:p w:rsidR="00D338C3" w:rsidRPr="00FF24B6" w:rsidRDefault="00555E1B" w:rsidP="00FF24B6">
            <w:pPr>
              <w:tabs>
                <w:tab w:val="left" w:pos="1455"/>
                <w:tab w:val="left" w:pos="44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3" type="#_x0000_t202" style="position:absolute;margin-left:141.2pt;margin-top:5.85pt;width:90pt;height:26.25pt;z-index:251688960" stroked="f">
                  <v:textbox style="mso-next-textbox:#_x0000_s1073">
                    <w:txbxContent>
                      <w:p w:rsidR="00D338C3" w:rsidRPr="008E7870" w:rsidRDefault="00D338C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E78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вассалите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</w:t>
                        </w:r>
                        <w:r w:rsidRPr="008E78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</w:t>
                        </w:r>
                        <w:r w:rsidRPr="008E78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9" w:type="dxa"/>
          </w:tcPr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  <w:p w:rsidR="00D338C3" w:rsidRPr="00FF24B6" w:rsidRDefault="00D338C3" w:rsidP="00FF24B6">
            <w:pPr>
              <w:rPr>
                <w:sz w:val="24"/>
                <w:szCs w:val="24"/>
              </w:rPr>
            </w:pPr>
          </w:p>
        </w:tc>
      </w:tr>
      <w:tr w:rsidR="00D338C3" w:rsidRPr="00FF24B6" w:rsidTr="00FF24B6">
        <w:trPr>
          <w:trHeight w:val="1280"/>
        </w:trPr>
        <w:tc>
          <w:tcPr>
            <w:tcW w:w="986" w:type="dxa"/>
          </w:tcPr>
          <w:p w:rsidR="00D338C3" w:rsidRPr="00FF24B6" w:rsidRDefault="00D338C3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C358D5" w:rsidRPr="00FF24B6" w:rsidRDefault="00C358D5" w:rsidP="00FF24B6">
            <w:pPr>
              <w:rPr>
                <w:b/>
                <w:i/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Учитель: Завоеватели нарушали права человека на </w:t>
            </w:r>
            <w:r w:rsidRPr="00FF24B6">
              <w:rPr>
                <w:b/>
                <w:i/>
                <w:sz w:val="24"/>
                <w:szCs w:val="24"/>
              </w:rPr>
              <w:t xml:space="preserve">жизнь, </w:t>
            </w:r>
          </w:p>
          <w:p w:rsidR="00C358D5" w:rsidRPr="00FF24B6" w:rsidRDefault="00C358D5" w:rsidP="00FF24B6">
            <w:pPr>
              <w:rPr>
                <w:b/>
                <w:i/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 xml:space="preserve">свободу, </w:t>
            </w:r>
          </w:p>
          <w:p w:rsidR="00D338C3" w:rsidRPr="00FF24B6" w:rsidRDefault="00C358D5" w:rsidP="00FF24B6">
            <w:pPr>
              <w:rPr>
                <w:b/>
                <w:i/>
                <w:sz w:val="24"/>
                <w:szCs w:val="24"/>
              </w:rPr>
            </w:pPr>
            <w:r w:rsidRPr="00FF24B6">
              <w:rPr>
                <w:b/>
                <w:i/>
                <w:sz w:val="24"/>
                <w:szCs w:val="24"/>
              </w:rPr>
              <w:t>собственность.</w:t>
            </w:r>
          </w:p>
          <w:p w:rsidR="00C358D5" w:rsidRPr="00FF24B6" w:rsidRDefault="00C358D5" w:rsidP="00FF24B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D338C3" w:rsidRPr="00FF24B6" w:rsidRDefault="00C358D5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подтверждают это примерами</w:t>
            </w:r>
            <w:r w:rsidR="00925CE0" w:rsidRPr="00FF24B6">
              <w:rPr>
                <w:sz w:val="24"/>
                <w:szCs w:val="24"/>
              </w:rPr>
              <w:t>, приводят аргументы</w:t>
            </w:r>
            <w:r w:rsidRPr="00FF24B6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D338C3" w:rsidRPr="00FF24B6" w:rsidRDefault="00D338C3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Межпредметные связи (обществознание)</w:t>
            </w:r>
          </w:p>
        </w:tc>
      </w:tr>
      <w:tr w:rsidR="008C3729" w:rsidRPr="00FF24B6" w:rsidTr="00D338C3">
        <w:trPr>
          <w:trHeight w:val="640"/>
        </w:trPr>
        <w:tc>
          <w:tcPr>
            <w:tcW w:w="986" w:type="dxa"/>
          </w:tcPr>
          <w:p w:rsidR="008C3729" w:rsidRPr="00FF24B6" w:rsidRDefault="008C3729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  <w:shd w:val="clear" w:color="auto" w:fill="D9D9D9" w:themeFill="background1" w:themeFillShade="D9"/>
          </w:tcPr>
          <w:p w:rsidR="008C3729" w:rsidRPr="00FF24B6" w:rsidRDefault="00DF6F59" w:rsidP="00FF24B6">
            <w:pPr>
              <w:pStyle w:val="a6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Русские князья и Золотая Орда.</w:t>
            </w:r>
          </w:p>
          <w:p w:rsidR="008C3729" w:rsidRPr="00FF24B6" w:rsidRDefault="008C3729" w:rsidP="00FF24B6">
            <w:pPr>
              <w:pStyle w:val="a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9" w:type="dxa"/>
          </w:tcPr>
          <w:p w:rsidR="008C3729" w:rsidRPr="00FF24B6" w:rsidRDefault="008C3729" w:rsidP="00FF24B6">
            <w:pPr>
              <w:rPr>
                <w:sz w:val="24"/>
                <w:szCs w:val="24"/>
              </w:rPr>
            </w:pPr>
          </w:p>
        </w:tc>
      </w:tr>
      <w:tr w:rsidR="002F646B" w:rsidRPr="00FF24B6" w:rsidTr="00D338C3">
        <w:trPr>
          <w:trHeight w:val="640"/>
        </w:trPr>
        <w:tc>
          <w:tcPr>
            <w:tcW w:w="986" w:type="dxa"/>
          </w:tcPr>
          <w:p w:rsidR="002F646B" w:rsidRPr="00FF24B6" w:rsidRDefault="002F646B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FFFFF" w:themeFill="background1"/>
          </w:tcPr>
          <w:p w:rsidR="002F646B" w:rsidRPr="00FF24B6" w:rsidRDefault="002F646B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Учитель говорит о двух линиях в позиции русских князей:</w:t>
            </w:r>
          </w:p>
          <w:p w:rsidR="002F646B" w:rsidRPr="00FF24B6" w:rsidRDefault="002F646B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1-  открытое вооруженное сопротивление;</w:t>
            </w:r>
          </w:p>
          <w:p w:rsidR="002F646B" w:rsidRPr="00FF24B6" w:rsidRDefault="002F646B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2-  поддержание мирных </w:t>
            </w:r>
            <w:r w:rsidRPr="00FF24B6">
              <w:rPr>
                <w:sz w:val="24"/>
                <w:szCs w:val="24"/>
              </w:rPr>
              <w:lastRenderedPageBreak/>
              <w:t>отношений.</w:t>
            </w: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Учитель предлагает учащимся зачитать отрывок из Лаврентьевской летописи и ответить на вопрос: «Какая из политических линий позволила добиться таких результатов?».</w:t>
            </w:r>
          </w:p>
        </w:tc>
        <w:tc>
          <w:tcPr>
            <w:tcW w:w="3697" w:type="dxa"/>
            <w:gridSpan w:val="3"/>
            <w:shd w:val="clear" w:color="auto" w:fill="FFFFFF" w:themeFill="background1"/>
          </w:tcPr>
          <w:p w:rsidR="002F646B" w:rsidRPr="00FF24B6" w:rsidRDefault="00F33C90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lastRenderedPageBreak/>
              <w:t>Учащиеся зачитывают текст учебника (с.118) о позиции Даниила Г</w:t>
            </w:r>
            <w:r w:rsidR="00943662" w:rsidRPr="00FF24B6">
              <w:rPr>
                <w:sz w:val="24"/>
                <w:szCs w:val="24"/>
              </w:rPr>
              <w:t>алицкого, комментируя прочитанн</w:t>
            </w:r>
            <w:r w:rsidRPr="00FF24B6">
              <w:rPr>
                <w:sz w:val="24"/>
                <w:szCs w:val="24"/>
              </w:rPr>
              <w:t>ое.</w:t>
            </w: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</w:p>
          <w:p w:rsidR="00F33C90" w:rsidRPr="00FF24B6" w:rsidRDefault="00F33C90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зачитывают отрывок и отвечают на вопрос.</w:t>
            </w:r>
          </w:p>
        </w:tc>
        <w:tc>
          <w:tcPr>
            <w:tcW w:w="1569" w:type="dxa"/>
          </w:tcPr>
          <w:p w:rsidR="00BC5E88" w:rsidRPr="00FF24B6" w:rsidRDefault="00BC5E88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lastRenderedPageBreak/>
              <w:t>Работа с учебником</w:t>
            </w:r>
          </w:p>
          <w:p w:rsidR="002F646B" w:rsidRPr="00FF24B6" w:rsidRDefault="002F646B" w:rsidP="00FF24B6">
            <w:pPr>
              <w:rPr>
                <w:sz w:val="24"/>
                <w:szCs w:val="24"/>
              </w:rPr>
            </w:pPr>
          </w:p>
        </w:tc>
      </w:tr>
      <w:tr w:rsidR="00F33C90" w:rsidRPr="00FF24B6" w:rsidTr="00D338C3">
        <w:trPr>
          <w:trHeight w:val="640"/>
        </w:trPr>
        <w:tc>
          <w:tcPr>
            <w:tcW w:w="986" w:type="dxa"/>
          </w:tcPr>
          <w:p w:rsidR="00F33C90" w:rsidRPr="00FF24B6" w:rsidRDefault="00F33C90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  <w:shd w:val="clear" w:color="auto" w:fill="D9D9D9" w:themeFill="background1" w:themeFillShade="D9"/>
          </w:tcPr>
          <w:p w:rsidR="00F33C90" w:rsidRPr="00FF24B6" w:rsidRDefault="006E7FA2" w:rsidP="00FF24B6">
            <w:pPr>
              <w:pStyle w:val="a6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FF24B6">
              <w:rPr>
                <w:b/>
                <w:sz w:val="24"/>
                <w:szCs w:val="24"/>
              </w:rPr>
              <w:t>Взаимовлияние Руси и Золотой Орды</w:t>
            </w:r>
            <w:r w:rsidR="00757BF2" w:rsidRPr="00FF2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F33C90" w:rsidRPr="00FF24B6" w:rsidRDefault="00F33C90" w:rsidP="00FF24B6">
            <w:pPr>
              <w:rPr>
                <w:sz w:val="24"/>
                <w:szCs w:val="24"/>
              </w:rPr>
            </w:pPr>
          </w:p>
        </w:tc>
      </w:tr>
      <w:tr w:rsidR="00F33C90" w:rsidRPr="00FF24B6" w:rsidTr="00D338C3">
        <w:trPr>
          <w:trHeight w:val="640"/>
        </w:trPr>
        <w:tc>
          <w:tcPr>
            <w:tcW w:w="986" w:type="dxa"/>
          </w:tcPr>
          <w:p w:rsidR="00F33C90" w:rsidRPr="00FF24B6" w:rsidRDefault="00F33C90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FFFFF" w:themeFill="background1"/>
          </w:tcPr>
          <w:p w:rsidR="00F33C90" w:rsidRPr="00FF24B6" w:rsidRDefault="00BC5E88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Учитель приводит примеры взаимовлияния Руси и Золотой Орды в области культуры, избегая самого термина «культура». </w:t>
            </w:r>
          </w:p>
          <w:p w:rsidR="00BC5E88" w:rsidRPr="00FF24B6" w:rsidRDefault="00BC5E88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получают задание на обобщение материала и внесение дополнения в схему.</w:t>
            </w:r>
          </w:p>
        </w:tc>
        <w:tc>
          <w:tcPr>
            <w:tcW w:w="3697" w:type="dxa"/>
            <w:gridSpan w:val="3"/>
            <w:shd w:val="clear" w:color="auto" w:fill="FFFFFF" w:themeFill="background1"/>
          </w:tcPr>
          <w:p w:rsidR="00F33C90" w:rsidRPr="00FF24B6" w:rsidRDefault="00BC5E88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Учащиеся вып</w:t>
            </w:r>
            <w:r w:rsidR="00656F64" w:rsidRPr="00FF24B6">
              <w:rPr>
                <w:sz w:val="24"/>
                <w:szCs w:val="24"/>
              </w:rPr>
              <w:t>олняют задание, вносят изменения</w:t>
            </w:r>
            <w:r w:rsidRPr="00FF24B6">
              <w:rPr>
                <w:sz w:val="24"/>
                <w:szCs w:val="24"/>
              </w:rPr>
              <w:t xml:space="preserve"> в схему</w:t>
            </w:r>
            <w:r w:rsidR="00656F64" w:rsidRPr="00FF24B6">
              <w:rPr>
                <w:sz w:val="24"/>
                <w:szCs w:val="24"/>
              </w:rPr>
              <w:t xml:space="preserve">: заменяют позицию «Власть» на «Взаимовлияние», дополняют линию «культурная». </w:t>
            </w:r>
          </w:p>
        </w:tc>
        <w:tc>
          <w:tcPr>
            <w:tcW w:w="1569" w:type="dxa"/>
          </w:tcPr>
          <w:p w:rsidR="00F33C90" w:rsidRPr="00FF24B6" w:rsidRDefault="00656F64" w:rsidP="00FF24B6">
            <w:p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>Работа со схемой</w:t>
            </w:r>
          </w:p>
        </w:tc>
      </w:tr>
      <w:tr w:rsidR="00656F64" w:rsidRPr="00FF24B6" w:rsidTr="007864E2">
        <w:trPr>
          <w:trHeight w:val="640"/>
        </w:trPr>
        <w:tc>
          <w:tcPr>
            <w:tcW w:w="986" w:type="dxa"/>
          </w:tcPr>
          <w:p w:rsidR="00656F64" w:rsidRPr="00FF24B6" w:rsidRDefault="00656F64" w:rsidP="00FF2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  <w:shd w:val="clear" w:color="auto" w:fill="FFFFFF" w:themeFill="background1"/>
          </w:tcPr>
          <w:p w:rsidR="00656F64" w:rsidRPr="00FF24B6" w:rsidRDefault="00656F64" w:rsidP="00FF24B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F24B6">
              <w:rPr>
                <w:sz w:val="24"/>
                <w:szCs w:val="24"/>
              </w:rPr>
              <w:t xml:space="preserve">Домашнее задание: </w:t>
            </w:r>
            <w:r w:rsidR="00B9646F" w:rsidRPr="00FF24B6">
              <w:rPr>
                <w:sz w:val="24"/>
                <w:szCs w:val="24"/>
              </w:rPr>
              <w:t>§14</w:t>
            </w:r>
            <w:r w:rsidR="00CF1860" w:rsidRPr="00FF24B6">
              <w:rPr>
                <w:sz w:val="24"/>
                <w:szCs w:val="24"/>
              </w:rPr>
              <w:t xml:space="preserve">, на выбор: подготовить проблемное или логическое задание или </w:t>
            </w:r>
            <w:r w:rsidR="002F309B" w:rsidRPr="00FF24B6">
              <w:rPr>
                <w:sz w:val="24"/>
                <w:szCs w:val="24"/>
              </w:rPr>
              <w:t xml:space="preserve"> написать мини-сочинение по видеофрагменту</w:t>
            </w:r>
            <w:r w:rsidR="00CF1860" w:rsidRPr="00FF24B6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656F64" w:rsidRPr="00FF24B6" w:rsidRDefault="00656F64" w:rsidP="00FF24B6">
            <w:pPr>
              <w:rPr>
                <w:sz w:val="24"/>
                <w:szCs w:val="24"/>
              </w:rPr>
            </w:pPr>
          </w:p>
        </w:tc>
      </w:tr>
    </w:tbl>
    <w:p w:rsidR="00B31594" w:rsidRPr="00FF24B6" w:rsidRDefault="00B31594" w:rsidP="00FF2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B15" w:rsidRPr="00FF24B6" w:rsidRDefault="00CC375C" w:rsidP="00F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B6">
        <w:rPr>
          <w:rFonts w:ascii="Times New Roman" w:hAnsi="Times New Roman" w:cs="Times New Roman"/>
          <w:b/>
          <w:sz w:val="24"/>
          <w:szCs w:val="24"/>
        </w:rPr>
        <w:t>Дополнительный материал к уроку: «Русь и Золотая Орда».</w:t>
      </w:r>
    </w:p>
    <w:p w:rsidR="00CC375C" w:rsidRPr="00FF24B6" w:rsidRDefault="00CC375C" w:rsidP="00F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64" w:rsidRPr="00FF24B6" w:rsidRDefault="00CC375C" w:rsidP="00F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B6">
        <w:rPr>
          <w:rFonts w:ascii="Times New Roman" w:hAnsi="Times New Roman" w:cs="Times New Roman"/>
          <w:b/>
          <w:sz w:val="24"/>
          <w:szCs w:val="24"/>
        </w:rPr>
        <w:t>География Золотой Орды.</w:t>
      </w:r>
    </w:p>
    <w:p w:rsidR="00CC375C" w:rsidRPr="00FF24B6" w:rsidRDefault="009A0E64" w:rsidP="00FF24B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 xml:space="preserve">На северо-востоке в состав Орды входил Булгар, на севере граница проходила по русским княжествам. На западе ей принадлежали степи </w:t>
      </w:r>
      <w:r w:rsidR="00CC375C" w:rsidRPr="00FF24B6">
        <w:rPr>
          <w:rFonts w:ascii="Times New Roman" w:hAnsi="Times New Roman" w:cs="Times New Roman"/>
          <w:sz w:val="24"/>
          <w:szCs w:val="24"/>
        </w:rPr>
        <w:t xml:space="preserve">- </w:t>
      </w:r>
      <w:r w:rsidRPr="00FF24B6">
        <w:rPr>
          <w:rFonts w:ascii="Times New Roman" w:hAnsi="Times New Roman" w:cs="Times New Roman"/>
          <w:sz w:val="24"/>
          <w:szCs w:val="24"/>
        </w:rPr>
        <w:t>до берегов Дуная. На юге Орда владела с одной стороны Крымом и его приморскими городами, с другой — Кавказом до Дербента, а также северным Хорезмом с городом Ургенчем</w:t>
      </w:r>
      <w:r w:rsidR="00CC375C" w:rsidRPr="00FF24B6">
        <w:rPr>
          <w:rFonts w:ascii="Times New Roman" w:hAnsi="Times New Roman" w:cs="Times New Roman"/>
          <w:sz w:val="24"/>
          <w:szCs w:val="24"/>
        </w:rPr>
        <w:t xml:space="preserve">. </w:t>
      </w:r>
      <w:r w:rsidRPr="00FF24B6">
        <w:rPr>
          <w:rFonts w:ascii="Times New Roman" w:hAnsi="Times New Roman" w:cs="Times New Roman"/>
          <w:sz w:val="24"/>
          <w:szCs w:val="24"/>
        </w:rPr>
        <w:t>На востоке границы улуса проходили по Иртышу и включали в себя всю Западную Сибирь.</w:t>
      </w:r>
    </w:p>
    <w:p w:rsidR="009A0E64" w:rsidRPr="00FF24B6" w:rsidRDefault="006F799E" w:rsidP="00FF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B6">
        <w:rPr>
          <w:rFonts w:ascii="Times New Roman" w:hAnsi="Times New Roman" w:cs="Times New Roman"/>
          <w:b/>
          <w:sz w:val="24"/>
          <w:szCs w:val="24"/>
        </w:rPr>
        <w:t>Исторические</w:t>
      </w:r>
      <w:r w:rsidR="001906CC" w:rsidRPr="00FF24B6">
        <w:rPr>
          <w:rFonts w:ascii="Times New Roman" w:hAnsi="Times New Roman" w:cs="Times New Roman"/>
          <w:b/>
          <w:sz w:val="24"/>
          <w:szCs w:val="24"/>
        </w:rPr>
        <w:t xml:space="preserve"> источник</w:t>
      </w:r>
      <w:r w:rsidRPr="00FF24B6">
        <w:rPr>
          <w:rFonts w:ascii="Times New Roman" w:hAnsi="Times New Roman" w:cs="Times New Roman"/>
          <w:b/>
          <w:sz w:val="24"/>
          <w:szCs w:val="24"/>
        </w:rPr>
        <w:t>и.</w:t>
      </w:r>
      <w:r w:rsidR="001906CC" w:rsidRPr="00FF2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D2F" w:rsidRPr="00FF24B6" w:rsidRDefault="00D46D2F" w:rsidP="00FF24B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b/>
          <w:sz w:val="24"/>
          <w:szCs w:val="24"/>
        </w:rPr>
        <w:t>Суздальский летописец</w:t>
      </w:r>
      <w:r w:rsidRPr="00FF24B6">
        <w:rPr>
          <w:rFonts w:ascii="Times New Roman" w:hAnsi="Times New Roman" w:cs="Times New Roman"/>
          <w:sz w:val="24"/>
          <w:szCs w:val="24"/>
        </w:rPr>
        <w:t xml:space="preserve">  сообщает  (</w:t>
      </w:r>
      <w:r w:rsidRPr="00FF24B6">
        <w:rPr>
          <w:rFonts w:ascii="Times New Roman" w:hAnsi="Times New Roman" w:cs="Times New Roman"/>
          <w:b/>
          <w:sz w:val="24"/>
          <w:szCs w:val="24"/>
        </w:rPr>
        <w:t>1243 г.</w:t>
      </w:r>
      <w:r w:rsidRPr="00FF24B6">
        <w:rPr>
          <w:rFonts w:ascii="Times New Roman" w:hAnsi="Times New Roman" w:cs="Times New Roman"/>
          <w:sz w:val="24"/>
          <w:szCs w:val="24"/>
        </w:rPr>
        <w:t xml:space="preserve">), что </w:t>
      </w:r>
    </w:p>
    <w:p w:rsidR="00D46D2F" w:rsidRPr="00FF24B6" w:rsidRDefault="00D46D2F" w:rsidP="00FF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«</w:t>
      </w:r>
      <w:r w:rsidR="001906CC" w:rsidRPr="00FF24B6">
        <w:rPr>
          <w:rFonts w:ascii="Times New Roman" w:hAnsi="Times New Roman" w:cs="Times New Roman"/>
          <w:sz w:val="24"/>
          <w:szCs w:val="24"/>
        </w:rPr>
        <w:t>…</w:t>
      </w:r>
      <w:r w:rsidRPr="00FF24B6">
        <w:rPr>
          <w:rFonts w:ascii="Times New Roman" w:hAnsi="Times New Roman" w:cs="Times New Roman"/>
          <w:sz w:val="24"/>
          <w:szCs w:val="24"/>
        </w:rPr>
        <w:t>великыи князь  Ярославъ поеха в Татары к Батыеви. Батый же почти Ярослава великого честью, и мужи его, и отпусти и, рек ему: «Ярославе, буди ты старей всем князем в Русском языце. Ярослав же возвратися в свою землю с великою честью».</w:t>
      </w:r>
    </w:p>
    <w:p w:rsidR="006F799E" w:rsidRPr="00FF24B6" w:rsidRDefault="006F799E" w:rsidP="00FF24B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b/>
          <w:sz w:val="24"/>
          <w:szCs w:val="24"/>
        </w:rPr>
        <w:t>Суздальский летописец</w:t>
      </w:r>
      <w:r w:rsidRPr="00FF24B6">
        <w:rPr>
          <w:rFonts w:ascii="Times New Roman" w:hAnsi="Times New Roman" w:cs="Times New Roman"/>
          <w:sz w:val="24"/>
          <w:szCs w:val="24"/>
        </w:rPr>
        <w:t xml:space="preserve"> сообщал о переписи очень кратко: </w:t>
      </w:r>
    </w:p>
    <w:p w:rsidR="006F799E" w:rsidRPr="00FF24B6" w:rsidRDefault="006F799E" w:rsidP="00FF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«Приехаша числепици, исщетоша всю землю Суждальскую и Рязаньскую и Мюромьскую и ставиша десятники и сотники и тысячники и темники, и идоша в Орду, только не чтоша игуменов, черньцов, попов, кто зрит на святую богородицу и на владыку».</w:t>
      </w:r>
    </w:p>
    <w:p w:rsidR="00260E1A" w:rsidRPr="00FF24B6" w:rsidRDefault="00260E1A" w:rsidP="00FF24B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b/>
          <w:sz w:val="24"/>
          <w:szCs w:val="24"/>
        </w:rPr>
        <w:t>Лаврентьевская летопись (</w:t>
      </w:r>
      <w:r w:rsidR="00B4493B" w:rsidRPr="00FF24B6">
        <w:rPr>
          <w:rFonts w:ascii="Times New Roman" w:hAnsi="Times New Roman" w:cs="Times New Roman"/>
          <w:b/>
          <w:sz w:val="24"/>
          <w:szCs w:val="24"/>
        </w:rPr>
        <w:t>1262 г.)</w:t>
      </w:r>
      <w:r w:rsidR="00B4493B" w:rsidRPr="00FF24B6">
        <w:rPr>
          <w:rFonts w:ascii="Times New Roman" w:hAnsi="Times New Roman" w:cs="Times New Roman"/>
          <w:sz w:val="24"/>
          <w:szCs w:val="24"/>
        </w:rPr>
        <w:t xml:space="preserve"> сообщала так: </w:t>
      </w:r>
    </w:p>
    <w:p w:rsidR="00C62B15" w:rsidRPr="00FF24B6" w:rsidRDefault="00B4493B" w:rsidP="00FF2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24B6">
        <w:rPr>
          <w:rFonts w:ascii="Times New Roman" w:hAnsi="Times New Roman" w:cs="Times New Roman"/>
          <w:sz w:val="24"/>
          <w:szCs w:val="24"/>
        </w:rPr>
        <w:t>«избави бог от лютого томленья бесурьменьскаго люди Ростовьския земля, вложи ярость в сердца крестьяном, не терпяще насилья поганых, и выгнаша из город</w:t>
      </w:r>
      <w:r w:rsidR="00260E1A" w:rsidRPr="00FF24B6">
        <w:rPr>
          <w:rFonts w:ascii="Times New Roman" w:hAnsi="Times New Roman" w:cs="Times New Roman"/>
          <w:sz w:val="24"/>
          <w:szCs w:val="24"/>
        </w:rPr>
        <w:t>ов из Ростова, из Володимеря, из</w:t>
      </w:r>
      <w:r w:rsidRPr="00FF24B6">
        <w:rPr>
          <w:rFonts w:ascii="Times New Roman" w:hAnsi="Times New Roman" w:cs="Times New Roman"/>
          <w:sz w:val="24"/>
          <w:szCs w:val="24"/>
        </w:rPr>
        <w:t xml:space="preserve"> Суждаля, из Ярославл</w:t>
      </w:r>
      <w:r w:rsidR="00260E1A" w:rsidRPr="00FF24B6">
        <w:rPr>
          <w:rFonts w:ascii="Times New Roman" w:hAnsi="Times New Roman" w:cs="Times New Roman"/>
          <w:sz w:val="24"/>
          <w:szCs w:val="24"/>
        </w:rPr>
        <w:t>я, откупахуть бо ти окаяньнии бе</w:t>
      </w:r>
      <w:r w:rsidRPr="00FF24B6">
        <w:rPr>
          <w:rFonts w:ascii="Times New Roman" w:hAnsi="Times New Roman" w:cs="Times New Roman"/>
          <w:sz w:val="24"/>
          <w:szCs w:val="24"/>
        </w:rPr>
        <w:t>сурмене дани, и от того велику погубу людей творяхуть»</w:t>
      </w:r>
      <w:r w:rsidR="00260E1A" w:rsidRPr="00FF24B6">
        <w:rPr>
          <w:rFonts w:ascii="Times New Roman" w:hAnsi="Times New Roman" w:cs="Times New Roman"/>
          <w:sz w:val="24"/>
          <w:szCs w:val="24"/>
        </w:rPr>
        <w:t>.</w:t>
      </w:r>
    </w:p>
    <w:p w:rsidR="00F33635" w:rsidRPr="00FF24B6" w:rsidRDefault="00F33635" w:rsidP="00931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635" w:rsidRPr="00FF24B6" w:rsidSect="00C63B4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A1" w:rsidRDefault="00DC24A1" w:rsidP="004C7DD9">
      <w:pPr>
        <w:spacing w:after="0" w:line="240" w:lineRule="auto"/>
      </w:pPr>
      <w:r>
        <w:separator/>
      </w:r>
    </w:p>
  </w:endnote>
  <w:endnote w:type="continuationSeparator" w:id="1">
    <w:p w:rsidR="00DC24A1" w:rsidRDefault="00DC24A1" w:rsidP="004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237"/>
      <w:docPartObj>
        <w:docPartGallery w:val="Номера страниц (внизу страницы)"/>
        <w:docPartUnique/>
      </w:docPartObj>
    </w:sdtPr>
    <w:sdtContent>
      <w:p w:rsidR="004C7DD9" w:rsidRDefault="00555E1B">
        <w:pPr>
          <w:pStyle w:val="ad"/>
          <w:jc w:val="right"/>
        </w:pPr>
        <w:fldSimple w:instr=" PAGE   \* MERGEFORMAT ">
          <w:r w:rsidR="005F0EF3">
            <w:rPr>
              <w:noProof/>
            </w:rPr>
            <w:t>3</w:t>
          </w:r>
        </w:fldSimple>
      </w:p>
    </w:sdtContent>
  </w:sdt>
  <w:p w:rsidR="004C7DD9" w:rsidRDefault="004C7D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A1" w:rsidRDefault="00DC24A1" w:rsidP="004C7DD9">
      <w:pPr>
        <w:spacing w:after="0" w:line="240" w:lineRule="auto"/>
      </w:pPr>
      <w:r>
        <w:separator/>
      </w:r>
    </w:p>
  </w:footnote>
  <w:footnote w:type="continuationSeparator" w:id="1">
    <w:p w:rsidR="00DC24A1" w:rsidRDefault="00DC24A1" w:rsidP="004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718"/>
    <w:multiLevelType w:val="hybridMultilevel"/>
    <w:tmpl w:val="B95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589"/>
    <w:multiLevelType w:val="hybridMultilevel"/>
    <w:tmpl w:val="7E3675BA"/>
    <w:lvl w:ilvl="0" w:tplc="EFF08994">
      <w:start w:val="1"/>
      <w:numFmt w:val="upperRoman"/>
      <w:lvlText w:val="%1."/>
      <w:lvlJc w:val="left"/>
      <w:pPr>
        <w:ind w:left="11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5902F69"/>
    <w:multiLevelType w:val="hybridMultilevel"/>
    <w:tmpl w:val="54A2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2B13"/>
    <w:multiLevelType w:val="hybridMultilevel"/>
    <w:tmpl w:val="63728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3C7"/>
    <w:multiLevelType w:val="hybridMultilevel"/>
    <w:tmpl w:val="DA00F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4400E"/>
    <w:multiLevelType w:val="hybridMultilevel"/>
    <w:tmpl w:val="70F62B9C"/>
    <w:lvl w:ilvl="0" w:tplc="04742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7D4756"/>
    <w:multiLevelType w:val="hybridMultilevel"/>
    <w:tmpl w:val="FDB0E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21338"/>
    <w:multiLevelType w:val="hybridMultilevel"/>
    <w:tmpl w:val="6C489814"/>
    <w:lvl w:ilvl="0" w:tplc="969E9E0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59FA1158"/>
    <w:multiLevelType w:val="hybridMultilevel"/>
    <w:tmpl w:val="BEE87BE6"/>
    <w:lvl w:ilvl="0" w:tplc="898E971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1C803E2"/>
    <w:multiLevelType w:val="hybridMultilevel"/>
    <w:tmpl w:val="AF84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6301"/>
    <w:multiLevelType w:val="hybridMultilevel"/>
    <w:tmpl w:val="B1DE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07B50"/>
    <w:multiLevelType w:val="hybridMultilevel"/>
    <w:tmpl w:val="456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45E57"/>
    <w:multiLevelType w:val="hybridMultilevel"/>
    <w:tmpl w:val="E07A4B60"/>
    <w:lvl w:ilvl="0" w:tplc="B2E0ED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98C6C00"/>
    <w:multiLevelType w:val="hybridMultilevel"/>
    <w:tmpl w:val="267E0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E79B4"/>
    <w:multiLevelType w:val="hybridMultilevel"/>
    <w:tmpl w:val="6F24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C5504"/>
    <w:multiLevelType w:val="hybridMultilevel"/>
    <w:tmpl w:val="456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855C3"/>
    <w:multiLevelType w:val="hybridMultilevel"/>
    <w:tmpl w:val="456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64CB"/>
    <w:multiLevelType w:val="hybridMultilevel"/>
    <w:tmpl w:val="6504B578"/>
    <w:lvl w:ilvl="0" w:tplc="1F3CC3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B4B"/>
    <w:rsid w:val="00030DF9"/>
    <w:rsid w:val="00054E3A"/>
    <w:rsid w:val="0007038F"/>
    <w:rsid w:val="00076895"/>
    <w:rsid w:val="000A2DC0"/>
    <w:rsid w:val="000B40C4"/>
    <w:rsid w:val="000B4FAD"/>
    <w:rsid w:val="000E6F6B"/>
    <w:rsid w:val="00106CB9"/>
    <w:rsid w:val="001906CC"/>
    <w:rsid w:val="00196098"/>
    <w:rsid w:val="001A125A"/>
    <w:rsid w:val="001B77FF"/>
    <w:rsid w:val="001F4A2A"/>
    <w:rsid w:val="0021552A"/>
    <w:rsid w:val="00230852"/>
    <w:rsid w:val="00232F49"/>
    <w:rsid w:val="0025074D"/>
    <w:rsid w:val="00260E1A"/>
    <w:rsid w:val="00261AC4"/>
    <w:rsid w:val="0027495D"/>
    <w:rsid w:val="002805BE"/>
    <w:rsid w:val="002857AE"/>
    <w:rsid w:val="00296008"/>
    <w:rsid w:val="0029602D"/>
    <w:rsid w:val="002A5EFD"/>
    <w:rsid w:val="002C0FA7"/>
    <w:rsid w:val="002F309B"/>
    <w:rsid w:val="002F646B"/>
    <w:rsid w:val="0031123F"/>
    <w:rsid w:val="00323294"/>
    <w:rsid w:val="00391124"/>
    <w:rsid w:val="00461ABD"/>
    <w:rsid w:val="004C0F07"/>
    <w:rsid w:val="004C7DD9"/>
    <w:rsid w:val="00514718"/>
    <w:rsid w:val="00555E1B"/>
    <w:rsid w:val="005819A8"/>
    <w:rsid w:val="0059548E"/>
    <w:rsid w:val="005A5292"/>
    <w:rsid w:val="005B5F54"/>
    <w:rsid w:val="005F0EF3"/>
    <w:rsid w:val="00605DFB"/>
    <w:rsid w:val="006103F8"/>
    <w:rsid w:val="00656F64"/>
    <w:rsid w:val="00666945"/>
    <w:rsid w:val="00672E29"/>
    <w:rsid w:val="006C5797"/>
    <w:rsid w:val="006E7FA2"/>
    <w:rsid w:val="006F799E"/>
    <w:rsid w:val="00722B54"/>
    <w:rsid w:val="00744DB3"/>
    <w:rsid w:val="00757BF2"/>
    <w:rsid w:val="007A6EE4"/>
    <w:rsid w:val="007E2492"/>
    <w:rsid w:val="007F0D7D"/>
    <w:rsid w:val="00803D7C"/>
    <w:rsid w:val="00834ED0"/>
    <w:rsid w:val="008610D4"/>
    <w:rsid w:val="00862138"/>
    <w:rsid w:val="008706A1"/>
    <w:rsid w:val="008966E4"/>
    <w:rsid w:val="008B08B3"/>
    <w:rsid w:val="008C3729"/>
    <w:rsid w:val="008E7870"/>
    <w:rsid w:val="00925CE0"/>
    <w:rsid w:val="009311A9"/>
    <w:rsid w:val="00943662"/>
    <w:rsid w:val="00976928"/>
    <w:rsid w:val="009A0E64"/>
    <w:rsid w:val="00A06C0B"/>
    <w:rsid w:val="00A13BE8"/>
    <w:rsid w:val="00AA1F0A"/>
    <w:rsid w:val="00B074BC"/>
    <w:rsid w:val="00B23E93"/>
    <w:rsid w:val="00B31364"/>
    <w:rsid w:val="00B31594"/>
    <w:rsid w:val="00B41ED0"/>
    <w:rsid w:val="00B4493B"/>
    <w:rsid w:val="00B50684"/>
    <w:rsid w:val="00B7489F"/>
    <w:rsid w:val="00B9646F"/>
    <w:rsid w:val="00BC1FE5"/>
    <w:rsid w:val="00BC5E88"/>
    <w:rsid w:val="00BC687D"/>
    <w:rsid w:val="00BE33D7"/>
    <w:rsid w:val="00C15C36"/>
    <w:rsid w:val="00C32533"/>
    <w:rsid w:val="00C358D5"/>
    <w:rsid w:val="00C43C7F"/>
    <w:rsid w:val="00C536DC"/>
    <w:rsid w:val="00C56A2D"/>
    <w:rsid w:val="00C61490"/>
    <w:rsid w:val="00C62B15"/>
    <w:rsid w:val="00C63B4B"/>
    <w:rsid w:val="00C97E81"/>
    <w:rsid w:val="00CC2217"/>
    <w:rsid w:val="00CC375C"/>
    <w:rsid w:val="00CD32CD"/>
    <w:rsid w:val="00CF1860"/>
    <w:rsid w:val="00D011B8"/>
    <w:rsid w:val="00D338C3"/>
    <w:rsid w:val="00D45E6D"/>
    <w:rsid w:val="00D46D2F"/>
    <w:rsid w:val="00D6464F"/>
    <w:rsid w:val="00D67A3A"/>
    <w:rsid w:val="00DC24A1"/>
    <w:rsid w:val="00DF6F59"/>
    <w:rsid w:val="00E66EBD"/>
    <w:rsid w:val="00E97F3C"/>
    <w:rsid w:val="00EB3576"/>
    <w:rsid w:val="00ED1A25"/>
    <w:rsid w:val="00EE3404"/>
    <w:rsid w:val="00F04466"/>
    <w:rsid w:val="00F33635"/>
    <w:rsid w:val="00F33C90"/>
    <w:rsid w:val="00F36DBF"/>
    <w:rsid w:val="00FD2475"/>
    <w:rsid w:val="00FD4574"/>
    <w:rsid w:val="00FE0A7E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  <o:rules v:ext="edit">
        <o:r id="V:Rule7" type="connector" idref="#_x0000_s1067"/>
        <o:r id="V:Rule8" type="connector" idref="#_x0000_s1066"/>
        <o:r id="V:Rule9" type="connector" idref="#_x0000_s1030"/>
        <o:r id="V:Rule10" type="connector" idref="#_x0000_s1029"/>
        <o:r id="V:Rule11" type="connector" idref="#_x0000_s1068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8F"/>
  </w:style>
  <w:style w:type="paragraph" w:styleId="1">
    <w:name w:val="heading 1"/>
    <w:basedOn w:val="a"/>
    <w:next w:val="a"/>
    <w:link w:val="10"/>
    <w:uiPriority w:val="9"/>
    <w:qFormat/>
    <w:rsid w:val="00C43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3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qFormat/>
    <w:rsid w:val="00C63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B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C63B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qFormat/>
    <w:rsid w:val="00C63B4B"/>
    <w:rPr>
      <w:i/>
      <w:iCs/>
    </w:rPr>
  </w:style>
  <w:style w:type="character" w:styleId="a4">
    <w:name w:val="Hyperlink"/>
    <w:basedOn w:val="a0"/>
    <w:rsid w:val="00C63B4B"/>
    <w:rPr>
      <w:color w:val="0000FF"/>
      <w:u w:val="single"/>
    </w:rPr>
  </w:style>
  <w:style w:type="table" w:styleId="a5">
    <w:name w:val="Table Grid"/>
    <w:basedOn w:val="a1"/>
    <w:uiPriority w:val="99"/>
    <w:rsid w:val="00106CB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45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C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F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7DD9"/>
  </w:style>
  <w:style w:type="paragraph" w:styleId="ad">
    <w:name w:val="footer"/>
    <w:basedOn w:val="a"/>
    <w:link w:val="ae"/>
    <w:uiPriority w:val="99"/>
    <w:unhideWhenUsed/>
    <w:rsid w:val="004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11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инет</cp:lastModifiedBy>
  <cp:revision>56</cp:revision>
  <dcterms:created xsi:type="dcterms:W3CDTF">2010-04-11T03:52:00Z</dcterms:created>
  <dcterms:modified xsi:type="dcterms:W3CDTF">2013-12-29T10:03:00Z</dcterms:modified>
</cp:coreProperties>
</file>