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EE" w:rsidRPr="00DA73EE" w:rsidRDefault="00C106B5" w:rsidP="00DA73EE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Урок </w:t>
      </w:r>
      <w:proofErr w:type="spellStart"/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обж</w:t>
      </w:r>
      <w:proofErr w:type="spellEnd"/>
      <w:r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 в 6 классе на тему «</w:t>
      </w:r>
      <w:r w:rsidR="00DA73EE" w:rsidRPr="00DA73EE">
        <w:rPr>
          <w:rFonts w:ascii="Times New Roman" w:eastAsia="Times New Roman" w:hAnsi="Times New Roman"/>
          <w:b/>
          <w:sz w:val="24"/>
          <w:u w:val="single"/>
          <w:lang w:eastAsia="ru-RU"/>
        </w:rPr>
        <w:t>Станция «Санитарный надзор»</w:t>
      </w:r>
    </w:p>
    <w:bookmarkEnd w:id="0"/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Прочтите ситуации, которые мог увидеть санитарный врач на кухне кафе, ресторана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столовой или закусочной. Какое бы решение он принял? Ответ поясняете. Составьте заключение и обоснуйте</w:t>
      </w:r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1.В школьной столовой в приготовлении вторых блюд использовались домашние консервы овоще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при приготовлении домашних заготовок овощей могут попасть бактерии,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вызывающие ботулизм</w:t>
      </w:r>
      <w:r>
        <w:rPr>
          <w:rFonts w:ascii="Times New Roman" w:eastAsia="Times New Roman" w:hAnsi="Times New Roman"/>
          <w:sz w:val="24"/>
          <w:lang w:eastAsia="ru-RU"/>
        </w:rPr>
        <w:t>. Они анаэроб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развиваются без доступа воздуха. При употреблении таких консервов начинается отравление, которое проявляется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повышением температуры. Расстройством зрения, тошнотой, рвотой, далее ,может произойти паралич шейных и дыхательных мышц, что приведет к смерти)</w:t>
      </w:r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2На кухне ресторана на одной разделочной доске повар сначала разделывал курицу, а потом нарезал овощи для салат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Для нарезки овощей, мяса, рыбы. фруктов и хлеба –должны быть отдельные маркированные разделочные доски. Повар нарушил эти важные правила, что может привести к развитию сальмонеллеза у посетителей данного ресторан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повышение температуры, частый стул, тошнота, рвота, слабость)</w:t>
      </w:r>
    </w:p>
    <w:p w:rsidR="00DA73EE" w:rsidRDefault="00DA73EE" w:rsidP="00DA73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 кафе были замечены мух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Необходимо провести дезинсекцию, так как мухи являются разносчиками яиц глистов, дизентерии тиф, холеру 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тд</w:t>
      </w:r>
      <w:proofErr w:type="spellEnd"/>
    </w:p>
    <w:p w:rsidR="00DA73EE" w:rsidRDefault="00DA73EE" w:rsidP="00DA73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 закусочной не работают холодильные установк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Это вызовет быстрое развитие гнилостных бактерий, порчу продуктов питания, отравление посетителей токсинами)</w:t>
      </w:r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DA73EE" w:rsidRPr="00DA73EE" w:rsidRDefault="00DA73EE" w:rsidP="00DA73EE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A73EE">
        <w:rPr>
          <w:rFonts w:ascii="Times New Roman" w:eastAsia="Times New Roman" w:hAnsi="Times New Roman"/>
          <w:b/>
          <w:sz w:val="24"/>
          <w:u w:val="single"/>
          <w:lang w:eastAsia="ru-RU"/>
        </w:rPr>
        <w:t>Станция «Санитарный надзор»</w:t>
      </w:r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Прочтите ситуации, которые мог увидеть санитарный врач на кухне кафе, ресторана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столовой или закусочной. Какое бы решение он принял? Ответ поясняете. Составьте заключение и обоснуйте</w:t>
      </w:r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1.В школьной столовой в приготовлении вторых блюд использовались домашние консервы овоще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при приготовлении домашних заготовок овощей могут попасть бактерии,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вызывающие ботулизм</w:t>
      </w:r>
      <w:r>
        <w:rPr>
          <w:rFonts w:ascii="Times New Roman" w:eastAsia="Times New Roman" w:hAnsi="Times New Roman"/>
          <w:sz w:val="24"/>
          <w:lang w:eastAsia="ru-RU"/>
        </w:rPr>
        <w:t>. Они анаэроб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развиваются без доступа воздуха. При употреблении таких консервов начинается отравление, которое проявляется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повышением температуры.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Расстройством зрения, тошнотой, рвотой, далее может произойти паралич шейных и дыхательных мышц, что приведет к смерти)</w:t>
      </w:r>
      <w:proofErr w:type="gramEnd"/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2На кухне ресторана на одной разделочной доске повар сначала разделывал курицу, а потом нарезал овощи для салат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Для нарезки овощей, мяса, рыбы. фруктов и хлеба –должны быть отдельные маркированные разделочные доски. Повар нарушил эти важные правила, что может привести к развитию сальмонеллеза у посетителей данного ресторан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повышение температуры, частый стул, тошнота, рвота, слабость)</w:t>
      </w:r>
    </w:p>
    <w:p w:rsidR="00DA73EE" w:rsidRDefault="00DA73EE" w:rsidP="00DA73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 кафе были замечены мух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Необходимо провести дезинсекцию, так как мухи являются разносчиками яиц глистов, дизентерии тиф, холеру 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тд</w:t>
      </w:r>
      <w:proofErr w:type="spellEnd"/>
    </w:p>
    <w:p w:rsidR="00DA73EE" w:rsidRDefault="00DA73EE" w:rsidP="00DA73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 закусочной не работают холодильные установк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Это вызовет быстрое развитие гнилостных бактерий, порчу продуктов питания, отравление посетителей токсинами)</w:t>
      </w:r>
    </w:p>
    <w:p w:rsidR="00DA73EE" w:rsidRDefault="00DA73EE" w:rsidP="00DA73EE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542A18" w:rsidRDefault="00542A18"/>
    <w:p w:rsidR="00DA73EE" w:rsidRDefault="00DA73EE"/>
    <w:p w:rsidR="00DA73EE" w:rsidRDefault="00DA73EE"/>
    <w:p w:rsidR="00DA73EE" w:rsidRDefault="00DA73EE"/>
    <w:p w:rsidR="00DA73EE" w:rsidRDefault="00DA73EE">
      <w:pPr>
        <w:rPr>
          <w:b/>
          <w:sz w:val="24"/>
        </w:rPr>
      </w:pPr>
    </w:p>
    <w:p w:rsidR="00DA73EE" w:rsidRPr="00DA73EE" w:rsidRDefault="00DA73EE">
      <w:pPr>
        <w:rPr>
          <w:b/>
          <w:sz w:val="24"/>
        </w:rPr>
      </w:pPr>
      <w:r w:rsidRPr="00DA73EE">
        <w:rPr>
          <w:b/>
          <w:sz w:val="24"/>
        </w:rPr>
        <w:lastRenderedPageBreak/>
        <w:t>Соотнесите</w:t>
      </w:r>
      <w:proofErr w:type="gramStart"/>
      <w:r w:rsidRPr="00DA73EE">
        <w:rPr>
          <w:b/>
          <w:sz w:val="24"/>
        </w:rPr>
        <w:t xml:space="preserve">  </w:t>
      </w:r>
      <w:r>
        <w:rPr>
          <w:b/>
          <w:sz w:val="24"/>
        </w:rPr>
        <w:t>,</w:t>
      </w:r>
      <w:proofErr w:type="gramEnd"/>
      <w:r w:rsidRPr="00DA73EE">
        <w:rPr>
          <w:b/>
          <w:sz w:val="24"/>
        </w:rPr>
        <w:t>изображенного животное и распространяемые заболевания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1578"/>
        <w:gridCol w:w="4658"/>
      </w:tblGrid>
      <w:tr w:rsidR="00DA73EE" w:rsidTr="00DA73EE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Распространяю болезни</w:t>
            </w:r>
          </w:p>
        </w:tc>
      </w:tr>
      <w:tr w:rsidR="00DA73EE" w:rsidTr="00DA73EE">
        <w:trPr>
          <w:trHeight w:val="208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466850"/>
                  <wp:effectExtent l="228600" t="0" r="209550" b="0"/>
                  <wp:docPr id="1" name="Рисунок 1" descr="nasekomye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asekomye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66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таракан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малярия</w:t>
            </w:r>
          </w:p>
        </w:tc>
      </w:tr>
      <w:tr w:rsidR="00DA73EE" w:rsidTr="00DA73EE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485900"/>
                  <wp:effectExtent l="228600" t="0" r="200025" b="0"/>
                  <wp:docPr id="2" name="Рисунок 2" descr="nasekomye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nasekomye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76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Pr="00DA73EE" w:rsidRDefault="00DA73EE" w:rsidP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73EE"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  <w:lang w:eastAsia="ru-RU"/>
              </w:rPr>
              <w:t>могут притащить в дом дизентерию или яйца глистов, а то и спровоцировать приступ астмы.</w:t>
            </w:r>
          </w:p>
        </w:tc>
      </w:tr>
      <w:tr w:rsidR="00DA73EE" w:rsidTr="00DA73EE">
        <w:trPr>
          <w:trHeight w:val="198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419225"/>
                  <wp:effectExtent l="209550" t="0" r="200025" b="0"/>
                  <wp:docPr id="6" name="Рисунок 3" descr="nasekomye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sekomye-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38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 w:rsidP="005C3D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Саркопсиллоз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Style w:val="apple-converted-space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Заболевание кожи ног. Источник: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песчаная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…. (очень похожая на обычную). Она вгрызается в кожу (обычно под ногти), там растёт до размеров горошины и умирает. Проявления: зуд, боль, воспаление, язва. Лечение: удалить пинцетом</w:t>
            </w:r>
          </w:p>
          <w:p w:rsidR="00DA73EE" w:rsidRDefault="00DA73EE" w:rsidP="005C3D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Чума:</w:t>
            </w:r>
            <w:r>
              <w:rPr>
                <w:rStyle w:val="apple-converted-space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Заражение: переносится грызунами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7EA60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передаётся от них человеку через этих насекомых</w:t>
            </w:r>
          </w:p>
        </w:tc>
      </w:tr>
      <w:tr w:rsidR="00DA73EE" w:rsidTr="00DA73EE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495425"/>
                  <wp:effectExtent l="228600" t="0" r="209550" b="0"/>
                  <wp:docPr id="7" name="Рисунок 4" descr="nasekomye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nasekomye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858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блоха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 w:rsidP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Марсельская лихорадка:</w:t>
            </w:r>
            <w:r>
              <w:rPr>
                <w:rStyle w:val="apple-converted-space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Передаётся через укус представителя членистоногих, при попадании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7EA60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слизистую оболочку жидкости из раздавленного животного</w:t>
            </w:r>
          </w:p>
          <w:p w:rsidR="00DA73EE" w:rsidRDefault="00DA73EE" w:rsidP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Энцефалит,</w:t>
            </w:r>
            <w:r>
              <w:rPr>
                <w:rStyle w:val="10"/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боролео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поражения   центральной нервной системы</w:t>
            </w:r>
          </w:p>
        </w:tc>
      </w:tr>
      <w:tr w:rsidR="00DA73EE" w:rsidTr="00DA73EE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419225"/>
                  <wp:effectExtent l="209550" t="0" r="200025" b="0"/>
                  <wp:docPr id="8" name="Рисунок 5" descr="nasekomye-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nasekomye-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38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EE" w:rsidRDefault="00DA73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разносят свыше 60 видов (по данным некоторых авторов, до 100) различных возбудителей болезней человека и животных. В списке болезней, в передаче которых участвуют они, числятся холера, полиомиелит, брюшной тиф, бактериальная дизентерия, паратифы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Б, болезнь Боткина, туберкулез и другие опасные болезни. Кроме микробов насекомое в состоянии транспортировать на себе яйца аскарид, остриц, власоглавов и других паразитических червей, а также цисты паразитических амеб, лямблий и других простейших</w:t>
            </w:r>
          </w:p>
        </w:tc>
      </w:tr>
    </w:tbl>
    <w:p w:rsidR="00DA73EE" w:rsidRDefault="00DA73EE"/>
    <w:sectPr w:rsidR="00DA73EE" w:rsidSect="00DA73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9D"/>
    <w:multiLevelType w:val="hybridMultilevel"/>
    <w:tmpl w:val="55F4C70E"/>
    <w:lvl w:ilvl="0" w:tplc="C060DF4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3EE"/>
    <w:rsid w:val="00542A18"/>
    <w:rsid w:val="00A9243F"/>
    <w:rsid w:val="00C106B5"/>
    <w:rsid w:val="00D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73EE"/>
  </w:style>
  <w:style w:type="paragraph" w:styleId="a3">
    <w:name w:val="Balloon Text"/>
    <w:basedOn w:val="a"/>
    <w:link w:val="a4"/>
    <w:uiPriority w:val="99"/>
    <w:semiHidden/>
    <w:unhideWhenUsed/>
    <w:rsid w:val="00DA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3417</Characters>
  <Application>Microsoft Office Word</Application>
  <DocSecurity>0</DocSecurity>
  <Lines>28</Lines>
  <Paragraphs>8</Paragraphs>
  <ScaleCrop>false</ScaleCrop>
  <Company>WareZ Provider 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шильцова</dc:creator>
  <cp:keywords/>
  <dc:description/>
  <cp:lastModifiedBy>Пользователь</cp:lastModifiedBy>
  <cp:revision>3</cp:revision>
  <cp:lastPrinted>2012-11-23T05:03:00Z</cp:lastPrinted>
  <dcterms:created xsi:type="dcterms:W3CDTF">2012-11-23T04:56:00Z</dcterms:created>
  <dcterms:modified xsi:type="dcterms:W3CDTF">2014-11-28T10:31:00Z</dcterms:modified>
</cp:coreProperties>
</file>