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3D" w:rsidRDefault="004C643D" w:rsidP="004C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УЧЕБНО-ВОСПИТАТЕЛЬНЫЙ КОМПЛЕКС «ШКОЛА-САД» №15</w:t>
      </w:r>
    </w:p>
    <w:p w:rsidR="004C643D" w:rsidRDefault="004C643D" w:rsidP="004C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СИМФЕРОПОЛЬСКОГО ГОРОДСКОГО СОВЕТА</w:t>
      </w:r>
    </w:p>
    <w:p w:rsidR="004C643D" w:rsidRDefault="004C643D" w:rsidP="004C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РЕСПУБЛИКИ КРЫМ</w:t>
      </w:r>
    </w:p>
    <w:p w:rsidR="004C643D" w:rsidRDefault="004C643D" w:rsidP="004C64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43D" w:rsidRDefault="004C643D" w:rsidP="004C643D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sz w:val="56"/>
          <w:szCs w:val="56"/>
          <w:lang w:val="ru-RU" w:eastAsia="ru-RU"/>
        </w:rPr>
      </w:pPr>
      <w:r>
        <w:rPr>
          <w:rFonts w:ascii="Bookman Old Style" w:eastAsia="Times New Roman" w:hAnsi="Bookman Old Style" w:cs="Times New Roman"/>
          <w:b/>
          <w:sz w:val="56"/>
          <w:szCs w:val="56"/>
          <w:lang w:val="ru-RU" w:eastAsia="ru-RU"/>
        </w:rPr>
        <w:t>Нумерация чисел первого десятка</w:t>
      </w:r>
    </w:p>
    <w:p w:rsidR="004C643D" w:rsidRDefault="004C643D" w:rsidP="004C643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4"/>
          <w:szCs w:val="44"/>
          <w:lang w:val="ru-RU" w:eastAsia="ru-RU"/>
        </w:rPr>
      </w:pPr>
      <w:r>
        <w:rPr>
          <w:rFonts w:ascii="Bookman Old Style" w:eastAsia="Times New Roman" w:hAnsi="Bookman Old Style" w:cs="Times New Roman"/>
          <w:b/>
          <w:sz w:val="44"/>
          <w:szCs w:val="44"/>
          <w:lang w:val="ru-RU" w:eastAsia="ru-RU"/>
        </w:rPr>
        <w:t>Математика</w:t>
      </w:r>
    </w:p>
    <w:p w:rsidR="004C643D" w:rsidRDefault="004C643D" w:rsidP="004C643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ru-RU" w:eastAsia="ru-RU"/>
        </w:rPr>
      </w:pPr>
      <w:r>
        <w:rPr>
          <w:rFonts w:ascii="Bookman Old Style" w:eastAsia="Times New Roman" w:hAnsi="Bookman Old Style" w:cs="Times New Roman"/>
          <w:b/>
          <w:sz w:val="40"/>
          <w:szCs w:val="40"/>
          <w:lang w:val="ru-RU" w:eastAsia="ru-RU"/>
        </w:rPr>
        <w:t>1 КЛАСС</w:t>
      </w:r>
    </w:p>
    <w:p w:rsidR="004C643D" w:rsidRDefault="004C643D" w:rsidP="004C643D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-657225</wp:posOffset>
            </wp:positionH>
            <wp:positionV relativeFrom="margin">
              <wp:posOffset>3288665</wp:posOffset>
            </wp:positionV>
            <wp:extent cx="3049270" cy="2074545"/>
            <wp:effectExtent l="19050" t="0" r="0" b="0"/>
            <wp:wrapSquare wrapText="bothSides"/>
            <wp:docPr id="9" name="Рисунок 1" descr="7615529-matematicas-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615529-matematicas-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207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643D" w:rsidRDefault="004C643D" w:rsidP="004C643D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ru-RU" w:eastAsia="ru-RU"/>
        </w:rPr>
      </w:pPr>
    </w:p>
    <w:p w:rsidR="004C643D" w:rsidRDefault="004C643D" w:rsidP="004C643D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ru-RU" w:eastAsia="ru-RU"/>
        </w:rPr>
      </w:pPr>
    </w:p>
    <w:p w:rsidR="004C643D" w:rsidRDefault="004C643D" w:rsidP="004C643D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Times New Roman"/>
          <w:b/>
          <w:sz w:val="28"/>
          <w:szCs w:val="28"/>
          <w:lang w:val="ru-RU" w:eastAsia="ru-RU"/>
        </w:rPr>
      </w:pPr>
    </w:p>
    <w:p w:rsidR="004C643D" w:rsidRDefault="004C643D" w:rsidP="004C643D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Times New Roman"/>
          <w:b/>
          <w:sz w:val="28"/>
          <w:szCs w:val="28"/>
          <w:lang w:val="ru-RU" w:eastAsia="ru-RU"/>
        </w:rPr>
      </w:pPr>
    </w:p>
    <w:p w:rsidR="004C643D" w:rsidRDefault="004C643D" w:rsidP="004C643D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sz w:val="44"/>
          <w:szCs w:val="44"/>
          <w:lang w:val="ru-RU" w:eastAsia="ru-RU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val="ru-RU" w:eastAsia="ru-RU"/>
        </w:rPr>
        <w:t xml:space="preserve">Учитель  </w:t>
      </w:r>
      <w:r>
        <w:rPr>
          <w:rFonts w:ascii="Monotype Corsiva" w:eastAsia="Times New Roman" w:hAnsi="Monotype Corsiva" w:cs="Times New Roman"/>
          <w:b/>
          <w:sz w:val="44"/>
          <w:szCs w:val="44"/>
          <w:lang w:val="ru-RU" w:eastAsia="ru-RU"/>
        </w:rPr>
        <w:t>Шишкова</w:t>
      </w:r>
    </w:p>
    <w:p w:rsidR="004C643D" w:rsidRDefault="004C643D" w:rsidP="004C643D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sz w:val="44"/>
          <w:szCs w:val="44"/>
          <w:lang w:val="ru-RU" w:eastAsia="ru-RU"/>
        </w:rPr>
      </w:pPr>
      <w:r>
        <w:rPr>
          <w:rFonts w:ascii="Monotype Corsiva" w:eastAsia="Times New Roman" w:hAnsi="Monotype Corsiva" w:cs="Times New Roman"/>
          <w:b/>
          <w:sz w:val="44"/>
          <w:szCs w:val="44"/>
          <w:lang w:val="ru-RU" w:eastAsia="ru-RU"/>
        </w:rPr>
        <w:t>Валентина Егоровна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  <w:lang w:val="ru-RU" w:eastAsia="ru-RU"/>
        </w:rPr>
      </w:pP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43D" w:rsidRDefault="004C643D" w:rsidP="004C6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43D" w:rsidRDefault="004C643D" w:rsidP="004C6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г. Симферополь 2014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Задачи урока:</w:t>
      </w:r>
    </w:p>
    <w:p w:rsidR="004C643D" w:rsidRDefault="004C643D" w:rsidP="004C6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  условий  для систематизации и обобщения знаний детей о цифрах и числах;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закрепление знания  названий и последовательности чисел первого десятка;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умение обозначать количество предметов на рисунке числом и запись его цифрой;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умение сравнивать числа первого десятка;</w:t>
      </w:r>
    </w:p>
    <w:p w:rsidR="004C643D" w:rsidRDefault="004C643D" w:rsidP="004C6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Способствовать развитию мыслительных операций, внимания, памяти, речи,  логического мышления, творческого воображения, познавательной деятельности и творческих способностей учащихся.</w:t>
      </w:r>
    </w:p>
    <w:p w:rsidR="004C643D" w:rsidRDefault="004C643D" w:rsidP="004C6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Воспитывать эстетическую культуру через организацию урока, воспитание положительного отношения к учебному процессу, интереса к предмету,  воспитание чувства взаимовыручки, взаимопомощи, доброжелательности, культуры поведения на уроке, самостоятельность.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обобщение и систематизация знаний.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Оборудование: </w:t>
      </w:r>
    </w:p>
    <w:p w:rsidR="004C643D" w:rsidRDefault="004C643D" w:rsidP="004C64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Цифровой веер у каждого ученика.</w:t>
      </w:r>
    </w:p>
    <w:p w:rsidR="004C643D" w:rsidRDefault="004C643D" w:rsidP="004C64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“Светофоры”.</w:t>
      </w:r>
    </w:p>
    <w:p w:rsidR="004C643D" w:rsidRDefault="004C643D" w:rsidP="004C64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Компьютер. </w:t>
      </w:r>
    </w:p>
    <w:p w:rsidR="004C643D" w:rsidRDefault="004C643D" w:rsidP="004C64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Музыкальное сопровождение из мультипликационного фильма «Арифметика-малышка»</w:t>
      </w:r>
    </w:p>
    <w:p w:rsidR="004C643D" w:rsidRDefault="004C643D" w:rsidP="004C64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Цифирия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- плакат</w:t>
      </w:r>
    </w:p>
    <w:p w:rsidR="004C643D" w:rsidRDefault="004C643D" w:rsidP="004C64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Плакат «Корабль»</w:t>
      </w:r>
    </w:p>
    <w:p w:rsidR="004C643D" w:rsidRDefault="004C643D" w:rsidP="004C64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Рисунки «Остров неравенств», «Пролив  геометрических фигур», «Берег быстрого счета», «Река итогов», «Победи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Цифрозавра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  «Водопад «Лейся, песня!»,  конверт, «Сказочный сундучок»</w:t>
      </w:r>
      <w:proofErr w:type="gramEnd"/>
    </w:p>
    <w:p w:rsidR="004C643D" w:rsidRDefault="004C643D" w:rsidP="004C64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каждого ученика карточки с заданиями: «Соедини точки»,  «Зачеркни лишние числа», «Предметные рисунки»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.</w:t>
      </w:r>
      <w:proofErr w:type="gramEnd"/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Подготовительная работа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Разучивание  физкультминутки « Арифметика-малышка»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43D" w:rsidRDefault="004C643D" w:rsidP="004C64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43D" w:rsidRDefault="004C643D" w:rsidP="004C64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Ход урока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1. Организационный момент</w:t>
      </w:r>
    </w:p>
    <w:p w:rsidR="004C643D" w:rsidRDefault="004C643D" w:rsidP="004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lastRenderedPageBreak/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  - Прозвенел звонок на урок, начинается урок! </w:t>
      </w:r>
    </w:p>
    <w:p w:rsidR="004C643D" w:rsidRDefault="004C643D" w:rsidP="004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Придумано кем-то</w:t>
      </w:r>
    </w:p>
    <w:p w:rsidR="004C643D" w:rsidRDefault="004C643D" w:rsidP="004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Просто  и мудро</w:t>
      </w:r>
    </w:p>
    <w:p w:rsidR="004C643D" w:rsidRDefault="004C643D" w:rsidP="004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встрече здороваться</w:t>
      </w:r>
    </w:p>
    <w:p w:rsidR="004C643D" w:rsidRDefault="004C643D" w:rsidP="004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«Доброе утро!»</w:t>
      </w:r>
    </w:p>
    <w:p w:rsidR="004C643D" w:rsidRDefault="004C643D" w:rsidP="004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каждый становится </w:t>
      </w:r>
    </w:p>
    <w:p w:rsidR="004C643D" w:rsidRDefault="004C643D" w:rsidP="004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Добрым, доверчивым</w:t>
      </w:r>
    </w:p>
    <w:p w:rsidR="004C643D" w:rsidRDefault="004C643D" w:rsidP="004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доброе утро длится до вечера.</w:t>
      </w:r>
    </w:p>
    <w:p w:rsidR="004C643D" w:rsidRDefault="004C643D" w:rsidP="004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43D" w:rsidRDefault="004C643D" w:rsidP="004C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-И я хочу вам пожелать, чтобы доброе настроение длилось весь урок.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Ученики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  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Наши ушки на макушке,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Глазки широко открыты,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Слушаем, запоминаем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минуты не теряем.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 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Наш урок будет похож на сказку,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Нам без знаний никуда.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Взяв с собой тетрадь, учебник, ручку и указку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тправляемся туда!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 готовы отправиться в сказку?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Когда колокольчик прозвенит три раза,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Надо произнести: один, два, три – сказка в гости приходи!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2. Сообщение целей и задач урока.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столе лежит конверт, в котором письмо от пиратов: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«Сундук с сокровищами 1-а класса мы вам вернем, если вы пройдете все испытания, выполните все задания на математических островах и, главное, привезете сказочных жителей с каждого острова» 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Ребята, надо отправляться в морское путешествие по островам Знаний. Ведь в этом сундуке сокровища 1-а класса. А что это за сокровища, вы узнаете в конце урока.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Путешествие нам предстоит сложное и увлекательное, в дорогу мы с собой возьмем  внимание, память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наблюдательность, сообразительность и смекалку. Они будут нашими помощниками.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3. Актуализация, повторение, закрепление и отработка полученных знаний.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  «Парусник»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Надо спроектировать судно. У каждого на партах  лежат листы с точками.</w:t>
      </w:r>
    </w:p>
    <w:p w:rsidR="004C643D" w:rsidRDefault="004C643D" w:rsidP="004C6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2857500" cy="1771650"/>
            <wp:effectExtent l="19050" t="0" r="0" b="0"/>
            <wp:docPr id="1" name="Рисунок 1" descr="http://festival.1september.ru/articles/56753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67530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43D" w:rsidRDefault="004C643D" w:rsidP="004C6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Рисунок 1.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Задание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«Соедините точки в порядке возрастания и скажите, что у вас получилось?»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Парусник.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Итак, судно готово. Мы урок наш начинаем, в сказку двери открываем.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« Берег быстрого счета»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Нам нужно выбрать капитана и команду. Учитель читает «Задачи  в стихах». Учащиеся веером показывают ответы.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Сколько ушей у трех малышей?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(6)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Ну-ка, сколько ребят,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На горе катается?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Трое в саночках сидят,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Один дожидается.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(4)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Задумали число, когда его увеличили на 2, стало 3, какое число задумали?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(1)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Пять ворон на крышу сели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 еще к ним прилетели,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Отвечайте быстро, смело,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Сколько всех их прилетело.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(7)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Четыре гусенка и трое утят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озере плавают, громко кричат,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А-ну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сосчитай поскорей,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Сколько в воде малышей.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(7)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- 10 овечек на травке лежали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отом три овечки домой убежали,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 ты подумай скорей,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Сколько овечек на травке теперь.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(7)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сколько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9 больше 6?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(3)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Шесть веселых поросят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корытца в ряд стоят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Тут один улегся спать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Поросят осталось …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(5)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Три лягушонка у пруда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дин нырнул, осталось…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(2)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Все были молодцы! Хорошо справились с первым заданием, все отправляемся в морское путешествие по островам знаний. Команда готова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!</w:t>
      </w:r>
      <w:proofErr w:type="gramEnd"/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«Победи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цифрозавра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Капитан - учитель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Полный, вперед! На нашем пути огромный айсберг  в виде ледяного дракона с числами. Нужно выполнить  задания, чтобы удачно обогнуть айсберг. 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Задание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«Перед вами числа, расположите их в порядке возрастания  и подумайте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какие две группы можно разделить эти числа?»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  5, 3, 9, 7, 1, 13, 11, 8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- 1, 3, 5, 7, 8, 9, 11, 13 (Один ученик выполняет задание у доски, затем все проверяют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Эти числа можно разделить на две группы: однозначные  и двузначные.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Какие числа называются однозначными? Двузначными?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Числа, которые обозначают одной цифрой (значком), называются однозначными.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Числа, которые обозначают двумя  цифрами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называются двузначными.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4.  «Страна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Цифирия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»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 Капитан-учитель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Вижу землю! На нашем пути «Страна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Цифирия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и встречает нас Кот Ученый. 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Кот Ученый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«Чтобы пройти на остров, надо правильно назвать пароль»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Что такое цифра?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Цифра – это знак для обозначения числа.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Как получить число?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Чтобы получить число, мы пересчитаем предметы, количество предметов записываем цифрой.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Для чего нам нужны числа?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Чтобы сосчитать количество предметов.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Для чего мы используем числовой ряд?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Числовой ряд мы используем для счета предметов, сравнения чисел, решения задач.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Как идут числа в числовом ряду?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Числа в числовом ряду идут в порядке возрастания, каждый раз увеличиваясь на один.</w:t>
      </w:r>
    </w:p>
    <w:p w:rsidR="004C643D" w:rsidRDefault="004C643D" w:rsidP="004C6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1-е задание «Страны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Цифирия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» 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Зачеркни лишние числа, которые не соответствуют – количеству предметов на рисунке.</w:t>
      </w:r>
    </w:p>
    <w:tbl>
      <w:tblPr>
        <w:tblW w:w="0" w:type="auto"/>
        <w:jc w:val="center"/>
        <w:tblCellSpacing w:w="15" w:type="dxa"/>
        <w:tblLook w:val="04A0"/>
      </w:tblPr>
      <w:tblGrid>
        <w:gridCol w:w="2565"/>
        <w:gridCol w:w="2550"/>
        <w:gridCol w:w="2565"/>
      </w:tblGrid>
      <w:tr w:rsidR="004C643D" w:rsidTr="004C643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643D" w:rsidRDefault="004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562100" cy="1562100"/>
                  <wp:effectExtent l="19050" t="0" r="0" b="0"/>
                  <wp:docPr id="2" name="Рисунок 3" descr="http://festival.1september.ru/articles/567530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estival.1september.ru/articles/567530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643D" w:rsidRDefault="004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62075" cy="1543050"/>
                  <wp:effectExtent l="19050" t="0" r="9525" b="0"/>
                  <wp:docPr id="3" name="Рисунок 4" descr="http://festival.1september.ru/articles/567530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festival.1september.ru/articles/567530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643D" w:rsidRDefault="004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52575" cy="1466850"/>
                  <wp:effectExtent l="19050" t="0" r="9525" b="0"/>
                  <wp:docPr id="4" name="Рисунок 5" descr="http://festival.1september.ru/articles/567530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festival.1september.ru/articles/567530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43D" w:rsidTr="004C643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643D" w:rsidRDefault="004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5" name="Рисунок 6" descr="http://festival.1september.ru/articles/567530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festival.1september.ru/articles/567530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643D" w:rsidRDefault="004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52575" cy="1466850"/>
                  <wp:effectExtent l="19050" t="0" r="9525" b="0"/>
                  <wp:docPr id="6" name="Рисунок 7" descr="http://festival.1september.ru/articles/567530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festival.1september.ru/articles/567530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643D" w:rsidRDefault="004C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47800" cy="1247775"/>
                  <wp:effectExtent l="19050" t="0" r="0" b="0"/>
                  <wp:docPr id="7" name="Рисунок 8" descr="http://festival.1september.ru/articles/567530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festival.1september.ru/articles/567530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43D" w:rsidRDefault="004C643D" w:rsidP="004C6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Рисунок 3.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2-е задание «Страны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Цифирия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» 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Запишите цифрой, сколько  лягушек, птичек, цветочков, грибочков и ведерок.</w:t>
      </w:r>
    </w:p>
    <w:p w:rsidR="004C643D" w:rsidRDefault="004C643D" w:rsidP="004C6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19525" cy="2943225"/>
            <wp:effectExtent l="19050" t="0" r="9525" b="0"/>
            <wp:docPr id="8" name="Рисунок 9" descr="http://festival.1september.ru/articles/567530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festival.1september.ru/articles/567530/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43D" w:rsidRDefault="004C643D" w:rsidP="004C6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Рисунок 4.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Работа в паре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учащиеся обмениваются карточками и проверяют.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5. «Водопад  « Лейся, песня»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Двигательная физкультминутка  под музыку « Арифметика-малышка»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Тут везде идёт работа,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Все подсчитывают что – то,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Раз, два, три, четыре, пять,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Шесть, семь, восемь, девять, десять.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Можно всё пересчитать,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Сосчитать, измерить, взвесить.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Сколько в комнате углов,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Сколько ног у воробьёв.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Сколько пальцев на руках,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Сколько в садике скамеек.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Сколько в пятаке копеек.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 стола четыре ножки,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Пять котят у нашей кошки,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Раз, два, три, четыре, пять - всё могу пересчитать!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6. «Пролив геометрических фигур»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Встреча с жителем этого острова – роботом из геометрических фигур.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Робот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просит о помощи: 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«После сильного шторма жители нашего острова растеряли свои геометрические части тела – фигуры.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Помогите, составьте жителей этого острова точно таких же, как и я, по памяти. Если справитесь с заданием, сможете путешествовать дальше и забрать одного жителя с этого острова.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(У каждого ученика  набор геометрических фигур на парте)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7. «Остров неравенств».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Корабли по морю плыли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чудо-острову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спешили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Ждали там давно гостей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Первоклассных малышей.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Встреча с говорящим попугаем и выполнение его задания. Работа по учебнику.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Задание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«Сравните количество предметов на картинках. Запишите неравенства»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в бортовых журналах – учебниках и тетрадях.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(Учитель напоминает об аккуратном ведении бортовых журналов – тетрадей.)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Пальчиковая гимнастика « Паук»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 началом письменной работы в тетрадях.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УК-ук-ук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появился вдруг паук.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КА-ка-ка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все боятся паука.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Ок-ок-ок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паук муху поволок.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КА-ка-ка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прогоните паука.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8. «Река итогов»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Друзья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 мы справились со всеми заданиями и привезли сказочных жителей с каждого острова: Кот Ученый, Робот из геометрических фигур, Говорящий попугай. 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Вы активно работали, быстро и точно выполняли задания, внимательно слушали своих одноклассников, были одной командой. Пираты не смогли устоять перед вашим упорством, перед вашим стремлением к знаниям. Они возвращают наш таинственный сундучок 1-а класса, в котором…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Как вы думаете, что лежит? Что помогло  нам пройти все испытания, выполнить все задания?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ЗНАНИЯ!!!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Откроем таинственный сундук.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Королева страны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Цифирия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  дарит каждому ученику сувенир-талисман – грецкий орех.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Орешек знаний тверд, но все же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Вы не привыкли отступать.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Вам расколоть его поможет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Желание все знать.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Сто вопросов – сто ответов,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 них нашли вы сто секретов.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 спокойна я сейчас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технический прогресс,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Если к знаниям у вас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Такой огромный интерес. </w:t>
      </w:r>
    </w:p>
    <w:p w:rsidR="004C643D" w:rsidRDefault="004C643D" w:rsidP="004C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Все  - молодцы! Спасибо за работу на уроке!</w:t>
      </w:r>
    </w:p>
    <w:p w:rsidR="004C643D" w:rsidRDefault="004C643D" w:rsidP="004C643D">
      <w:pPr>
        <w:rPr>
          <w:lang w:val="ru-RU"/>
        </w:rPr>
      </w:pPr>
    </w:p>
    <w:p w:rsidR="00E147CF" w:rsidRDefault="00E147CF"/>
    <w:sectPr w:rsidR="00E147CF" w:rsidSect="004C643D">
      <w:pgSz w:w="11906" w:h="16838"/>
      <w:pgMar w:top="850" w:right="850" w:bottom="850" w:left="1417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938"/>
    <w:multiLevelType w:val="multilevel"/>
    <w:tmpl w:val="7EA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736C2"/>
    <w:multiLevelType w:val="multilevel"/>
    <w:tmpl w:val="E48E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43D"/>
    <w:rsid w:val="00107109"/>
    <w:rsid w:val="002632C9"/>
    <w:rsid w:val="004C643D"/>
    <w:rsid w:val="008B52FE"/>
    <w:rsid w:val="00AF7AF0"/>
    <w:rsid w:val="00E1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3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43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1241</Words>
  <Characters>7076</Characters>
  <Application>Microsoft Office Word</Application>
  <DocSecurity>0</DocSecurity>
  <Lines>58</Lines>
  <Paragraphs>16</Paragraphs>
  <ScaleCrop>false</ScaleCrop>
  <Company>Krokoz™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2014-12-14T11:55:00Z</dcterms:created>
  <dcterms:modified xsi:type="dcterms:W3CDTF">2014-12-14T11:56:00Z</dcterms:modified>
</cp:coreProperties>
</file>