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49"/>
        <w:gridCol w:w="7231"/>
        <w:gridCol w:w="851"/>
        <w:gridCol w:w="2431"/>
        <w:gridCol w:w="2324"/>
      </w:tblGrid>
      <w:tr w:rsidR="006C7053" w:rsidRPr="002B2531" w:rsidTr="003F61B9"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7231" w:type="dxa"/>
          </w:tcPr>
          <w:p w:rsidR="006C7053" w:rsidRPr="002B2531" w:rsidRDefault="006C7053" w:rsidP="003F6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2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,мин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ученика</w:t>
            </w:r>
          </w:p>
        </w:tc>
      </w:tr>
      <w:tr w:rsidR="006C7053" w:rsidRPr="002B2531" w:rsidTr="006C7053">
        <w:trPr>
          <w:trHeight w:val="894"/>
        </w:trPr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7231" w:type="dxa"/>
          </w:tcPr>
          <w:p w:rsidR="006C7053" w:rsidRPr="002B2531" w:rsidRDefault="004E3A60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Здравствуйте, садитесь.</w:t>
            </w: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Приветствует учеников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проверяет готовность учащихся к уроку. Отмечает отсутствующих</w:t>
            </w: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Приветствуют учителя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готовятся к уроку.</w:t>
            </w:r>
          </w:p>
        </w:tc>
      </w:tr>
      <w:tr w:rsidR="006C7053" w:rsidRPr="002B2531" w:rsidTr="003F61B9"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домашнего здания</w:t>
            </w:r>
          </w:p>
        </w:tc>
        <w:tc>
          <w:tcPr>
            <w:tcW w:w="72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6C7053" w:rsidRPr="002B2531" w:rsidRDefault="006C7053" w:rsidP="006C7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053" w:rsidRPr="002B2531" w:rsidTr="003F61B9"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коррекция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опорных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ЗиУ</w:t>
            </w:r>
            <w:proofErr w:type="spellEnd"/>
          </w:p>
        </w:tc>
        <w:tc>
          <w:tcPr>
            <w:tcW w:w="7231" w:type="dxa"/>
          </w:tcPr>
          <w:p w:rsidR="006C7053" w:rsidRPr="002B2531" w:rsidRDefault="004E3A60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того, что бы нам приступить к  новому материалу, давайте повторим</w:t>
            </w: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053" w:rsidRPr="002B2531" w:rsidTr="00D82C4F">
        <w:trPr>
          <w:trHeight w:val="5267"/>
        </w:trPr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темы. Цели и мотивация  учебной деятельности</w:t>
            </w:r>
          </w:p>
        </w:tc>
        <w:tc>
          <w:tcPr>
            <w:tcW w:w="7231" w:type="dxa"/>
          </w:tcPr>
          <w:p w:rsidR="004E3A60" w:rsidRPr="002B2531" w:rsidRDefault="004E3A60" w:rsidP="004E3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Открывает тетради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записываем  число и тему урока. </w:t>
            </w:r>
          </w:p>
          <w:p w:rsidR="006C7053" w:rsidRPr="002B2531" w:rsidRDefault="004E3A60" w:rsidP="00964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«Гидролиз»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6454B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96454B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повседневной жизни мы постоянно сталкиваемся с явлением гидролиза – при стирке белья, мытье посуды, умывании мылом. Даже процессы пищеварения, в частности, расщепление жиров, протекают благодаря гидролизу.</w:t>
            </w: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7053" w:rsidRPr="002B2531" w:rsidTr="00D52E7F">
        <w:trPr>
          <w:trHeight w:val="8910"/>
        </w:trPr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Восприятие и первичное осознание нового материала</w:t>
            </w:r>
          </w:p>
        </w:tc>
        <w:tc>
          <w:tcPr>
            <w:tcW w:w="7231" w:type="dxa"/>
          </w:tcPr>
          <w:p w:rsidR="006C7053" w:rsidRPr="002B2531" w:rsidRDefault="00640614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67.1pt;margin-top:115.1pt;width:91.5pt;height:35.25pt;flip:x;z-index:251682816;mso-position-horizontal-relative:text;mso-position-vertical-relative:text" o:connectortype="straight">
                  <v:stroke endarrow="block"/>
                </v:shape>
              </w:pict>
            </w:r>
            <w:r w:rsidR="003D533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знаете, что, согласно теории электролитической диссоциации, в водном растворе частицы растворенного вещества взаимодействуют с молекулами воды. Такое взаимодействие может привести к реакции гидролиза. Давайте разберем слово гидроли</w:t>
            </w:r>
            <w:proofErr w:type="gramStart"/>
            <w:r w:rsidR="003D533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з(</w:t>
            </w:r>
            <w:proofErr w:type="gramEnd"/>
            <w:r w:rsidR="003D533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533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</w:t>
            </w:r>
            <w:proofErr w:type="spellEnd"/>
            <w:r w:rsidR="003D533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вода, </w:t>
            </w:r>
            <w:proofErr w:type="spellStart"/>
            <w:r w:rsidR="003D533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лиаз</w:t>
            </w:r>
            <w:proofErr w:type="spellEnd"/>
            <w:r w:rsidR="003D533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разложение, распад)</w:t>
            </w:r>
          </w:p>
          <w:p w:rsidR="003D5333" w:rsidRPr="002B2531" w:rsidRDefault="003D533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Записываем определение гидролиз.</w:t>
            </w:r>
          </w:p>
          <w:p w:rsidR="003D5333" w:rsidRPr="002B2531" w:rsidRDefault="003D533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Гидролиз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это реакция обменного разложения веществ водой. </w:t>
            </w:r>
          </w:p>
          <w:p w:rsidR="003D5333" w:rsidRPr="002B2531" w:rsidRDefault="003D533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Гидролизу подвергаются 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вещества:</w:t>
            </w:r>
          </w:p>
          <w:p w:rsidR="003D5333" w:rsidRPr="002B2531" w:rsidRDefault="003D5333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Гидролиз </w:t>
            </w:r>
          </w:p>
          <w:p w:rsidR="003D5333" w:rsidRPr="002B2531" w:rsidRDefault="00640614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9" type="#_x0000_t32" style="position:absolute;left:0;text-align:left;margin-left:187.85pt;margin-top:1.25pt;width:84.75pt;height:29.25pt;z-index:251683840" o:connectortype="straight">
                  <v:stroke endarrow="block"/>
                </v:shape>
              </w:pict>
            </w:r>
          </w:p>
          <w:p w:rsidR="003D5333" w:rsidRPr="002B2531" w:rsidRDefault="003D5333" w:rsidP="003D5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3D5333" w:rsidP="003D5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3D5333" w:rsidP="003D5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Органических веществ                     </w:t>
            </w:r>
            <w:r w:rsidR="00DF00CC" w:rsidRPr="002B25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неорганических веществ</w:t>
            </w:r>
          </w:p>
          <w:p w:rsidR="003D5333" w:rsidRPr="002B2531" w:rsidRDefault="00640614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51" style="position:absolute;left:0;text-align:left;margin-left:223.1pt;margin-top:.8pt;width:122.25pt;height:88.6pt;z-index:251685888">
                  <v:textbox>
                    <w:txbxContent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Соли;</w:t>
                        </w:r>
                      </w:p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Силициды;</w:t>
                        </w:r>
                      </w:p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Фосфиды;</w:t>
                        </w:r>
                      </w:p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Карбиды.</w:t>
                        </w:r>
                      </w:p>
                    </w:txbxContent>
                  </v:textbox>
                </v:rect>
              </w:pict>
            </w:r>
            <w:r w:rsidRPr="002B253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50" style="position:absolute;left:0;text-align:left;margin-left:2.6pt;margin-top:.8pt;width:130.5pt;height:153.05pt;z-index:251684864">
                  <v:textbox>
                    <w:txbxContent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Галогеналканы</w:t>
                        </w:r>
                        <w:proofErr w:type="spellEnd"/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Сложные эфиры и жиры;</w:t>
                        </w:r>
                      </w:p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Углеводы;</w:t>
                        </w:r>
                      </w:p>
                      <w:p w:rsidR="00DF00CC" w:rsidRPr="00DF00CC" w:rsidRDefault="00DF00CC" w:rsidP="00DF00C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00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Белки.</w:t>
                        </w:r>
                      </w:p>
                    </w:txbxContent>
                  </v:textbox>
                </v:rect>
              </w:pict>
            </w:r>
          </w:p>
          <w:p w:rsidR="003D5333" w:rsidRPr="002B2531" w:rsidRDefault="003D5333" w:rsidP="00DF0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3D5333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3D5333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3D5333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3D5333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3D5333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82C4F" w:rsidRPr="002B2531" w:rsidRDefault="00D82C4F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82C4F" w:rsidRPr="002B2531" w:rsidRDefault="00D82C4F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82C4F" w:rsidRPr="002B2531" w:rsidRDefault="00D82C4F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82C4F" w:rsidRPr="002B2531" w:rsidRDefault="00D82C4F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82C4F" w:rsidRPr="002B2531" w:rsidRDefault="00D82C4F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82C4F" w:rsidRPr="002B2531" w:rsidRDefault="00D82C4F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D5333" w:rsidRPr="002B2531" w:rsidRDefault="00DF00CC" w:rsidP="00DF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Реакции гидролиза могут протекать обратимо и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обратимо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Рассмотрим разные случаи этого процесса и его значения.</w:t>
            </w:r>
          </w:p>
          <w:p w:rsidR="003D5333" w:rsidRPr="002B2531" w:rsidRDefault="00DF00CC" w:rsidP="00DF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органических веществ.</w:t>
            </w:r>
          </w:p>
          <w:p w:rsidR="00DF00CC" w:rsidRPr="002B2531" w:rsidRDefault="00DF00CC" w:rsidP="00DF00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Гидролиз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галогеналканов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используют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спиртов.</w:t>
            </w:r>
          </w:p>
          <w:p w:rsidR="00DF00CC" w:rsidRPr="002B2531" w:rsidRDefault="00DF00CC" w:rsidP="00D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5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B253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→С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5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+ НС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00CC" w:rsidRPr="002B2531" w:rsidRDefault="00DF00CC" w:rsidP="00D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Хлорэтан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этанол</w:t>
            </w:r>
          </w:p>
          <w:p w:rsidR="002734FE" w:rsidRPr="002B2531" w:rsidRDefault="002734FE" w:rsidP="00D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Присутствие щелочи (О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-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позволяет «связать»получающуюся кислоту и сместить равновесие в сторону образование спирта.</w:t>
            </w:r>
          </w:p>
          <w:p w:rsidR="00DF00CC" w:rsidRPr="002B2531" w:rsidRDefault="002734FE" w:rsidP="00DF00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Гидролиз сложных эфиров протекает обратимо в кислотной сред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присутствии неорганической кислоты) с образованием соответствующего спирта и карбоновой кислоты.</w:t>
            </w:r>
          </w:p>
          <w:p w:rsidR="00DF00CC" w:rsidRPr="002B2531" w:rsidRDefault="00DF00CC" w:rsidP="00273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-СОО-С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5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→ СН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-СООН +С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5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</w:p>
          <w:p w:rsidR="002734FE" w:rsidRPr="002B2531" w:rsidRDefault="002734FE" w:rsidP="002734F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Этиловый эфир          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уксусная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этанол</w:t>
            </w:r>
          </w:p>
          <w:p w:rsidR="002734FE" w:rsidRPr="002B2531" w:rsidRDefault="002734FE" w:rsidP="002734F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уксусной кислоты          кислота</w:t>
            </w:r>
          </w:p>
          <w:p w:rsidR="007F2076" w:rsidRPr="002B2531" w:rsidRDefault="007F2076" w:rsidP="002734F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смещения химического равновесия в сторону продуктов реакции гидролиз проводят в присутствие щелочи.</w:t>
            </w:r>
          </w:p>
          <w:p w:rsidR="0096454B" w:rsidRPr="002B2531" w:rsidRDefault="0096454B" w:rsidP="002734F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 первым примером такой реакции было щелочное распределение сложных эфиров высших жирных кислот, что привело к получению мыла. Это произошло в 1811 г., когда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ченый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Э.Шеврёль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нагревая жиры с водой в щелочной среде , получил глицерин и мыла –соли высших карбоновых кислот. На основании этого эксперимента был установлен состав жиров, они оказались сложными эфирами. А процесс гидролиза сложных эфиров в щелочной среде до сих пор называют омылением.</w:t>
            </w:r>
            <w:r w:rsidR="009430C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30C3" w:rsidRPr="002B2531" w:rsidRDefault="009430C3" w:rsidP="009430C3">
            <w:pPr>
              <w:pStyle w:val="a4"/>
              <w:numPr>
                <w:ilvl w:val="0"/>
                <w:numId w:val="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Натриевые соли высших карбоновых кислот являются основными компонентами какого мыла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твердого мыла)</w:t>
            </w:r>
          </w:p>
          <w:p w:rsidR="009430C3" w:rsidRPr="002B2531" w:rsidRDefault="009430C3" w:rsidP="009430C3">
            <w:pPr>
              <w:pStyle w:val="a4"/>
              <w:numPr>
                <w:ilvl w:val="0"/>
                <w:numId w:val="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калиевые соли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жидкого мыла)</w:t>
            </w:r>
          </w:p>
          <w:p w:rsidR="009430C3" w:rsidRPr="002B2531" w:rsidRDefault="009430C3" w:rsidP="009430C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Химик  М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Бертло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1854 г. Осуществил реакцию этерификации и впервые синтезировал жир. Следовательно, гидролиз жиров протекает обратимо.</w:t>
            </w:r>
          </w:p>
          <w:p w:rsidR="009430C3" w:rsidRPr="002B2531" w:rsidRDefault="009430C3" w:rsidP="009430C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живых организмов происходит ферментативный гидролиз жиров. В кишечнике под влиянием фермента липазы жиры пищи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гидролизируются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глицерин и органические кислоты, которые всасываются стенками кишечника, и в организме синтезируются новые, свойственные ему жиры. </w:t>
            </w:r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Они по </w:t>
            </w:r>
            <w:proofErr w:type="spellStart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лифмфатической</w:t>
            </w:r>
            <w:proofErr w:type="spellEnd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системе поступают в кровь. А затем в жировую ткань. </w:t>
            </w:r>
            <w:proofErr w:type="gramStart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сюда </w:t>
            </w:r>
            <w:proofErr w:type="gramStart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жиры</w:t>
            </w:r>
            <w:proofErr w:type="gramEnd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поступают в другие органы и ткани организма. Где процесс обмена веще</w:t>
            </w:r>
            <w:proofErr w:type="gramStart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кл</w:t>
            </w:r>
            <w:proofErr w:type="gramEnd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етках опять </w:t>
            </w:r>
            <w:proofErr w:type="spellStart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гидролизуется</w:t>
            </w:r>
            <w:proofErr w:type="spellEnd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затем постепенно окисляются до оксида углерода(</w:t>
            </w:r>
            <w:r w:rsidR="0079658E" w:rsidRPr="002B253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воды с выделением </w:t>
            </w:r>
            <w:proofErr w:type="spellStart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энерии</w:t>
            </w:r>
            <w:proofErr w:type="spellEnd"/>
            <w:r w:rsidR="0079658E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необходимой для жизнедеятельности.</w:t>
            </w:r>
          </w:p>
          <w:p w:rsidR="0079658E" w:rsidRPr="002B2531" w:rsidRDefault="0079658E" w:rsidP="009430C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технике гидролиз жиров используют для получения глицерина, высших карбоновых кислот, мыла.</w:t>
            </w:r>
          </w:p>
          <w:p w:rsidR="0079658E" w:rsidRPr="002B2531" w:rsidRDefault="0079658E" w:rsidP="00D40D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Важнейшими компонентами нашей пищи является кто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углеводы).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Причем дисахарида (сахароза, лактоза, мальтоза) и полисахариды (крахмал, гликоген) непосредственно не усваиваются организмом.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Они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сначала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и жиры, сначала подвергаются гидролизу.</w:t>
            </w:r>
          </w:p>
          <w:p w:rsidR="00DF00CC" w:rsidRPr="002B2531" w:rsidRDefault="00DF00CC" w:rsidP="00796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Гидролиз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дисахаридов</w:t>
            </w:r>
            <w:proofErr w:type="gramEnd"/>
            <w:r w:rsidR="00D40D7D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например сахарозы, можно представить следующим уравнением:</w:t>
            </w:r>
          </w:p>
          <w:p w:rsidR="0079658E" w:rsidRPr="002B2531" w:rsidRDefault="00DF00CC" w:rsidP="00796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С12Н22О11 + Н2О →С6Н12О6 + С6Н12О6</w:t>
            </w:r>
          </w:p>
          <w:p w:rsidR="00D977CF" w:rsidRPr="002B2531" w:rsidRDefault="0079658E" w:rsidP="00D40D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Реакцию гидролиза крахмала до </w:t>
            </w:r>
            <w:r w:rsidR="00D977C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глюкозы при каталитическом действии серной кислоты осуществил в 1811 году русский ученный К.С. </w:t>
            </w:r>
            <w:proofErr w:type="spellStart"/>
            <w:r w:rsidR="00D977C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Киргоф</w:t>
            </w:r>
            <w:proofErr w:type="spellEnd"/>
            <w:r w:rsidR="00D977C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7CF" w:rsidRPr="002B2531" w:rsidRDefault="00640614" w:rsidP="00D40D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6" style="position:absolute;left:0;text-align:left;margin-left:279.35pt;margin-top:35.85pt;width:1in;height:1in;z-index:251691008">
                  <v:textbox>
                    <w:txbxContent>
                      <w:p w:rsidR="00D977CF" w:rsidRPr="00D977CF" w:rsidRDefault="00D977CF">
                        <w:r>
                          <w:t>СО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t>, вода</w:t>
                        </w:r>
                      </w:p>
                    </w:txbxContent>
                  </v:textbox>
                </v:rect>
              </w:pict>
            </w:r>
            <w:r w:rsidR="00D977C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организме человека и животных гидролиз углеводов происходит под  действием ферменто</w:t>
            </w:r>
            <w:proofErr w:type="gramStart"/>
            <w:r w:rsidR="00D977C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 w:rsidR="00D977C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возьмем кусочек хлебав в рот)</w:t>
            </w:r>
          </w:p>
          <w:p w:rsidR="00D977CF" w:rsidRPr="002B2531" w:rsidRDefault="00640614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4" style="position:absolute;left:0;text-align:left;margin-left:192.35pt;margin-top:4.65pt;width:67.5pt;height:49.5pt;z-index:251688960">
                  <v:textbox>
                    <w:txbxContent>
                      <w:p w:rsidR="00D977CF" w:rsidRDefault="00D977CF">
                        <w:r>
                          <w:t>глюкоза</w:t>
                        </w:r>
                      </w:p>
                    </w:txbxContent>
                  </v:textbox>
                </v:rect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left:0;text-align:left;margin-left:100.1pt;margin-top:4.65pt;width:60.75pt;height:49.5pt;z-index:251687936">
                  <v:textbox>
                    <w:txbxContent>
                      <w:p w:rsidR="00D977CF" w:rsidRDefault="00D977CF">
                        <w:r>
                          <w:t>мальтоза</w:t>
                        </w:r>
                      </w:p>
                    </w:txbxContent>
                  </v:textbox>
                </v:rect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left:0;text-align:left;margin-left:2.6pt;margin-top:4.65pt;width:60.75pt;height:49.5pt;z-index:251686912">
                  <v:textbox>
                    <w:txbxContent>
                      <w:p w:rsidR="00D977CF" w:rsidRDefault="00D977CF">
                        <w:r>
                          <w:t>Крахмал пищи</w:t>
                        </w:r>
                      </w:p>
                    </w:txbxContent>
                  </v:textbox>
                </v:rect>
              </w:pict>
            </w:r>
          </w:p>
          <w:p w:rsidR="00D977CF" w:rsidRPr="002B2531" w:rsidRDefault="00D977CF" w:rsidP="00D977CF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640614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259.85pt;margin-top:1.85pt;width:19.5pt;height:0;z-index:251694080" o:connectortype="straight">
                  <v:stroke endarrow="block"/>
                </v:shape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160.85pt;margin-top:.35pt;width:31.5pt;height:0;z-index:251693056" o:connectortype="straight">
                  <v:stroke endarrow="block"/>
                </v:shape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63.35pt;margin-top:.35pt;width:36.75pt;height:1.5pt;flip:y;z-index:251692032" o:connectortype="straight">
                  <v:stroke endarrow="block"/>
                </v:shape>
              </w:pict>
            </w: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640614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210.35pt;margin-top:3.55pt;width:.75pt;height:29.25pt;flip:x y;z-index:251696128" o:connectortype="straight">
                  <v:stroke endarrow="block"/>
                </v:shape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226.85pt;margin-top:3.55pt;width:.75pt;height:29.25pt;z-index:251695104" o:connectortype="straight">
                  <v:stroke endarrow="block"/>
                </v:shape>
              </w:pict>
            </w: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640614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5" style="position:absolute;left:0;text-align:left;margin-left:199.85pt;margin-top:7.55pt;width:1in;height:1in;z-index:251689984">
                  <v:textbox>
                    <w:txbxContent>
                      <w:p w:rsidR="00D977CF" w:rsidRDefault="00D977CF">
                        <w:r>
                          <w:t>Гликоге</w:t>
                        </w:r>
                        <w:proofErr w:type="gramStart"/>
                        <w:r>
                          <w:t>н-</w:t>
                        </w:r>
                        <w:proofErr w:type="gramEnd"/>
                        <w:r>
                          <w:t xml:space="preserve"> « животный крахмал»</w:t>
                        </w:r>
                      </w:p>
                    </w:txbxContent>
                  </v:textbox>
                </v:rect>
              </w:pict>
            </w: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7CF" w:rsidRPr="002B2531" w:rsidRDefault="00D977CF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Промышленным гидролизом крахмал получают глюкозу и 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паток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смесь декстринов, мальтозы и глюкозы). Патоку применяют в кондитерском деле.</w:t>
            </w:r>
          </w:p>
          <w:p w:rsidR="00D40D7D" w:rsidRPr="002B2531" w:rsidRDefault="00D40D7D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Декстрины как продукт частичного гидролиза крахмала обладают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клеющим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действием: с ними связано появление корочки на хлебе и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жаренном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картофеле, а так же образование плотной пленки на накрахмаленном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беье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действием горячего утюга.</w:t>
            </w:r>
          </w:p>
          <w:p w:rsidR="00D40D7D" w:rsidRPr="002B2531" w:rsidRDefault="00D40D7D" w:rsidP="00D40D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Еще одним известным вам полисахаридом  является целлюлоза. Она так же может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гидролизоваться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глюкозы при длительном нагревании с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миниральными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кислотами. Процесс идет ступенчато, но кратко его можно записать так:</w:t>
            </w:r>
          </w:p>
          <w:p w:rsidR="00DF00CC" w:rsidRPr="002B2531" w:rsidRDefault="00DF00CC" w:rsidP="00D40D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полисахаридов.</w:t>
            </w:r>
          </w:p>
          <w:p w:rsidR="00DF00CC" w:rsidRPr="002B2531" w:rsidRDefault="00DF00CC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(С6Н10О5)</w:t>
            </w:r>
            <w:r w:rsidRPr="002B2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2B2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Н2О →</w:t>
            </w:r>
            <w:r w:rsidRPr="002B2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С6Н12О6 </w:t>
            </w:r>
          </w:p>
          <w:p w:rsidR="00D40D7D" w:rsidRPr="002B2531" w:rsidRDefault="00D40D7D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процесс лежит в основе производств многих гидролизных производств. Они служат для получения пищевых, кормовых и технических продуктов из непищевого растительного сырь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отходов лесозаготовок, деревообработки(опилки, стружка, щепа), переработки сельскохозяйственных культур(соломы, шелухи семян,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ит.д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40D7D" w:rsidRPr="002B2531" w:rsidRDefault="00D40D7D" w:rsidP="00D97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Техническими продуктами таких производств являются глицерин, этиленгликоль, органические кислоты, </w:t>
            </w:r>
            <w:r w:rsidR="00D234FC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этиловый спирт.</w:t>
            </w:r>
          </w:p>
          <w:p w:rsidR="00DF00CC" w:rsidRPr="002B2531" w:rsidRDefault="00DF00CC" w:rsidP="00DF00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Белки пищи ↔ полипептиды ↔ аминокислоты</w:t>
            </w:r>
          </w:p>
          <w:p w:rsidR="00D234FC" w:rsidRPr="002B2531" w:rsidRDefault="00D234FC" w:rsidP="00D234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белк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 основа жизни всех живых организмов? </w:t>
            </w:r>
          </w:p>
          <w:p w:rsidR="00D234FC" w:rsidRPr="002B2531" w:rsidRDefault="00640614" w:rsidP="00D234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2" style="position:absolute;left:0;text-align:left;margin-left:95.6pt;margin-top:-.6pt;width:156.75pt;height:42pt;z-index:251697152">
                  <v:textbox>
                    <w:txbxContent>
                      <w:p w:rsidR="00FF2C4B" w:rsidRDefault="00FF2C4B" w:rsidP="00FF2C4B">
                        <w:pPr>
                          <w:jc w:val="center"/>
                        </w:pPr>
                        <w:r>
                          <w:t>Белки пищи</w:t>
                        </w:r>
                      </w:p>
                    </w:txbxContent>
                  </v:textbox>
                </v:rect>
              </w:pict>
            </w:r>
          </w:p>
          <w:p w:rsidR="00D234FC" w:rsidRPr="002B2531" w:rsidRDefault="00D234FC" w:rsidP="00D234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4FC" w:rsidRPr="002B2531" w:rsidRDefault="00D234FC" w:rsidP="00D234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4FC" w:rsidRPr="002B2531" w:rsidRDefault="00640614" w:rsidP="00D234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166.1pt;margin-top:3.45pt;width:0;height:48pt;z-index:251702272" o:connectortype="straight">
                  <v:stroke endarrow="block"/>
                </v:shape>
              </w:pict>
            </w:r>
          </w:p>
          <w:p w:rsidR="00D234FC" w:rsidRPr="002B2531" w:rsidRDefault="00494153" w:rsidP="00494153">
            <w:pPr>
              <w:pStyle w:val="a4"/>
              <w:tabs>
                <w:tab w:val="center" w:pos="386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Гидролиз          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фермент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желудок)</w:t>
            </w:r>
          </w:p>
          <w:p w:rsidR="00494153" w:rsidRPr="002B2531" w:rsidRDefault="00494153" w:rsidP="00D234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4FC" w:rsidRPr="002B2531" w:rsidRDefault="00D234FC" w:rsidP="00D234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2C4B" w:rsidRPr="002B2531" w:rsidRDefault="00640614" w:rsidP="00FF2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left:0;text-align:left;margin-left:95.6pt;margin-top:.9pt;width:156.75pt;height:33.75pt;z-index:251698176">
                  <v:textbox>
                    <w:txbxContent>
                      <w:p w:rsidR="00494153" w:rsidRDefault="00494153" w:rsidP="00494153">
                        <w:pPr>
                          <w:jc w:val="center"/>
                        </w:pPr>
                        <w:r>
                          <w:t>Полипептиды</w:t>
                        </w:r>
                      </w:p>
                    </w:txbxContent>
                  </v:textbox>
                </v:rect>
              </w:pict>
            </w:r>
            <w:r w:rsidR="00DF00CC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F2C4B" w:rsidRPr="002B2531" w:rsidRDefault="00FF2C4B" w:rsidP="00FF2C4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2C4B" w:rsidRPr="002B2531" w:rsidRDefault="00640614" w:rsidP="00FF2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68" type="#_x0000_t32" style="position:absolute;left:0;text-align:left;margin-left:172.1pt;margin-top:9.35pt;width:2.25pt;height:49.5pt;z-index:251703296" o:connectortype="straight">
                  <v:stroke endarrow="block"/>
                </v:shape>
              </w:pict>
            </w:r>
          </w:p>
          <w:p w:rsidR="00FF2C4B" w:rsidRPr="002B2531" w:rsidRDefault="00FF2C4B" w:rsidP="00FF2C4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2C4B" w:rsidRPr="002B2531" w:rsidRDefault="00494153" w:rsidP="00FF2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Гидролиз             фермент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кишечник)</w:t>
            </w:r>
          </w:p>
          <w:p w:rsidR="00FF2C4B" w:rsidRPr="002B2531" w:rsidRDefault="00640614" w:rsidP="00FF2C4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left:0;text-align:left;margin-left:-6.4pt;margin-top:9.65pt;width:1in;height:54.75pt;z-index:251700224">
                  <v:textbox>
                    <w:txbxContent>
                      <w:p w:rsidR="00494153" w:rsidRPr="00494153" w:rsidRDefault="00494153">
                        <w:r>
                          <w:t>Белки организма</w:t>
                        </w:r>
                      </w:p>
                    </w:txbxContent>
                  </v:textbox>
                </v:rect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6" style="position:absolute;left:0;text-align:left;margin-left:285.35pt;margin-top:9.65pt;width:71.25pt;height:54.75pt;z-index:251701248">
                  <v:textbox>
                    <w:txbxContent>
                      <w:p w:rsidR="00494153" w:rsidRDefault="00494153">
                        <w:r>
                          <w:t>СО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>NH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>,</w:t>
                        </w:r>
                      </w:p>
                      <w:p w:rsidR="00494153" w:rsidRPr="00494153" w:rsidRDefault="00494153">
                        <w:r>
                          <w:rPr>
                            <w:lang w:val="en-US"/>
                          </w:rPr>
                          <w:t xml:space="preserve"> 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</w:p>
          <w:p w:rsidR="00FF2C4B" w:rsidRPr="002B2531" w:rsidRDefault="00640614" w:rsidP="00494153">
            <w:pPr>
              <w:pStyle w:val="a4"/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4" style="position:absolute;left:0;text-align:left;margin-left:135.35pt;margin-top:.85pt;width:89.25pt;height:35.15pt;z-index:251699200">
                  <v:textbox>
                    <w:txbxContent>
                      <w:p w:rsidR="00494153" w:rsidRPr="00494153" w:rsidRDefault="00494153">
                        <w:r>
                          <w:rPr>
                            <w:rFonts w:cstheme="minorHAnsi"/>
                          </w:rPr>
                          <w:t>α</w:t>
                        </w:r>
                        <w:r>
                          <w:t>- аминокислоты</w:t>
                        </w:r>
                      </w:p>
                    </w:txbxContent>
                  </v:textbox>
                </v:rect>
              </w:pict>
            </w:r>
            <w:r w:rsidR="0049415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окисление</w:t>
            </w:r>
          </w:p>
          <w:p w:rsidR="00FF2C4B" w:rsidRPr="002B2531" w:rsidRDefault="00494153" w:rsidP="00494153">
            <w:pPr>
              <w:pStyle w:val="a4"/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Поликон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94153" w:rsidRPr="002B2531" w:rsidRDefault="00640614" w:rsidP="00494153">
            <w:pPr>
              <w:pStyle w:val="a4"/>
              <w:tabs>
                <w:tab w:val="left" w:pos="1620"/>
                <w:tab w:val="left" w:pos="4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left:0;text-align:left;margin-left:224.6pt;margin-top:1.7pt;width:60.75pt;height:0;z-index:251705344" o:connectortype="straight">
                  <v:stroke endarrow="block"/>
                </v:shape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65.6pt;margin-top:9.2pt;width:69.75pt;height:1.5pt;flip:x y;z-index:251704320" o:connectortype="straight">
                  <v:stroke endarrow="block"/>
                </v:shape>
              </w:pict>
            </w:r>
            <w:r w:rsidR="0049415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="0049415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денсация</w:t>
            </w:r>
            <w:proofErr w:type="spellEnd"/>
            <w:r w:rsidR="0049415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(О</w:t>
            </w:r>
            <w:proofErr w:type="gramStart"/>
            <w:r w:rsidR="00494153" w:rsidRPr="002B25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proofErr w:type="gramEnd"/>
            <w:r w:rsidR="00494153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F2C4B" w:rsidRPr="002B2531" w:rsidRDefault="00494153" w:rsidP="00494153">
            <w:pPr>
              <w:pStyle w:val="a4"/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энерги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клетки)</w:t>
            </w:r>
          </w:p>
          <w:p w:rsidR="00FF2C4B" w:rsidRPr="002B2531" w:rsidRDefault="00FF2C4B" w:rsidP="004941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153" w:rsidRPr="002B2531" w:rsidRDefault="00494153" w:rsidP="00DF00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Неизмеримо важную роль в организме играет процесс гидролиза аденозинтрифосфорной кислоты (АТФ). Это вещество служит источником энергии для всевозможных биохимических реакци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белка, сокращение мышц и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при гидролизе АТФ до аденозиндифосфорной кислоты(АДФ)</w:t>
            </w:r>
            <w:r w:rsidR="00D52E7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 высвобождается</w:t>
            </w:r>
          </w:p>
          <w:p w:rsidR="00DF00CC" w:rsidRPr="002B2531" w:rsidRDefault="00DF00CC" w:rsidP="00494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АТФ +Н2О → Н3РО4 + АДФ + энергия</w:t>
            </w:r>
          </w:p>
          <w:p w:rsidR="00D52E7F" w:rsidRPr="002B2531" w:rsidRDefault="00D52E7F" w:rsidP="00494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Обратный процесс- образование АТФ из АД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Ф-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протекает с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поглащением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энергии. </w:t>
            </w:r>
          </w:p>
          <w:p w:rsidR="00D52E7F" w:rsidRPr="002B2531" w:rsidRDefault="00D52E7F" w:rsidP="00494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не органических веществ</w:t>
            </w:r>
          </w:p>
          <w:p w:rsidR="00D52E7F" w:rsidRPr="002B2531" w:rsidRDefault="00D52E7F" w:rsidP="00D52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солей.</w:t>
            </w:r>
          </w:p>
          <w:p w:rsidR="00C47852" w:rsidRPr="002B2531" w:rsidRDefault="00B23B7D" w:rsidP="00D52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гидролиза сводится к обменному химическому взаимодействию катионов или анионов соли с молекулами воды. В результате образуется слабый электролит.</w:t>
            </w:r>
          </w:p>
          <w:p w:rsidR="00587496" w:rsidRPr="002B2531" w:rsidRDefault="00587496" w:rsidP="00D52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Гидролиз соли –</w:t>
            </w:r>
            <w:r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взаимодействие соли с водой с образованием слабого электролита и изменением реакции среды. Сущность гидролиза сводится к обменному химическому взаимодействию катионов или анионов соли с молекулами воды. В результате образуется слабый электролит.</w:t>
            </w:r>
          </w:p>
          <w:p w:rsidR="00C47852" w:rsidRPr="002B2531" w:rsidRDefault="00B23B7D" w:rsidP="00D52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Любая соль – это продукт взаимодействия основания с кислотой. В зависимости от силы основания и кислоты выделяют  4 типа солей.</w:t>
            </w:r>
          </w:p>
          <w:p w:rsidR="00D52E7F" w:rsidRPr="002B2531" w:rsidRDefault="00640614" w:rsidP="00D52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32" style="position:absolute;left:0;text-align:left;margin-left:238.85pt;margin-top:3.5pt;width:78pt;height:36pt;z-index:251713536" o:connectortype="straight">
                  <v:stroke endarrow="block"/>
                </v:shape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32" style="position:absolute;left:0;text-align:left;margin-left:210.35pt;margin-top:10.25pt;width:28.5pt;height:81pt;z-index:251712512" o:connectortype="straight">
                  <v:stroke endarrow="block"/>
                </v:shape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left:0;text-align:left;margin-left:150.35pt;margin-top:10.25pt;width:10.5pt;height:93.75pt;flip:x;z-index:251711488" o:connectortype="straight">
                  <v:stroke endarrow="block"/>
                </v:shape>
              </w:pict>
            </w: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left:0;text-align:left;margin-left:74.6pt;margin-top:10.25pt;width:75.75pt;height:18.95pt;flip:x;z-index:251710464" o:connectortype="straight">
                  <v:stroke endarrow="block"/>
                </v:shape>
              </w:pict>
            </w:r>
            <w:r w:rsidR="00D52E7F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солей</w:t>
            </w:r>
          </w:p>
          <w:p w:rsidR="00DF00CC" w:rsidRPr="002B2531" w:rsidRDefault="00DF00CC" w:rsidP="00D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33" w:rsidRPr="002B2531" w:rsidRDefault="00640614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pict>
                <v:rect id="_x0000_s1071" style="position:absolute;left:0;text-align:left;margin-left:5.6pt;margin-top:3.9pt;width:86.25pt;height:92.05pt;z-index:251706368">
                  <v:textbox>
                    <w:txbxContent>
                      <w:p w:rsidR="00D52E7F" w:rsidRDefault="00005B2D">
                        <w:proofErr w:type="gramStart"/>
                        <w:r>
                          <w:t>Образована</w:t>
                        </w:r>
                        <w:proofErr w:type="gramEnd"/>
                        <w:r>
                          <w:t xml:space="preserve"> сильной кислотой и сильным основанием</w:t>
                        </w:r>
                      </w:p>
                    </w:txbxContent>
                  </v:textbox>
                </v:rect>
              </w:pict>
            </w:r>
          </w:p>
          <w:p w:rsidR="003D5333" w:rsidRPr="002B2531" w:rsidRDefault="00640614" w:rsidP="003D5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72" style="position:absolute;left:0;text-align:left;margin-left:275.6pt;margin-top:1.55pt;width:83.25pt;height:111.75pt;z-index:251707392">
                  <v:textbox>
                    <w:txbxContent>
                      <w:p w:rsidR="00005B2D" w:rsidRDefault="00005B2D">
                        <w:proofErr w:type="gramStart"/>
                        <w:r>
                          <w:t>Образована</w:t>
                        </w:r>
                        <w:proofErr w:type="gramEnd"/>
                        <w:r>
                          <w:t xml:space="preserve"> слабой кислотой и слабым основанием </w:t>
                        </w:r>
                      </w:p>
                    </w:txbxContent>
                  </v:textbox>
                </v:rect>
              </w:pict>
            </w:r>
            <w:r w:rsidRPr="002B253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74" style="position:absolute;left:0;text-align:left;margin-left:193.85pt;margin-top:57.05pt;width:81.75pt;height:110.25pt;z-index:251709440">
                  <v:textbox>
                    <w:txbxContent>
                      <w:p w:rsidR="00005B2D" w:rsidRDefault="00005B2D">
                        <w:proofErr w:type="gramStart"/>
                        <w:r>
                          <w:t>Образована</w:t>
                        </w:r>
                        <w:proofErr w:type="gramEnd"/>
                        <w:r>
                          <w:t xml:space="preserve"> сильной кислотой и слабым основанием</w:t>
                        </w:r>
                      </w:p>
                    </w:txbxContent>
                  </v:textbox>
                </v:rect>
              </w:pict>
            </w:r>
            <w:r w:rsidRPr="002B253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73" style="position:absolute;left:0;text-align:left;margin-left:98.6pt;margin-top:71.3pt;width:81pt;height:88.5pt;z-index:251708416">
                  <v:textbox>
                    <w:txbxContent>
                      <w:p w:rsidR="00005B2D" w:rsidRDefault="00005B2D">
                        <w:proofErr w:type="gramStart"/>
                        <w:r>
                          <w:t>Образована</w:t>
                        </w:r>
                        <w:proofErr w:type="gramEnd"/>
                        <w:r>
                          <w:t xml:space="preserve"> слабой кислотой и сильным основанием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053" w:rsidRPr="002B2531" w:rsidTr="003F61B9">
        <w:trPr>
          <w:trHeight w:val="7224"/>
        </w:trPr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Первичное обобщение и систематизация      </w:t>
            </w:r>
          </w:p>
          <w:p w:rsidR="006C7053" w:rsidRPr="002B2531" w:rsidRDefault="00640614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margin-left:-4.95pt;margin-top:4.55pt;width:739.5pt;height:0;z-index:251681792" o:connectortype="straight"/>
              </w:pict>
            </w: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Первичное применение 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приобретенных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ЗиУ</w:t>
            </w:r>
            <w:proofErr w:type="spell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7231" w:type="dxa"/>
          </w:tcPr>
          <w:p w:rsidR="006C7053" w:rsidRPr="002B2531" w:rsidRDefault="00005B2D" w:rsidP="0058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Водные растворы солей имеют различные значения </w:t>
            </w:r>
            <w:r w:rsidRPr="002B253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различные типы сре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кислотную(</w:t>
            </w:r>
            <w:r w:rsidR="00587496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&lt;7,0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87496"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щелочную (&gt;7,0)нейтральную(=7)это объясняет тем, что соли в водных растворах могут подвергаться гидролизу.</w:t>
            </w:r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Гидролизу не подвергаются: 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нерастворимые соли и соли, образованные сильным основанием (щёлочи) и сильной кислотой (</w:t>
            </w:r>
            <w:proofErr w:type="spell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HCl</w:t>
            </w:r>
            <w:proofErr w:type="spell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HClO</w:t>
            </w:r>
            <w:proofErr w:type="spell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4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HNO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3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2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4</w:t>
            </w:r>
            <w:proofErr w:type="gram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proofErr w:type="gram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среда раствора нейтральная, рН=7.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Гидролизу подвергаются:</w:t>
            </w:r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1)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соль, образованная сильным основанием и слабой кислотой (</w:t>
            </w:r>
            <w:proofErr w:type="spell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HClO</w:t>
            </w:r>
            <w:proofErr w:type="spell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HNO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2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2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2</w:t>
            </w:r>
            <w:proofErr w:type="spell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SiO</w:t>
            </w:r>
            <w:proofErr w:type="spell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3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2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3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включая органические кислоты), гидролиз по аниону, среда щелочная, </w:t>
            </w:r>
            <w:proofErr w:type="spell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рН</w:t>
            </w:r>
            <w:proofErr w:type="spell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&gt;7.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2)</w:t>
            </w:r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соль, образованная слабым основанием (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3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∙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2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органические амины, нерастворимые </w:t>
            </w:r>
            <w:proofErr w:type="spell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гидроксиды</w:t>
            </w:r>
            <w:proofErr w:type="spell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металлов) и сильной кислотой, гидролиз по катиону, среда раствора кислая, </w:t>
            </w:r>
            <w:proofErr w:type="spell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рН</w:t>
            </w:r>
            <w:proofErr w:type="spell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&lt;7.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3)</w:t>
            </w:r>
            <w:r w:rsidR="00587496" w:rsidRPr="002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соль, образованная слабым основанием и слабой кислотой, гидролиз по катиону и</w:t>
            </w:r>
            <w:proofErr w:type="gram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аниону. Реакция среды определяется сравнением К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д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слабых электролитов. Среда определяется большим значением К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д</w:t>
            </w:r>
            <w:proofErr w:type="gramStart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 xml:space="preserve"> ,</w:t>
            </w:r>
            <w:proofErr w:type="gramEnd"/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="00587496" w:rsidRPr="002B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 близка к нейтральной.</w:t>
            </w:r>
          </w:p>
          <w:p w:rsidR="00587496" w:rsidRPr="002B2531" w:rsidRDefault="00587496" w:rsidP="00587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6C7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053" w:rsidRPr="002B2531" w:rsidTr="003F61B9"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Рефлексивно оценочный</w:t>
            </w:r>
          </w:p>
        </w:tc>
        <w:tc>
          <w:tcPr>
            <w:tcW w:w="72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 вопросы. Оценивает учеников</w:t>
            </w: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Отвечают.</w:t>
            </w:r>
          </w:p>
        </w:tc>
      </w:tr>
      <w:tr w:rsidR="006C7053" w:rsidRPr="002B2531" w:rsidTr="003F61B9"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домашнего задания</w:t>
            </w:r>
          </w:p>
        </w:tc>
        <w:tc>
          <w:tcPr>
            <w:tcW w:w="72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 домашнее задание</w:t>
            </w: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</w:t>
            </w:r>
          </w:p>
        </w:tc>
      </w:tr>
      <w:tr w:rsidR="006C7053" w:rsidRPr="002B2531" w:rsidTr="003F61B9">
        <w:tc>
          <w:tcPr>
            <w:tcW w:w="1949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72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спасибо за внимание. Дежурный убирает за всеми места. Урок закончен. Всем до свидания.</w:t>
            </w:r>
          </w:p>
        </w:tc>
        <w:tc>
          <w:tcPr>
            <w:tcW w:w="85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31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Прощается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мотрит за дежурными</w:t>
            </w:r>
          </w:p>
        </w:tc>
        <w:tc>
          <w:tcPr>
            <w:tcW w:w="2324" w:type="dxa"/>
          </w:tcPr>
          <w:p w:rsidR="006C7053" w:rsidRPr="002B2531" w:rsidRDefault="006C7053" w:rsidP="003F61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Прощаются, дежурные убирают </w:t>
            </w:r>
            <w:r w:rsidRPr="002B2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рабочие места.</w:t>
            </w:r>
          </w:p>
        </w:tc>
      </w:tr>
    </w:tbl>
    <w:p w:rsidR="00C47852" w:rsidRDefault="00587496">
      <w:r w:rsidRPr="00587496">
        <w:rPr>
          <w:noProof/>
        </w:rPr>
        <w:lastRenderedPageBreak/>
        <w:drawing>
          <wp:inline distT="0" distB="0" distL="0" distR="0">
            <wp:extent cx="6152515" cy="4614545"/>
            <wp:effectExtent l="19050" t="0" r="635" b="0"/>
            <wp:docPr id="3" name="Рисунок 3" descr="слайд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слайд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496" w:rsidRDefault="00587496">
      <w:r w:rsidRPr="00587496">
        <w:rPr>
          <w:noProof/>
        </w:rPr>
        <w:lastRenderedPageBreak/>
        <w:drawing>
          <wp:inline distT="0" distB="0" distL="0" distR="0">
            <wp:extent cx="6152515" cy="4614545"/>
            <wp:effectExtent l="19050" t="0" r="635" b="0"/>
            <wp:docPr id="4" name="Рисунок 4" descr="слайд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слайд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496" w:rsidRDefault="00587496"/>
    <w:p w:rsidR="00587496" w:rsidRDefault="00587496"/>
    <w:tbl>
      <w:tblPr>
        <w:tblW w:w="9855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1"/>
        <w:gridCol w:w="4567"/>
        <w:gridCol w:w="1784"/>
        <w:gridCol w:w="2063"/>
      </w:tblGrid>
      <w:tr w:rsidR="00587496" w:rsidRPr="00642DBC" w:rsidTr="003F61B9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4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Формула соли</w:t>
            </w:r>
          </w:p>
        </w:tc>
        <w:tc>
          <w:tcPr>
            <w:tcW w:w="418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64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Изменение окраски лакмусовой бумаги </w:t>
            </w:r>
            <w:proofErr w:type="gramStart"/>
            <w:r w:rsidRPr="0064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64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цвет)</w:t>
            </w:r>
          </w:p>
        </w:tc>
        <w:tc>
          <w:tcPr>
            <w:tcW w:w="163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64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Значение </w:t>
            </w:r>
            <w:proofErr w:type="spellStart"/>
            <w:r w:rsidRPr="0064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рН</w:t>
            </w:r>
            <w:proofErr w:type="spellEnd"/>
          </w:p>
        </w:tc>
        <w:tc>
          <w:tcPr>
            <w:tcW w:w="189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64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Реакция среды</w:t>
            </w:r>
          </w:p>
        </w:tc>
      </w:tr>
      <w:tr w:rsidR="00587496" w:rsidRPr="00642DBC" w:rsidTr="003F61B9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AlCl</w:t>
            </w: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418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Розовый</w:t>
            </w:r>
            <w:proofErr w:type="spellEnd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цвет</w:t>
            </w:r>
          </w:p>
        </w:tc>
        <w:tc>
          <w:tcPr>
            <w:tcW w:w="163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</w:t>
            </w:r>
            <w:proofErr w:type="spellEnd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&lt;7.</w:t>
            </w:r>
          </w:p>
        </w:tc>
        <w:tc>
          <w:tcPr>
            <w:tcW w:w="189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Среда кислая</w:t>
            </w:r>
          </w:p>
        </w:tc>
      </w:tr>
      <w:tr w:rsidR="00587496" w:rsidRPr="00642DBC" w:rsidTr="003F61B9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</w:t>
            </w: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</w:t>
            </w: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418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Яркий синий цвет</w:t>
            </w:r>
          </w:p>
        </w:tc>
        <w:tc>
          <w:tcPr>
            <w:tcW w:w="163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</w:t>
            </w:r>
            <w:proofErr w:type="spellEnd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&gt;7</w:t>
            </w:r>
          </w:p>
        </w:tc>
        <w:tc>
          <w:tcPr>
            <w:tcW w:w="189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Среда щелочная</w:t>
            </w:r>
          </w:p>
        </w:tc>
      </w:tr>
      <w:tr w:rsidR="00587496" w:rsidRPr="00642DBC" w:rsidTr="003F61B9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NaCl</w:t>
            </w:r>
            <w:proofErr w:type="spellEnd"/>
          </w:p>
        </w:tc>
        <w:tc>
          <w:tcPr>
            <w:tcW w:w="418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Лакмусовая бумага не меняет окраску </w:t>
            </w:r>
            <w:proofErr w:type="gramStart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гидролиза нет)</w:t>
            </w:r>
          </w:p>
        </w:tc>
        <w:tc>
          <w:tcPr>
            <w:tcW w:w="1635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рН=7</w:t>
            </w:r>
          </w:p>
        </w:tc>
        <w:tc>
          <w:tcPr>
            <w:tcW w:w="1890" w:type="dxa"/>
            <w:shd w:val="clear" w:color="auto" w:fill="FFFFFF"/>
            <w:hideMark/>
          </w:tcPr>
          <w:p w:rsidR="00587496" w:rsidRPr="00642DBC" w:rsidRDefault="00587496" w:rsidP="003F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2D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Среда нейтральная</w:t>
            </w:r>
          </w:p>
        </w:tc>
      </w:tr>
    </w:tbl>
    <w:p w:rsidR="00587496" w:rsidRDefault="00587496"/>
    <w:sectPr w:rsidR="00587496" w:rsidSect="006C70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7E"/>
    <w:multiLevelType w:val="hybridMultilevel"/>
    <w:tmpl w:val="42401764"/>
    <w:lvl w:ilvl="0" w:tplc="AD38E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4A7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63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EC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827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B62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C0F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3673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147AB6"/>
    <w:multiLevelType w:val="hybridMultilevel"/>
    <w:tmpl w:val="51FE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3F1"/>
    <w:multiLevelType w:val="hybridMultilevel"/>
    <w:tmpl w:val="C8AC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57E5"/>
    <w:multiLevelType w:val="hybridMultilevel"/>
    <w:tmpl w:val="6C7C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B40FA"/>
    <w:multiLevelType w:val="hybridMultilevel"/>
    <w:tmpl w:val="0CA8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053"/>
    <w:rsid w:val="00005B2D"/>
    <w:rsid w:val="000D461B"/>
    <w:rsid w:val="001214B2"/>
    <w:rsid w:val="002734FE"/>
    <w:rsid w:val="002B2531"/>
    <w:rsid w:val="003D5333"/>
    <w:rsid w:val="00494153"/>
    <w:rsid w:val="004E3A60"/>
    <w:rsid w:val="00587496"/>
    <w:rsid w:val="005C5FDB"/>
    <w:rsid w:val="00640614"/>
    <w:rsid w:val="006C7053"/>
    <w:rsid w:val="0079658E"/>
    <w:rsid w:val="007F2076"/>
    <w:rsid w:val="009430C3"/>
    <w:rsid w:val="0096454B"/>
    <w:rsid w:val="00B23B7D"/>
    <w:rsid w:val="00C47852"/>
    <w:rsid w:val="00D234FC"/>
    <w:rsid w:val="00D40D7D"/>
    <w:rsid w:val="00D52E7F"/>
    <w:rsid w:val="00D82C4F"/>
    <w:rsid w:val="00D977CF"/>
    <w:rsid w:val="00DF00CC"/>
    <w:rsid w:val="00FF2C4B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48"/>
        <o:r id="V:Rule18" type="connector" idref="#_x0000_s1067"/>
        <o:r id="V:Rule19" type="connector" idref="#_x0000_s1075"/>
        <o:r id="V:Rule20" type="connector" idref="#_x0000_s1070"/>
        <o:r id="V:Rule21" type="connector" idref="#_x0000_s1059"/>
        <o:r id="V:Rule22" type="connector" idref="#_x0000_s1058"/>
        <o:r id="V:Rule23" type="connector" idref="#_x0000_s1049"/>
        <o:r id="V:Rule24" type="connector" idref="#_x0000_s1060"/>
        <o:r id="V:Rule25" type="connector" idref="#_x0000_s1078"/>
        <o:r id="V:Rule26" type="connector" idref="#_x0000_s1047"/>
        <o:r id="V:Rule27" type="connector" idref="#_x0000_s1057"/>
        <o:r id="V:Rule28" type="connector" idref="#_x0000_s1069"/>
        <o:r id="V:Rule29" type="connector" idref="#_x0000_s1077"/>
        <o:r id="V:Rule30" type="connector" idref="#_x0000_s1068"/>
        <o:r id="V:Rule31" type="connector" idref="#_x0000_s1061"/>
        <o:r id="V:Rule3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53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2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Комната 908 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2013-02-05T06:12:00Z</cp:lastPrinted>
  <dcterms:created xsi:type="dcterms:W3CDTF">2013-02-04T16:38:00Z</dcterms:created>
  <dcterms:modified xsi:type="dcterms:W3CDTF">2013-02-05T06:12:00Z</dcterms:modified>
</cp:coreProperties>
</file>