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A5" w:rsidRPr="009A6BAD" w:rsidRDefault="00DA1DA5" w:rsidP="00DA1D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DA1DA5" w:rsidRDefault="00DA1DA5" w:rsidP="00DA1D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№10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DA1DA5" w:rsidRPr="00DA1DA5" w:rsidRDefault="00DA1DA5" w:rsidP="00DA1D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1DA5">
        <w:rPr>
          <w:rFonts w:ascii="Times New Roman" w:hAnsi="Times New Roman"/>
          <w:sz w:val="28"/>
          <w:szCs w:val="28"/>
        </w:rPr>
        <w:t>Г.Зима Иркутской области</w:t>
      </w: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Pr="001063B7" w:rsidRDefault="00DA1DA5" w:rsidP="001063B7">
      <w:pPr>
        <w:spacing w:before="100" w:beforeAutospacing="1" w:after="100" w:afterAutospacing="1"/>
        <w:contextualSpacing/>
        <w:jc w:val="center"/>
        <w:outlineLvl w:val="2"/>
        <w:rPr>
          <w:bCs/>
          <w:sz w:val="56"/>
          <w:szCs w:val="56"/>
        </w:rPr>
      </w:pPr>
      <w:r w:rsidRPr="001063B7">
        <w:rPr>
          <w:bCs/>
          <w:sz w:val="56"/>
          <w:szCs w:val="56"/>
        </w:rPr>
        <w:t>Конспект урока по биологии 8 класс</w:t>
      </w:r>
    </w:p>
    <w:p w:rsidR="001063B7" w:rsidRPr="00DA1DA5" w:rsidRDefault="001063B7" w:rsidP="001063B7">
      <w:pPr>
        <w:spacing w:before="100" w:beforeAutospacing="1" w:after="100" w:afterAutospacing="1"/>
        <w:contextualSpacing/>
        <w:jc w:val="center"/>
        <w:outlineLvl w:val="2"/>
        <w:rPr>
          <w:b/>
          <w:bCs/>
          <w:sz w:val="56"/>
          <w:szCs w:val="56"/>
        </w:rPr>
      </w:pPr>
    </w:p>
    <w:p w:rsidR="00DA1DA5" w:rsidRPr="001063B7" w:rsidRDefault="001063B7" w:rsidP="001063B7">
      <w:pPr>
        <w:spacing w:before="100" w:beforeAutospacing="1" w:after="100" w:afterAutospacing="1"/>
        <w:contextualSpacing/>
        <w:jc w:val="center"/>
        <w:outlineLvl w:val="2"/>
        <w:rPr>
          <w:bCs/>
          <w:sz w:val="56"/>
          <w:szCs w:val="56"/>
        </w:rPr>
      </w:pPr>
      <w:r w:rsidRPr="001063B7">
        <w:rPr>
          <w:bCs/>
          <w:sz w:val="56"/>
          <w:szCs w:val="56"/>
        </w:rPr>
        <w:t>«Элементы жизни»</w:t>
      </w: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Pr="001063B7" w:rsidRDefault="001063B7" w:rsidP="001063B7">
      <w:pPr>
        <w:spacing w:before="100" w:beforeAutospacing="1" w:after="100" w:afterAutospacing="1"/>
        <w:contextualSpacing/>
        <w:jc w:val="right"/>
        <w:outlineLvl w:val="2"/>
        <w:rPr>
          <w:bCs/>
          <w:sz w:val="27"/>
          <w:szCs w:val="27"/>
        </w:rPr>
      </w:pPr>
      <w:r w:rsidRPr="001063B7">
        <w:rPr>
          <w:bCs/>
          <w:sz w:val="27"/>
          <w:szCs w:val="27"/>
        </w:rPr>
        <w:t>Подготовила</w:t>
      </w:r>
    </w:p>
    <w:p w:rsidR="001063B7" w:rsidRPr="001063B7" w:rsidRDefault="001063B7" w:rsidP="001063B7">
      <w:pPr>
        <w:spacing w:before="100" w:beforeAutospacing="1" w:after="100" w:afterAutospacing="1"/>
        <w:contextualSpacing/>
        <w:jc w:val="right"/>
        <w:outlineLvl w:val="2"/>
        <w:rPr>
          <w:bCs/>
          <w:sz w:val="27"/>
          <w:szCs w:val="27"/>
        </w:rPr>
      </w:pPr>
      <w:r w:rsidRPr="001063B7">
        <w:rPr>
          <w:bCs/>
          <w:sz w:val="27"/>
          <w:szCs w:val="27"/>
        </w:rPr>
        <w:t>Учитель биологии</w:t>
      </w:r>
    </w:p>
    <w:p w:rsidR="001063B7" w:rsidRPr="001063B7" w:rsidRDefault="001063B7" w:rsidP="001063B7">
      <w:pPr>
        <w:spacing w:before="100" w:beforeAutospacing="1" w:after="100" w:afterAutospacing="1"/>
        <w:contextualSpacing/>
        <w:jc w:val="right"/>
        <w:outlineLvl w:val="2"/>
        <w:rPr>
          <w:bCs/>
          <w:sz w:val="27"/>
          <w:szCs w:val="27"/>
        </w:rPr>
      </w:pPr>
      <w:proofErr w:type="spellStart"/>
      <w:r w:rsidRPr="001063B7">
        <w:rPr>
          <w:bCs/>
          <w:sz w:val="27"/>
          <w:szCs w:val="27"/>
        </w:rPr>
        <w:t>Ластивка</w:t>
      </w:r>
      <w:proofErr w:type="spellEnd"/>
      <w:r w:rsidRPr="001063B7">
        <w:rPr>
          <w:bCs/>
          <w:sz w:val="27"/>
          <w:szCs w:val="27"/>
        </w:rPr>
        <w:t xml:space="preserve"> Марина </w:t>
      </w:r>
      <w:proofErr w:type="spellStart"/>
      <w:r w:rsidRPr="001063B7">
        <w:rPr>
          <w:bCs/>
          <w:sz w:val="27"/>
          <w:szCs w:val="27"/>
        </w:rPr>
        <w:t>Махайловна</w:t>
      </w:r>
      <w:proofErr w:type="spellEnd"/>
    </w:p>
    <w:p w:rsidR="00DA1DA5" w:rsidRPr="001063B7" w:rsidRDefault="00DA1DA5" w:rsidP="00DA1DA5">
      <w:pPr>
        <w:spacing w:before="100" w:beforeAutospacing="1" w:after="100" w:afterAutospacing="1"/>
        <w:contextualSpacing/>
        <w:outlineLvl w:val="2"/>
        <w:rPr>
          <w:bCs/>
          <w:sz w:val="27"/>
          <w:szCs w:val="27"/>
        </w:rPr>
      </w:pPr>
    </w:p>
    <w:p w:rsidR="00DA1DA5" w:rsidRPr="001063B7" w:rsidRDefault="00DA1DA5" w:rsidP="00DA1DA5">
      <w:pPr>
        <w:spacing w:before="100" w:beforeAutospacing="1" w:after="100" w:afterAutospacing="1"/>
        <w:contextualSpacing/>
        <w:outlineLvl w:val="2"/>
        <w:rPr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Default="00DA1DA5" w:rsidP="00DA1DA5">
      <w:pPr>
        <w:spacing w:before="100" w:beforeAutospacing="1" w:after="100" w:afterAutospacing="1"/>
        <w:contextualSpacing/>
        <w:outlineLvl w:val="2"/>
        <w:rPr>
          <w:b/>
          <w:bCs/>
          <w:sz w:val="27"/>
          <w:szCs w:val="27"/>
        </w:rPr>
      </w:pPr>
    </w:p>
    <w:p w:rsidR="00DA1DA5" w:rsidRPr="001063B7" w:rsidRDefault="001063B7" w:rsidP="001063B7">
      <w:pPr>
        <w:spacing w:before="100" w:beforeAutospacing="1" w:after="100" w:afterAutospacing="1"/>
        <w:contextualSpacing/>
        <w:jc w:val="center"/>
        <w:outlineLvl w:val="2"/>
        <w:rPr>
          <w:bCs/>
          <w:sz w:val="27"/>
          <w:szCs w:val="27"/>
        </w:rPr>
      </w:pPr>
      <w:r w:rsidRPr="001063B7">
        <w:rPr>
          <w:bCs/>
          <w:sz w:val="27"/>
          <w:szCs w:val="27"/>
        </w:rPr>
        <w:t>Г.Зима</w:t>
      </w:r>
    </w:p>
    <w:p w:rsidR="00DA1DA5" w:rsidRPr="001063B7" w:rsidRDefault="001063B7" w:rsidP="001063B7">
      <w:pPr>
        <w:spacing w:before="100" w:beforeAutospacing="1" w:after="100" w:afterAutospacing="1"/>
        <w:contextualSpacing/>
        <w:jc w:val="center"/>
        <w:outlineLvl w:val="2"/>
        <w:rPr>
          <w:bCs/>
          <w:sz w:val="27"/>
          <w:szCs w:val="27"/>
        </w:rPr>
      </w:pPr>
      <w:r w:rsidRPr="001063B7">
        <w:rPr>
          <w:bCs/>
          <w:sz w:val="27"/>
          <w:szCs w:val="27"/>
        </w:rPr>
        <w:t>2013</w:t>
      </w:r>
    </w:p>
    <w:p w:rsidR="00DA1DA5" w:rsidRDefault="00DA1DA5" w:rsidP="00DA1DA5">
      <w:pPr>
        <w:contextualSpacing/>
      </w:pPr>
      <w:r w:rsidRPr="00DA1DA5">
        <w:rPr>
          <w:b/>
        </w:rPr>
        <w:lastRenderedPageBreak/>
        <w:t>Цель урока:</w:t>
      </w:r>
      <w:r>
        <w:t xml:space="preserve"> </w:t>
      </w:r>
      <w:r>
        <w:br/>
      </w:r>
      <w:r w:rsidRPr="003C33FC">
        <w:t xml:space="preserve">обобщить полученные на уроках химии и биологии знания о единстве живой и неживой природы и </w:t>
      </w:r>
      <w:r>
        <w:t>процессах, протекающих в них.</w:t>
      </w:r>
      <w:r>
        <w:br/>
      </w:r>
      <w:r w:rsidRPr="003C33FC">
        <w:br/>
      </w:r>
      <w:r w:rsidRPr="00DA1DA5">
        <w:rPr>
          <w:b/>
        </w:rPr>
        <w:t>Задачи урока:</w:t>
      </w:r>
      <w:r w:rsidRPr="003C33FC">
        <w:t xml:space="preserve"> </w:t>
      </w:r>
      <w:r w:rsidRPr="003C33FC">
        <w:br/>
      </w:r>
      <w:r w:rsidRPr="00DA1DA5">
        <w:rPr>
          <w:b/>
        </w:rPr>
        <w:br/>
        <w:t>• Образовательные:</w:t>
      </w:r>
      <w:r w:rsidRPr="003C33FC">
        <w:t xml:space="preserve"> Обобщить знания учащихся о химических элементах, взаимосвязи состава, строения и свойств химических элементов; химическом составе живых систем, значении некоторых химических элементов в жизнедеятельности живых организмов; продолжить формирование единой естественно </w:t>
      </w:r>
      <w:proofErr w:type="gramStart"/>
      <w:r w:rsidRPr="003C33FC">
        <w:t>–н</w:t>
      </w:r>
      <w:proofErr w:type="gramEnd"/>
      <w:r w:rsidRPr="003C33FC">
        <w:t>аучной картины мира; совершенствовать умения проводить лабораторные опыты, доказывающие химический состав систем.</w:t>
      </w:r>
    </w:p>
    <w:p w:rsidR="00DA1DA5" w:rsidRDefault="00DA1DA5" w:rsidP="00DA1DA5">
      <w:pPr>
        <w:contextualSpacing/>
      </w:pPr>
      <w:r w:rsidRPr="003C33FC">
        <w:br/>
        <w:t xml:space="preserve">• </w:t>
      </w:r>
      <w:r w:rsidRPr="00DA1DA5">
        <w:rPr>
          <w:b/>
        </w:rPr>
        <w:t>Развивающие:</w:t>
      </w:r>
      <w:r w:rsidRPr="003C33FC">
        <w:t xml:space="preserve"> развивать умения анализировать, сравнивать, делать выводы; развивать </w:t>
      </w:r>
    </w:p>
    <w:p w:rsidR="00DA1DA5" w:rsidRDefault="00DA1DA5" w:rsidP="00DA1DA5">
      <w:pPr>
        <w:contextualSpacing/>
      </w:pPr>
      <w:r w:rsidRPr="003C33FC">
        <w:t>логическое мышление (устанавливать причинно-следственные связи, подтверждая на данном предметном материале зависимость свойств объекта от состава и строения); развивать познавательную активность учащихся; повышать учебную мотивацию к изучению химии и биологии.</w:t>
      </w:r>
      <w:r w:rsidRPr="003C33FC">
        <w:br/>
      </w:r>
      <w:r w:rsidRPr="003C33FC">
        <w:br/>
        <w:t xml:space="preserve">• </w:t>
      </w:r>
      <w:r w:rsidRPr="00DA1DA5">
        <w:rPr>
          <w:b/>
        </w:rPr>
        <w:t>Воспитательные:</w:t>
      </w:r>
      <w:r w:rsidRPr="003C33FC">
        <w:t xml:space="preserve"> воспитывать чувство ответственности за сохранение своего здоровья, бережное о</w:t>
      </w:r>
      <w:r>
        <w:t>тношение к окружающему миру.</w:t>
      </w:r>
      <w:r>
        <w:br/>
      </w:r>
      <w:r w:rsidRPr="00DA1DA5">
        <w:rPr>
          <w:b/>
        </w:rPr>
        <w:t>Тип урока</w:t>
      </w:r>
      <w:r w:rsidRPr="003C33FC">
        <w:t xml:space="preserve">: </w:t>
      </w:r>
      <w:proofErr w:type="spellStart"/>
      <w:r w:rsidRPr="003C33FC">
        <w:t>межпредметный</w:t>
      </w:r>
      <w:proofErr w:type="spellEnd"/>
      <w:r w:rsidRPr="003C33FC">
        <w:t xml:space="preserve"> </w:t>
      </w:r>
      <w:r>
        <w:t xml:space="preserve"> интегрированный.</w:t>
      </w:r>
      <w:r>
        <w:br/>
      </w:r>
      <w:r w:rsidRPr="00DA1DA5">
        <w:rPr>
          <w:b/>
        </w:rPr>
        <w:t xml:space="preserve">Оборудование: </w:t>
      </w:r>
      <w:r w:rsidRPr="00DA1DA5">
        <w:rPr>
          <w:b/>
        </w:rPr>
        <w:br/>
      </w:r>
      <w:r w:rsidRPr="003C33FC">
        <w:t>• Мини-презентации уч</w:t>
      </w:r>
      <w:r>
        <w:t>ащихся о химических элементах;</w:t>
      </w:r>
      <w:r>
        <w:br/>
      </w:r>
      <w:r w:rsidRPr="003C33FC">
        <w:t>• Материал для лабораторных опытов и химических демонстрац</w:t>
      </w:r>
      <w:r>
        <w:t>ий;</w:t>
      </w:r>
      <w:r>
        <w:br/>
      </w:r>
      <w:r w:rsidRPr="003C33FC">
        <w:t>• Периоди</w:t>
      </w:r>
      <w:r>
        <w:t>ческая таблица Д.И.Менделеева;</w:t>
      </w:r>
      <w:r>
        <w:br/>
      </w:r>
      <w:r w:rsidRPr="003C33FC">
        <w:t>•</w:t>
      </w:r>
      <w:r>
        <w:t xml:space="preserve"> Выставка книг по данной теме;</w:t>
      </w:r>
      <w:r>
        <w:br/>
      </w:r>
      <w:r w:rsidRPr="003C33FC">
        <w:t>• Выставка биодобавок, содержащих жизненно необходимые химические элементы.</w:t>
      </w:r>
      <w:r w:rsidRPr="003C33FC">
        <w:br/>
      </w:r>
    </w:p>
    <w:p w:rsidR="00DA1DA5" w:rsidRDefault="00DA1DA5" w:rsidP="00DA1DA5">
      <w:pPr>
        <w:contextualSpacing/>
      </w:pPr>
      <w:r w:rsidRPr="00DA1DA5">
        <w:rPr>
          <w:b/>
        </w:rPr>
        <w:t>Ход урока:</w:t>
      </w:r>
      <w:r w:rsidRPr="00DA1DA5">
        <w:rPr>
          <w:b/>
        </w:rPr>
        <w:br/>
      </w:r>
      <w:r w:rsidRPr="003C33FC">
        <w:t>I.</w:t>
      </w:r>
      <w:r>
        <w:t xml:space="preserve"> </w:t>
      </w:r>
      <w:r w:rsidRPr="003C33FC">
        <w:t>Организационный момент.</w:t>
      </w:r>
      <w:r w:rsidRPr="003C33FC">
        <w:br/>
      </w:r>
      <w:r w:rsidRPr="003C33FC">
        <w:br/>
        <w:t>II. Актуализация знаний учащихся:</w:t>
      </w:r>
      <w:r w:rsidRPr="003C33FC">
        <w:br/>
      </w:r>
      <w:r w:rsidRPr="003C33FC">
        <w:br/>
      </w:r>
      <w:r w:rsidRPr="00DA1DA5">
        <w:rPr>
          <w:b/>
        </w:rPr>
        <w:t>Учитель химии:</w:t>
      </w:r>
      <w:r w:rsidRPr="003C33FC">
        <w:t xml:space="preserve"> </w:t>
      </w:r>
    </w:p>
    <w:p w:rsidR="00DA1DA5" w:rsidRDefault="00DA1DA5" w:rsidP="00DA1DA5">
      <w:pPr>
        <w:contextualSpacing/>
      </w:pPr>
      <w:r w:rsidRPr="003C33FC">
        <w:t>Другого н</w:t>
      </w:r>
      <w:r>
        <w:t>ичего в природе нет</w:t>
      </w:r>
      <w:proofErr w:type="gramStart"/>
      <w:r>
        <w:br/>
      </w:r>
      <w:r w:rsidRPr="003C33FC">
        <w:t>Н</w:t>
      </w:r>
      <w:proofErr w:type="gramEnd"/>
      <w:r w:rsidRPr="003C33FC">
        <w:t xml:space="preserve">и здесь, </w:t>
      </w:r>
      <w:r>
        <w:t xml:space="preserve">ни там в космических глубинах </w:t>
      </w:r>
      <w:r>
        <w:br/>
      </w:r>
      <w:r w:rsidRPr="003C33FC">
        <w:t xml:space="preserve">Все </w:t>
      </w:r>
      <w:r>
        <w:t xml:space="preserve">– от песчинок малых до планет </w:t>
      </w:r>
      <w:r>
        <w:br/>
      </w:r>
      <w:r w:rsidRPr="003C33FC">
        <w:t>И</w:t>
      </w:r>
      <w:r>
        <w:t>з элементов состоит единых.</w:t>
      </w:r>
      <w:r>
        <w:br/>
      </w:r>
      <w:r w:rsidRPr="00DA1DA5">
        <w:rPr>
          <w:b/>
        </w:rPr>
        <w:br/>
        <w:t>Учитель биологии</w:t>
      </w:r>
      <w:r w:rsidRPr="003C33FC">
        <w:t>:</w:t>
      </w:r>
    </w:p>
    <w:p w:rsidR="00DA1DA5" w:rsidRDefault="00DA1DA5" w:rsidP="00DA1DA5">
      <w:pPr>
        <w:contextualSpacing/>
      </w:pPr>
      <w:r w:rsidRPr="003C33FC">
        <w:t xml:space="preserve"> Ка</w:t>
      </w:r>
      <w:r>
        <w:t>к формула, как график трудовой</w:t>
      </w:r>
      <w:r>
        <w:br/>
      </w:r>
      <w:r w:rsidRPr="003C33FC">
        <w:t>Строй</w:t>
      </w:r>
      <w:r>
        <w:t xml:space="preserve"> менделеевской системы строгий</w:t>
      </w:r>
      <w:proofErr w:type="gramStart"/>
      <w:r>
        <w:br/>
      </w:r>
      <w:r w:rsidRPr="003C33FC">
        <w:t>В</w:t>
      </w:r>
      <w:proofErr w:type="gramEnd"/>
      <w:r w:rsidRPr="003C33FC">
        <w:t>округ тебя творится мир живой,</w:t>
      </w:r>
      <w:r w:rsidRPr="003C33FC">
        <w:br/>
      </w:r>
      <w:r w:rsidRPr="003C33FC">
        <w:br/>
        <w:t xml:space="preserve">Входи в </w:t>
      </w:r>
      <w:r>
        <w:t>него, вдыхай, руками трогай…</w:t>
      </w:r>
      <w:r>
        <w:br/>
      </w:r>
      <w:r w:rsidRPr="00DA1DA5">
        <w:rPr>
          <w:b/>
        </w:rPr>
        <w:t>Учитель химии:</w:t>
      </w:r>
      <w:r>
        <w:t xml:space="preserve"> - Ребята, что изучает химия?</w:t>
      </w:r>
      <w:r>
        <w:br/>
      </w:r>
      <w:r w:rsidRPr="00DA1DA5">
        <w:rPr>
          <w:b/>
        </w:rPr>
        <w:t>Учащийся</w:t>
      </w:r>
      <w:r>
        <w:t xml:space="preserve">: </w:t>
      </w:r>
      <w:proofErr w:type="gramStart"/>
      <w:r>
        <w:t>-Х</w:t>
      </w:r>
      <w:proofErr w:type="gramEnd"/>
      <w:r>
        <w:t>имия изучает вещества.</w:t>
      </w:r>
      <w:r>
        <w:br/>
      </w:r>
      <w:r w:rsidRPr="00DA1DA5">
        <w:rPr>
          <w:b/>
        </w:rPr>
        <w:t>Учитель биологии:</w:t>
      </w:r>
      <w:r>
        <w:t xml:space="preserve"> - А что изучает биология?</w:t>
      </w:r>
      <w:r w:rsidRPr="003C33FC">
        <w:br/>
      </w:r>
      <w:r w:rsidRPr="00DA1DA5">
        <w:rPr>
          <w:b/>
        </w:rPr>
        <w:t>Учащийся: -</w:t>
      </w:r>
      <w:r w:rsidRPr="003C33FC">
        <w:t xml:space="preserve"> биоло</w:t>
      </w:r>
      <w:r>
        <w:t>гия изучает живые организмы.</w:t>
      </w:r>
      <w:r>
        <w:br/>
      </w:r>
      <w:r w:rsidRPr="00DA1DA5">
        <w:rPr>
          <w:b/>
        </w:rPr>
        <w:t>Учитель биологии</w:t>
      </w:r>
      <w:r w:rsidRPr="003C33FC">
        <w:t>: Правильно. Тема нашего урока: «Элементы жизни». Эта тема является объектом изучения и химии, и биологии. П</w:t>
      </w:r>
      <w:r>
        <w:t xml:space="preserve">оэтому этот урок необычный – он </w:t>
      </w:r>
      <w:r>
        <w:lastRenderedPageBreak/>
        <w:t>интегрированный.</w:t>
      </w:r>
      <w:r>
        <w:br/>
      </w:r>
      <w:r w:rsidRPr="00DA1DA5">
        <w:rPr>
          <w:b/>
        </w:rPr>
        <w:t>Учитель химии</w:t>
      </w:r>
      <w:r w:rsidRPr="003C33FC">
        <w:t>: Девизом урока будут слова Гёте: « Просто знать – ещё не все, знания нужно уметь исполь</w:t>
      </w:r>
      <w:r>
        <w:t>зовать».</w:t>
      </w:r>
      <w:r>
        <w:br/>
      </w:r>
      <w:r w:rsidRPr="003C33FC">
        <w:t xml:space="preserve">Все записи на уроке вы будете делать в отчетных листах, которые лежат у вас на партах. </w:t>
      </w:r>
      <w:r w:rsidRPr="003C33FC">
        <w:br/>
      </w:r>
      <w:r w:rsidRPr="003C33FC">
        <w:br/>
      </w:r>
      <w:r w:rsidRPr="00DA1DA5">
        <w:rPr>
          <w:b/>
        </w:rPr>
        <w:t>III. Основной этап урока</w:t>
      </w:r>
      <w:r w:rsidRPr="00DA1DA5">
        <w:rPr>
          <w:b/>
        </w:rPr>
        <w:br/>
      </w:r>
      <w:r w:rsidRPr="00DA1DA5">
        <w:rPr>
          <w:b/>
        </w:rPr>
        <w:br/>
        <w:t>Учитель биологи:</w:t>
      </w:r>
      <w:r>
        <w:t xml:space="preserve"> Из 119</w:t>
      </w:r>
      <w:r w:rsidRPr="003C33FC">
        <w:t xml:space="preserve"> химических элементов периодической системы Менделеева более 80 встречаются в объектах живой природы. Все химические элементы, которые содержатся в живых системах, можно разделить на три группы: </w:t>
      </w:r>
      <w:r w:rsidRPr="003C33FC">
        <w:br/>
      </w:r>
      <w:r w:rsidRPr="003C33FC">
        <w:br/>
        <w:t xml:space="preserve">I. Макроэлементы: их содержание в живых объектах превышает 0,001%. К ним относятся: кислород, углерод, азот, водород, магний, калий, натрий, кальций, железо, сера, фосфор. 98% массы клетки составляют кислород, углерод, азот, водород </w:t>
      </w:r>
      <w:proofErr w:type="gramStart"/>
      <w:r w:rsidRPr="003C33FC">
        <w:t>–э</w:t>
      </w:r>
      <w:proofErr w:type="gramEnd"/>
      <w:r w:rsidRPr="003C33FC">
        <w:t>ти э</w:t>
      </w:r>
      <w:r>
        <w:t>лементы называют органогенами.</w:t>
      </w:r>
      <w:r>
        <w:br/>
      </w:r>
      <w:r w:rsidRPr="003C33FC">
        <w:t>II. Микроэлементы: содержание этих элементов составляет от 0,001 до 0,000001 %. Эт</w:t>
      </w:r>
      <w:r>
        <w:t>о медь, цинк, йод, бром, и др.</w:t>
      </w:r>
      <w:r>
        <w:br/>
      </w:r>
      <w:r w:rsidRPr="003C33FC">
        <w:t xml:space="preserve">III. </w:t>
      </w:r>
      <w:proofErr w:type="spellStart"/>
      <w:r w:rsidRPr="003C33FC">
        <w:t>Ультрамикроэлементы</w:t>
      </w:r>
      <w:proofErr w:type="spellEnd"/>
      <w:r w:rsidRPr="003C33FC">
        <w:t>: содержание этих элементов ничтожно. Их роль в живых системах еще изучается учеными. Это уран, золот</w:t>
      </w:r>
      <w:r>
        <w:t>о, серебро, селен, ртуть и др.</w:t>
      </w:r>
      <w:r>
        <w:br/>
      </w:r>
      <w:r w:rsidRPr="003C33FC">
        <w:t>Сейчас мы предоставим слово вашим товарищам, которые приготовили небольшие презентации о некоторых химических элемент</w:t>
      </w:r>
      <w:r>
        <w:t>ах (выступление 4-х учащихся).</w:t>
      </w:r>
      <w:r>
        <w:br/>
      </w:r>
      <w:r w:rsidRPr="00DA1DA5">
        <w:rPr>
          <w:b/>
        </w:rPr>
        <w:t>Учитель биологии</w:t>
      </w:r>
      <w:r w:rsidRPr="003C33FC">
        <w:t>: Большое значение, из всех перечисленных элементов, имеют элементы – органогены. Именно из них состоят белки, жиры, углеводы, являющиеся строительным</w:t>
      </w:r>
      <w:r>
        <w:t>и материалами в живых клетках.</w:t>
      </w:r>
      <w:r>
        <w:br/>
      </w:r>
      <w:r w:rsidRPr="003C33FC">
        <w:t>Почему же именно на эти элеме</w:t>
      </w:r>
      <w:r>
        <w:t>нты пал выбор живой природы?</w:t>
      </w:r>
      <w:r>
        <w:br/>
      </w:r>
      <w:r w:rsidRPr="00DA1DA5">
        <w:rPr>
          <w:b/>
        </w:rPr>
        <w:t>Учитель химии:</w:t>
      </w:r>
      <w:r w:rsidRPr="003C33FC">
        <w:t xml:space="preserve"> Ребята, скажите, от чего зависят свойства и функции в живых ор</w:t>
      </w:r>
      <w:r>
        <w:t>ганизмах химических элементов?</w:t>
      </w:r>
      <w:r>
        <w:br/>
      </w:r>
      <w:r w:rsidRPr="00DA1DA5">
        <w:rPr>
          <w:b/>
        </w:rPr>
        <w:t>Учащийся</w:t>
      </w:r>
      <w:r w:rsidRPr="003C33FC">
        <w:t xml:space="preserve">: Свойства </w:t>
      </w:r>
      <w:r>
        <w:t>и функции зависят от строения.</w:t>
      </w:r>
      <w:r>
        <w:br/>
      </w:r>
      <w:r w:rsidRPr="00DA1DA5">
        <w:rPr>
          <w:b/>
        </w:rPr>
        <w:t>Учитель химии:</w:t>
      </w:r>
      <w:r w:rsidRPr="003C33FC">
        <w:t xml:space="preserve"> Давайте рассмотрим положение элементов – органогенов в периодической системе и выясним стр</w:t>
      </w:r>
      <w:r>
        <w:t>оение их атомов.</w:t>
      </w:r>
      <w:r>
        <w:br/>
      </w:r>
      <w:r w:rsidRPr="00DA1DA5">
        <w:rPr>
          <w:b/>
        </w:rPr>
        <w:t>Учащиеся</w:t>
      </w:r>
      <w:r w:rsidRPr="003C33FC">
        <w:t>: Дают характеристику углерод</w:t>
      </w:r>
      <w:r>
        <w:t>у, азоту, кислороду, водороду.</w:t>
      </w:r>
      <w:r>
        <w:br/>
      </w:r>
      <w:r w:rsidRPr="00DA1DA5">
        <w:rPr>
          <w:b/>
        </w:rPr>
        <w:t>Учитель химии</w:t>
      </w:r>
      <w:r w:rsidRPr="003C33FC">
        <w:t xml:space="preserve">: Теперь давайте, определим, сколько электронов у каждого элемента участвуют в образовании химических связей? К какой группе элементов </w:t>
      </w:r>
      <w:proofErr w:type="gramStart"/>
      <w:r w:rsidRPr="003C33FC">
        <w:t xml:space="preserve">( </w:t>
      </w:r>
      <w:proofErr w:type="gramEnd"/>
      <w:r w:rsidRPr="003C33FC">
        <w:t>металлов или неметаллов) они относятся? Какие связи будут образовывать атомы этих элементов между собой?</w:t>
      </w:r>
      <w:r>
        <w:t xml:space="preserve"> Какова прочность этих связей?</w:t>
      </w:r>
      <w:r>
        <w:br/>
      </w:r>
      <w:r w:rsidRPr="00DA1DA5">
        <w:rPr>
          <w:b/>
        </w:rPr>
        <w:t>Учащийся</w:t>
      </w:r>
      <w:r w:rsidRPr="003C33FC">
        <w:t>: углерод – ковалентные; азот – ковалентные и ионные, кислород – ковалентные и ионные связи. Ковалентные связ</w:t>
      </w:r>
      <w:proofErr w:type="gramStart"/>
      <w:r w:rsidRPr="003C33FC">
        <w:t>и-</w:t>
      </w:r>
      <w:proofErr w:type="gramEnd"/>
      <w:r w:rsidRPr="003C33FC">
        <w:t xml:space="preserve"> самые прочные связи</w:t>
      </w:r>
      <w:r>
        <w:t>.</w:t>
      </w:r>
      <w:r>
        <w:br/>
      </w:r>
      <w:r w:rsidRPr="00DA1DA5">
        <w:rPr>
          <w:b/>
        </w:rPr>
        <w:t>Учитель химии</w:t>
      </w:r>
      <w:r w:rsidRPr="003C33FC">
        <w:t xml:space="preserve">: А теперь мы выполним следующее задание: </w:t>
      </w:r>
      <w:r w:rsidRPr="003C33FC">
        <w:br/>
        <w:t>Необходимо рассмотреть схему образо</w:t>
      </w:r>
      <w:r>
        <w:t>вания связи в соединении метана</w:t>
      </w:r>
    </w:p>
    <w:p w:rsidR="00DA1DA5" w:rsidRDefault="00DA1DA5" w:rsidP="00DA1DA5">
      <w:pPr>
        <w:contextualSpacing/>
      </w:pPr>
      <w:r w:rsidRPr="00DA1DA5">
        <w:rPr>
          <w:b/>
        </w:rPr>
        <w:t>Учащийся</w:t>
      </w:r>
      <w:r w:rsidRPr="003C33FC">
        <w:t xml:space="preserve">: у доски составляет схему образования </w:t>
      </w:r>
      <w:proofErr w:type="spellStart"/>
      <w:r w:rsidRPr="003C33FC">
        <w:t>ковалентн</w:t>
      </w:r>
      <w:proofErr w:type="gramStart"/>
      <w:r w:rsidRPr="003C33FC">
        <w:t>о</w:t>
      </w:r>
      <w:proofErr w:type="spellEnd"/>
      <w:r w:rsidRPr="003C33FC">
        <w:t>-</w:t>
      </w:r>
      <w:proofErr w:type="gramEnd"/>
      <w:r w:rsidRPr="003C33FC">
        <w:t xml:space="preserve"> полярн</w:t>
      </w:r>
      <w:r>
        <w:t>ых связей в молекуле метана.</w:t>
      </w:r>
      <w:r>
        <w:br/>
      </w:r>
      <w:r w:rsidRPr="00DA1DA5">
        <w:rPr>
          <w:b/>
        </w:rPr>
        <w:t>Учитель биологии</w:t>
      </w:r>
      <w:r w:rsidRPr="003C33FC">
        <w:t>: Из сказанного вами следует, что элементы- органогены, имея небольшую относительную атомную массу, образуют очень прочные связи друг с другом. Благодаря этим свойствам живые системы, состоящие из элементов – органогенов, будут легкими и, в тоже время, достаточно устойчивыми системами. Из элементов – органогенов состоят молекулы органических веществ. В курсе биологии 6 класса мы знакомились со свойствами и функциями органических веществ. Давайте вспомним, какую роль выполняют белки, углеводы, липиды и нуклеиновые кислоты</w:t>
      </w:r>
      <w:r>
        <w:t xml:space="preserve"> в клетке.</w:t>
      </w:r>
      <w:r>
        <w:br/>
      </w:r>
      <w:r w:rsidRPr="00DA1DA5">
        <w:rPr>
          <w:b/>
        </w:rPr>
        <w:t>Учащиеся</w:t>
      </w:r>
      <w:r w:rsidRPr="003C33FC">
        <w:t>: Белки – главный строительный материал в клетке, углеводы – источник энергии, липиды – запасной источник энергии, нуклеиновые кислоты – обеспечение хранения и переда</w:t>
      </w:r>
      <w:r>
        <w:t xml:space="preserve">чи наследственной информации. </w:t>
      </w:r>
      <w:r>
        <w:br/>
      </w:r>
      <w:r w:rsidRPr="003C33FC">
        <w:t>Опытным путем можно доказать, что именно эти вещества входят в с</w:t>
      </w:r>
      <w:r>
        <w:t xml:space="preserve">остав клеток живых </w:t>
      </w:r>
      <w:r>
        <w:lastRenderedPageBreak/>
        <w:t>оргазмов.</w:t>
      </w:r>
      <w:r>
        <w:br/>
      </w:r>
      <w:r w:rsidRPr="00DA1DA5">
        <w:rPr>
          <w:b/>
        </w:rPr>
        <w:t>Учитель химии</w:t>
      </w:r>
      <w:r w:rsidRPr="003C33FC">
        <w:t>: Наличие белков в клетке можно определить с помощью цветных реакций – проводится демонс</w:t>
      </w:r>
      <w:r>
        <w:t xml:space="preserve">трация с записями в тетрадях:  </w:t>
      </w:r>
      <w:r w:rsidRPr="003C33FC">
        <w:t xml:space="preserve">белок куриного яйца +сульфат меди + </w:t>
      </w:r>
      <w:proofErr w:type="spellStart"/>
      <w:r w:rsidRPr="003C33FC">
        <w:t>гидроксид</w:t>
      </w:r>
      <w:proofErr w:type="spellEnd"/>
      <w:r w:rsidRPr="003C33FC">
        <w:t xml:space="preserve"> натрия = красно – ф</w:t>
      </w:r>
      <w:r>
        <w:t>иолетовое окрашивание</w:t>
      </w:r>
      <w:r w:rsidRPr="003C33FC">
        <w:br/>
        <w:t>белок куриного яйца + концентрированная азотная</w:t>
      </w:r>
      <w:r>
        <w:t xml:space="preserve"> кислота = желтое окрашивание.</w:t>
      </w:r>
      <w:r>
        <w:br/>
      </w:r>
      <w:r w:rsidRPr="00DA1DA5">
        <w:rPr>
          <w:b/>
        </w:rPr>
        <w:t>Учитель биологии</w:t>
      </w:r>
      <w:r w:rsidRPr="003C33FC">
        <w:t>: 1)Каким свойством углевода крахмала (по отношению к йоду) можно воспользоваться</w:t>
      </w:r>
      <w:r>
        <w:t xml:space="preserve"> для его опытного обнаружения?</w:t>
      </w:r>
      <w:r>
        <w:br/>
      </w:r>
      <w:r w:rsidRPr="00DA1DA5">
        <w:rPr>
          <w:b/>
        </w:rPr>
        <w:t>Учащийся</w:t>
      </w:r>
      <w:r w:rsidRPr="003C33FC">
        <w:t>: Крахмал под д</w:t>
      </w:r>
      <w:r>
        <w:t>ействием раствора йода синеет.</w:t>
      </w:r>
      <w:r>
        <w:br/>
      </w:r>
      <w:r w:rsidRPr="00DA1DA5">
        <w:rPr>
          <w:b/>
        </w:rPr>
        <w:t>Учитель биологии</w:t>
      </w:r>
      <w:r w:rsidRPr="003C33FC">
        <w:t xml:space="preserve">: Правильно. Давайте, выполним лабораторный опыт, доказывающий присутствие крахмала в клубнях картофеля или зернах пшеницы. </w:t>
      </w:r>
      <w:r w:rsidRPr="003C33FC">
        <w:br/>
        <w:t>Учащиеся продел</w:t>
      </w:r>
      <w:r>
        <w:t>ывают опыт и записывают вывод:</w:t>
      </w:r>
      <w:r>
        <w:br/>
      </w:r>
      <w:r w:rsidRPr="003C33FC">
        <w:t>Клейстер под действием йода синеет, т.</w:t>
      </w:r>
      <w:r>
        <w:t>к. в его состав входит крахмал</w:t>
      </w:r>
      <w:proofErr w:type="gramStart"/>
      <w:r>
        <w:br/>
      </w:r>
      <w:r w:rsidRPr="003C33FC">
        <w:t xml:space="preserve"> Г</w:t>
      </w:r>
      <w:proofErr w:type="gramEnd"/>
      <w:r w:rsidRPr="003C33FC">
        <w:t>де накапливают жир живо</w:t>
      </w:r>
      <w:r>
        <w:t>тные и растительные организмы?</w:t>
      </w:r>
      <w:r>
        <w:br/>
      </w:r>
      <w:r w:rsidRPr="00DA1DA5">
        <w:rPr>
          <w:b/>
        </w:rPr>
        <w:t>Учащийся</w:t>
      </w:r>
      <w:r w:rsidRPr="003C33FC">
        <w:t xml:space="preserve">: У животных жир накапливается в подкожной жировой клетчатке, а </w:t>
      </w:r>
      <w:r>
        <w:t>у растений в плодах и семенах.</w:t>
      </w:r>
      <w:r>
        <w:br/>
      </w:r>
      <w:r w:rsidRPr="00DA1DA5">
        <w:rPr>
          <w:b/>
        </w:rPr>
        <w:t>Учитель биологии</w:t>
      </w:r>
      <w:r w:rsidRPr="003C33FC">
        <w:t>: Какими свойствами жиров можно воспользоватьс</w:t>
      </w:r>
      <w:r>
        <w:t>я для их опытного обнаружения?</w:t>
      </w:r>
      <w:r>
        <w:br/>
      </w:r>
      <w:r w:rsidRPr="00DA1DA5">
        <w:rPr>
          <w:b/>
        </w:rPr>
        <w:t>Учащийся</w:t>
      </w:r>
      <w:r w:rsidRPr="003C33FC">
        <w:t>: Жиры – это нерастворимые в воде вещества</w:t>
      </w:r>
      <w:r>
        <w:t>, оставляющие на бумаге пятна.</w:t>
      </w:r>
      <w:r>
        <w:br/>
      </w:r>
      <w:r w:rsidRPr="00DA1DA5">
        <w:rPr>
          <w:b/>
        </w:rPr>
        <w:t>Учитель биологии</w:t>
      </w:r>
      <w:r w:rsidRPr="003C33FC">
        <w:t>: Давайте убедимся в этом, про</w:t>
      </w:r>
      <w:r>
        <w:t xml:space="preserve">делав этот лабораторный опыт. </w:t>
      </w:r>
      <w:r>
        <w:br/>
      </w:r>
      <w:r w:rsidRPr="003C33FC">
        <w:t>Учащиеся проделы</w:t>
      </w:r>
      <w:r>
        <w:t>вают опыт и записывают вывод:</w:t>
      </w:r>
      <w:r>
        <w:br/>
      </w:r>
      <w:r w:rsidRPr="003C33FC">
        <w:t>На фильтровальной бумаге появилось жирное пятно, т.к. в</w:t>
      </w:r>
      <w:r>
        <w:t xml:space="preserve"> состав семянки пшеницы входит</w:t>
      </w:r>
      <w:proofErr w:type="gramStart"/>
      <w:r>
        <w:t>.</w:t>
      </w:r>
      <w:proofErr w:type="gramEnd"/>
      <w:r>
        <w:t xml:space="preserve">  </w:t>
      </w:r>
      <w:proofErr w:type="gramStart"/>
      <w:r>
        <w:t>ж</w:t>
      </w:r>
      <w:proofErr w:type="gramEnd"/>
      <w:r>
        <w:t>ир.</w:t>
      </w:r>
      <w:r>
        <w:br/>
      </w:r>
      <w:r w:rsidRPr="00DA1DA5">
        <w:rPr>
          <w:b/>
        </w:rPr>
        <w:t>Учитель химии</w:t>
      </w:r>
      <w:r w:rsidRPr="003C33FC">
        <w:t xml:space="preserve">: Не менее важны для живых </w:t>
      </w:r>
      <w:r>
        <w:t>систем и другие макроэлементы.</w:t>
      </w:r>
      <w:r>
        <w:br/>
      </w:r>
      <w:r w:rsidRPr="003C33FC">
        <w:t>Среди макроэлемент</w:t>
      </w:r>
      <w:r>
        <w:t>ов выделяется группа металлов.</w:t>
      </w:r>
      <w:r>
        <w:br/>
      </w:r>
      <w:r w:rsidRPr="003C33FC">
        <w:t>Я предлагаю в</w:t>
      </w:r>
      <w:r>
        <w:t>ам выполнить ещё одно задание:</w:t>
      </w:r>
      <w:r>
        <w:br/>
      </w:r>
      <w:r w:rsidRPr="003C33FC">
        <w:t>Восстановите электронные формулы, изображенные на слайде, и определите, каким элементам они соответствуют.</w:t>
      </w:r>
      <w:r w:rsidRPr="003C33FC">
        <w:br/>
      </w:r>
      <w:r w:rsidRPr="003C33FC">
        <w:br/>
        <w:t xml:space="preserve">Ответьте на вопросы: </w:t>
      </w:r>
      <w:r w:rsidRPr="003C33FC">
        <w:br/>
      </w:r>
      <w:r w:rsidRPr="003C33FC">
        <w:br/>
        <w:t>• Что общего у этих элементов в строении атома?</w:t>
      </w:r>
      <w:r w:rsidRPr="003C33FC">
        <w:br/>
      </w:r>
      <w:r w:rsidRPr="003C33FC">
        <w:br/>
        <w:t>• Что общего будет у этих элементов в свойствах?</w:t>
      </w:r>
      <w:r w:rsidRPr="003C33FC">
        <w:br/>
      </w:r>
      <w:r w:rsidRPr="003C33FC">
        <w:br/>
        <w:t>• Что такое ионы?</w:t>
      </w:r>
      <w:r w:rsidRPr="003C33FC">
        <w:br/>
      </w:r>
      <w:r w:rsidRPr="003C33FC">
        <w:br/>
        <w:t>• Напишите схему образования иона натрия из атома натрия.</w:t>
      </w:r>
      <w:r w:rsidRPr="003C33FC">
        <w:br/>
      </w:r>
      <w:r w:rsidRPr="003C33FC">
        <w:br/>
      </w:r>
      <w:r w:rsidRPr="00DA1DA5">
        <w:rPr>
          <w:b/>
        </w:rPr>
        <w:t xml:space="preserve">Учащиеся: </w:t>
      </w:r>
      <w:r w:rsidRPr="00DA1DA5">
        <w:rPr>
          <w:b/>
        </w:rPr>
        <w:br/>
      </w:r>
      <w:r w:rsidRPr="003C33FC">
        <w:br/>
        <w:t>• Малое число электронов на внешнем электронном слое.</w:t>
      </w:r>
      <w:r w:rsidRPr="003C33FC">
        <w:br/>
      </w:r>
      <w:r w:rsidRPr="003C33FC">
        <w:br/>
        <w:t>• Эти элементы обладают металлическими свойствами. Они легко отдают электроны последнего электронного слоя, образуя ионы.</w:t>
      </w:r>
      <w:r w:rsidRPr="003C33FC">
        <w:br/>
      </w:r>
      <w:r w:rsidRPr="003C33FC">
        <w:br/>
        <w:t>• Ионы – это электрически заряженные частицы. Образующиеся при отдаче или присоединении электронов атомами или группами атомов.</w:t>
      </w:r>
      <w:r w:rsidRPr="003C33FC">
        <w:br/>
      </w:r>
      <w:r w:rsidRPr="003C33FC">
        <w:br/>
        <w:t xml:space="preserve">• +11 </w:t>
      </w:r>
      <w:proofErr w:type="spellStart"/>
      <w:r w:rsidRPr="003C33FC">
        <w:t>Na</w:t>
      </w:r>
      <w:proofErr w:type="spellEnd"/>
      <w:r w:rsidRPr="003C33FC">
        <w:t xml:space="preserve"> 2е, 8е, 1е – 1е ------- +11 </w:t>
      </w:r>
      <w:proofErr w:type="spellStart"/>
      <w:r w:rsidRPr="003C33FC">
        <w:t>Na</w:t>
      </w:r>
      <w:proofErr w:type="spellEnd"/>
      <w:r w:rsidRPr="003C33FC">
        <w:t xml:space="preserve"> 2е, 8е, 0е </w:t>
      </w:r>
      <w:r w:rsidRPr="003C33FC">
        <w:br/>
      </w:r>
      <w:r w:rsidRPr="003C33FC">
        <w:br/>
      </w:r>
      <w:r w:rsidRPr="00DA1DA5">
        <w:rPr>
          <w:b/>
        </w:rPr>
        <w:t>Учитель химии</w:t>
      </w:r>
      <w:r w:rsidRPr="003C33FC">
        <w:t>: Как вы думаете, будут ли отличатьс</w:t>
      </w:r>
      <w:r>
        <w:t xml:space="preserve">я свойства атома </w:t>
      </w:r>
      <w:proofErr w:type="spellStart"/>
      <w:r>
        <w:t>Na</w:t>
      </w:r>
      <w:proofErr w:type="spellEnd"/>
      <w:r>
        <w:t xml:space="preserve"> и иона </w:t>
      </w:r>
      <w:proofErr w:type="spellStart"/>
      <w:r>
        <w:t>Na</w:t>
      </w:r>
      <w:proofErr w:type="spellEnd"/>
      <w:r>
        <w:t>?</w:t>
      </w:r>
      <w:r>
        <w:br/>
      </w:r>
      <w:r w:rsidRPr="00DA1DA5">
        <w:rPr>
          <w:b/>
        </w:rPr>
        <w:t>Учащиеся</w:t>
      </w:r>
      <w:r w:rsidRPr="003C33FC">
        <w:t>: Свойства атомо</w:t>
      </w:r>
      <w:r>
        <w:t>в отличаются от свойств ионов.</w:t>
      </w:r>
      <w:r>
        <w:br/>
      </w:r>
      <w:r w:rsidRPr="00DA1DA5">
        <w:rPr>
          <w:b/>
        </w:rPr>
        <w:lastRenderedPageBreak/>
        <w:t>Учитель химии</w:t>
      </w:r>
      <w:r w:rsidRPr="003C33FC">
        <w:t xml:space="preserve">: В подтверждение этому я предлагаю </w:t>
      </w:r>
      <w:r>
        <w:t>вам посмотреть видео фрагмент.</w:t>
      </w:r>
      <w:r>
        <w:br/>
      </w:r>
      <w:r w:rsidRPr="00DA1DA5">
        <w:rPr>
          <w:b/>
        </w:rPr>
        <w:t>Учитель биологии</w:t>
      </w:r>
      <w:r w:rsidRPr="003C33FC">
        <w:t>: Многие металлы находятся в живых объектах именно в виде ионов, участвуя во многих процессах жизнедеятельности. Выясните с помощью учебника, какую роль в жизнедеятельности человека играют</w:t>
      </w:r>
      <w:r>
        <w:t xml:space="preserve"> ионы натрия, кальция и калия.</w:t>
      </w:r>
      <w:r>
        <w:br/>
      </w:r>
      <w:r w:rsidRPr="003C33FC">
        <w:t>Учащиеся р</w:t>
      </w:r>
      <w:r>
        <w:t>аботают с учебником на стр.114</w:t>
      </w:r>
      <w:r>
        <w:br/>
      </w:r>
      <w:r w:rsidRPr="00DA1DA5">
        <w:rPr>
          <w:b/>
        </w:rPr>
        <w:t>Учащийся:</w:t>
      </w:r>
      <w:r w:rsidRPr="003C33FC">
        <w:t xml:space="preserve"> Ион калия замедляет и ослабляет сердечную деятельность, а ионы кальция и натрия ускоряют и усиливают р</w:t>
      </w:r>
      <w:r>
        <w:t>аботу сердца.</w:t>
      </w:r>
    </w:p>
    <w:p w:rsidR="00DA1DA5" w:rsidRPr="005914EA" w:rsidRDefault="00DA1DA5" w:rsidP="00DA1DA5">
      <w:pPr>
        <w:contextualSpacing/>
      </w:pPr>
      <w:r w:rsidRPr="00DA1DA5">
        <w:rPr>
          <w:b/>
        </w:rPr>
        <w:t>Учитель биологии</w:t>
      </w:r>
      <w:r w:rsidRPr="003C33FC">
        <w:t>: Суточная потребность организма в калии составляет 1,5 – 2 г. Продуктами, содержащими калий, являются бананы, карт</w:t>
      </w:r>
      <w:r>
        <w:t>офель, изюм, апельсиновый сок.</w:t>
      </w:r>
      <w:r>
        <w:br/>
      </w:r>
      <w:r w:rsidRPr="003C33FC">
        <w:t xml:space="preserve">Суточная потребность натрия составляет 9г. Для обеспечения суточной потребности </w:t>
      </w:r>
      <w:r>
        <w:t>необходимо пищу подсаливать.</w:t>
      </w:r>
      <w:r>
        <w:br/>
      </w:r>
      <w:r w:rsidRPr="00DA1DA5">
        <w:rPr>
          <w:b/>
        </w:rPr>
        <w:t>Учитель химии</w:t>
      </w:r>
      <w:r w:rsidRPr="003C33FC">
        <w:t>: Чтобы узнать еще об одной функц</w:t>
      </w:r>
      <w:proofErr w:type="gramStart"/>
      <w:r w:rsidRPr="003C33FC">
        <w:t>ии</w:t>
      </w:r>
      <w:r>
        <w:t xml:space="preserve"> </w:t>
      </w:r>
      <w:r w:rsidRPr="003C33FC">
        <w:t xml:space="preserve"> ио</w:t>
      </w:r>
      <w:proofErr w:type="gramEnd"/>
      <w:r w:rsidRPr="003C33FC">
        <w:t>нов натрия в организме, я предлагаю вам решить задачу на определение концентрац</w:t>
      </w:r>
      <w:r>
        <w:t xml:space="preserve">ии раствора поваренной соли </w:t>
      </w:r>
      <w:r>
        <w:br/>
      </w:r>
      <w:r w:rsidRPr="00DA1DA5">
        <w:rPr>
          <w:b/>
        </w:rPr>
        <w:t>Учащиеся:</w:t>
      </w:r>
      <w:r w:rsidRPr="003C33FC">
        <w:t xml:space="preserve"> концент</w:t>
      </w:r>
      <w:r>
        <w:t>рация раствора составляет 0,9%</w:t>
      </w:r>
      <w:r>
        <w:br/>
      </w:r>
      <w:r w:rsidRPr="00DA1DA5">
        <w:rPr>
          <w:b/>
        </w:rPr>
        <w:t>Учитель биологии</w:t>
      </w:r>
      <w:r w:rsidRPr="003C33FC">
        <w:t>: 0,9% раствор хлорида натрия называют физиологическим раствором. В плазме крови 0,9% приходится на хлорид натрия. Поэтому лекарства, которые необходимо вводить внутривенно, разво</w:t>
      </w:r>
      <w:r>
        <w:t>дят физиологическим раствором.</w:t>
      </w:r>
      <w:r>
        <w:br/>
      </w:r>
      <w:r w:rsidRPr="003C33FC">
        <w:t>С микроэлементами я предлагаю вам, позн</w:t>
      </w:r>
      <w:r>
        <w:t>акомится на примере железа.</w:t>
      </w:r>
      <w:r>
        <w:br/>
      </w:r>
      <w:r w:rsidRPr="00DA1DA5">
        <w:rPr>
          <w:b/>
        </w:rPr>
        <w:t>Учитель химии:</w:t>
      </w:r>
      <w:r w:rsidRPr="003C33FC">
        <w:t xml:space="preserve"> Давайте, определим положение ж</w:t>
      </w:r>
      <w:r>
        <w:t>елеза в периодической системе.</w:t>
      </w:r>
      <w:r>
        <w:br/>
      </w:r>
      <w:r w:rsidRPr="00DA1DA5">
        <w:rPr>
          <w:b/>
        </w:rPr>
        <w:t>Учащийся:</w:t>
      </w:r>
      <w:r w:rsidRPr="003C33FC">
        <w:t xml:space="preserve"> Железо находится в 8 группе, побо</w:t>
      </w:r>
      <w:r>
        <w:t>чной подгруппе, в 4 периоде.</w:t>
      </w:r>
      <w:r>
        <w:br/>
      </w:r>
      <w:r w:rsidRPr="00DA1DA5">
        <w:rPr>
          <w:b/>
        </w:rPr>
        <w:t>Учитель химии</w:t>
      </w:r>
      <w:r w:rsidRPr="003C33FC">
        <w:t>: Это элемент побочно</w:t>
      </w:r>
      <w:r>
        <w:t xml:space="preserve">й подгруппы. Это </w:t>
      </w:r>
      <w:proofErr w:type="spellStart"/>
      <w:r>
        <w:t>d</w:t>
      </w:r>
      <w:proofErr w:type="spellEnd"/>
      <w:r>
        <w:t xml:space="preserve">- ‘элемент. </w:t>
      </w:r>
      <w:r>
        <w:br/>
      </w:r>
      <w:r w:rsidRPr="003C33FC">
        <w:t>Учитель сам дает характер</w:t>
      </w:r>
      <w:r>
        <w:t>истику строения атому железа.</w:t>
      </w:r>
      <w:r>
        <w:br/>
      </w:r>
      <w:r w:rsidRPr="00DA1DA5">
        <w:rPr>
          <w:b/>
        </w:rPr>
        <w:t>Учитель биологии</w:t>
      </w:r>
      <w:r w:rsidRPr="003C33FC">
        <w:t>: Железо играет важную роль в организме человека. В этом вы убедитесь, посмотрев видеофрагмент о соединения</w:t>
      </w:r>
      <w:r>
        <w:t>х железа в организме человека.</w:t>
      </w:r>
      <w:r>
        <w:br/>
      </w:r>
      <w:r w:rsidRPr="003C33FC">
        <w:t xml:space="preserve">При недостатке железа у человека развивается </w:t>
      </w:r>
      <w:proofErr w:type="spellStart"/>
      <w:r w:rsidRPr="003C33FC">
        <w:t>железодифицитная</w:t>
      </w:r>
      <w:proofErr w:type="spellEnd"/>
      <w:r w:rsidRPr="003C33FC">
        <w:t xml:space="preserve"> анемия. Железом богаты свекла,</w:t>
      </w:r>
      <w:r>
        <w:t xml:space="preserve"> хурма, гранаты, печень, яблоки, мясо.</w:t>
      </w:r>
      <w:r>
        <w:br/>
      </w:r>
      <w:r w:rsidRPr="003C33FC">
        <w:t xml:space="preserve">И небольшое </w:t>
      </w:r>
      <w:r>
        <w:t>интересное сообщение о железе. Выступление учащегося.</w:t>
      </w:r>
      <w:r>
        <w:br/>
      </w:r>
      <w:r w:rsidRPr="00DA1DA5">
        <w:rPr>
          <w:b/>
        </w:rPr>
        <w:t>Учитель химии</w:t>
      </w:r>
      <w:r w:rsidRPr="003C33FC">
        <w:t>: Ионы железа также можно определить химическим путем. Проводится демонстрация: «Качественное опре</w:t>
      </w:r>
      <w:r>
        <w:t>деление ионов железа».</w:t>
      </w:r>
      <w:r>
        <w:br/>
      </w:r>
      <w:r w:rsidRPr="003C33FC">
        <w:t>IV. Рефлексия и предварительный контроль полученных знаний.</w:t>
      </w:r>
      <w:r w:rsidRPr="003C33FC">
        <w:br/>
      </w:r>
      <w:r w:rsidRPr="003C33FC">
        <w:br/>
      </w:r>
      <w:r w:rsidRPr="00DA1DA5">
        <w:rPr>
          <w:b/>
        </w:rPr>
        <w:t>Учитель биологии</w:t>
      </w:r>
      <w:r w:rsidRPr="003C33FC">
        <w:t xml:space="preserve">: Можно еще долго говорить о других «элементах жизни», что мы и будем делать на последующих уроках химии и биологии. А сейчас мы просим вас, воспользовавшись записями урока, ответить на ключевые вопросы: </w:t>
      </w:r>
      <w:r w:rsidRPr="003C33FC">
        <w:br/>
      </w:r>
      <w:r w:rsidRPr="003C33FC">
        <w:br/>
        <w:t>• На какие группы можно разделить «Элементы жизни»?</w:t>
      </w:r>
      <w:r w:rsidRPr="003C33FC">
        <w:br/>
      </w:r>
      <w:r w:rsidRPr="003C33FC">
        <w:br/>
        <w:t>• Какие элементы относят к органогенам?</w:t>
      </w:r>
      <w:r w:rsidRPr="003C33FC">
        <w:br/>
      </w:r>
      <w:r w:rsidRPr="003C33FC">
        <w:br/>
        <w:t>• Какие связи образуют эти элементы?</w:t>
      </w:r>
      <w:r w:rsidRPr="003C33FC">
        <w:br/>
      </w:r>
      <w:r w:rsidRPr="003C33FC">
        <w:br/>
        <w:t>• Какое свойство живых систем они обуславливают?</w:t>
      </w:r>
      <w:r w:rsidRPr="003C33FC">
        <w:br/>
      </w:r>
      <w:r w:rsidRPr="003C33FC">
        <w:br/>
        <w:t>• От чего зависят свойства и функции химических элементов в природе и в жи</w:t>
      </w:r>
      <w:r>
        <w:t xml:space="preserve">вых организмах в частности? </w:t>
      </w:r>
      <w:r>
        <w:br/>
      </w:r>
      <w:r w:rsidRPr="00DA1DA5">
        <w:rPr>
          <w:b/>
        </w:rPr>
        <w:t>Учитель химии:</w:t>
      </w:r>
      <w:r w:rsidRPr="003C33FC">
        <w:t xml:space="preserve"> Для того</w:t>
      </w:r>
      <w:proofErr w:type="gramStart"/>
      <w:r w:rsidRPr="003C33FC">
        <w:t>,</w:t>
      </w:r>
      <w:proofErr w:type="gramEnd"/>
      <w:r w:rsidRPr="003C33FC">
        <w:t xml:space="preserve"> чтобы выяснить, как вы усвоили материал урока, мы предлагаем</w:t>
      </w:r>
      <w:r>
        <w:t xml:space="preserve"> вам выполнить небольшой тест.</w:t>
      </w:r>
      <w:r>
        <w:br/>
      </w:r>
      <w:r w:rsidRPr="003C33FC">
        <w:t xml:space="preserve">Учащиеся выполняют тест и проводят взаимопроверку с </w:t>
      </w:r>
      <w:r>
        <w:t>помощью интерактивной доски.</w:t>
      </w:r>
      <w:r w:rsidRPr="003C33FC">
        <w:br/>
      </w:r>
      <w:r w:rsidRPr="00DA1DA5">
        <w:rPr>
          <w:b/>
        </w:rPr>
        <w:t xml:space="preserve">V. Подведение итогов урока: </w:t>
      </w:r>
      <w:r w:rsidRPr="00DA1DA5">
        <w:rPr>
          <w:b/>
        </w:rPr>
        <w:br/>
      </w:r>
      <w:r w:rsidRPr="003C33FC">
        <w:t xml:space="preserve">Учителя выставляют оценки за работу на уроке и за тест. Мы хотим ещё раз вернуться к девизу нашего урока. Мы надеемся, что на нашем уроке вы учились применять свои знания, использовать их при решении конкретных задач и ситуаций. </w:t>
      </w:r>
      <w:r w:rsidRPr="003C33FC">
        <w:br/>
      </w:r>
      <w:r w:rsidRPr="003C33FC">
        <w:lastRenderedPageBreak/>
        <w:br/>
      </w:r>
      <w:r w:rsidRPr="00DA1DA5">
        <w:rPr>
          <w:b/>
        </w:rPr>
        <w:t xml:space="preserve">VI. Домашнее задание: </w:t>
      </w:r>
      <w:r w:rsidRPr="00DA1DA5">
        <w:rPr>
          <w:b/>
        </w:rPr>
        <w:br/>
      </w:r>
      <w:r w:rsidRPr="003C33FC">
        <w:br/>
        <w:t>• Ознакомится с материалами выставки урока</w:t>
      </w: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DA1DA5" w:rsidRDefault="00DA1DA5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1063B7" w:rsidRDefault="001063B7" w:rsidP="00DA1DA5">
      <w:pPr>
        <w:contextualSpacing/>
        <w:rPr>
          <w:i/>
          <w:iCs/>
        </w:rPr>
      </w:pPr>
    </w:p>
    <w:p w:rsidR="00DA1DA5" w:rsidRPr="00DA1DA5" w:rsidRDefault="00DA1DA5" w:rsidP="00DA1DA5">
      <w:pPr>
        <w:contextualSpacing/>
        <w:jc w:val="center"/>
        <w:rPr>
          <w:b/>
          <w:iCs/>
        </w:rPr>
      </w:pPr>
      <w:r w:rsidRPr="00DA1DA5">
        <w:rPr>
          <w:b/>
          <w:iCs/>
        </w:rPr>
        <w:lastRenderedPageBreak/>
        <w:t>Список использованной литературы</w:t>
      </w:r>
    </w:p>
    <w:p w:rsidR="00DA1DA5" w:rsidRPr="00DA1DA5" w:rsidRDefault="00DA1DA5" w:rsidP="00DA1DA5">
      <w:pPr>
        <w:contextualSpacing/>
        <w:rPr>
          <w:iCs/>
        </w:rPr>
      </w:pPr>
      <w:r w:rsidRPr="00DA1DA5">
        <w:rPr>
          <w:iCs/>
        </w:rPr>
        <w:t>1.Колесова Д.В., Маш Р.Д Поурочные разработки по биологии</w:t>
      </w:r>
      <w:proofErr w:type="gramStart"/>
      <w:r w:rsidRPr="00DA1DA5">
        <w:rPr>
          <w:iCs/>
        </w:rPr>
        <w:t xml:space="preserve"> .</w:t>
      </w:r>
      <w:proofErr w:type="gramEnd"/>
      <w:r w:rsidRPr="00DA1DA5">
        <w:rPr>
          <w:iCs/>
        </w:rPr>
        <w:t xml:space="preserve"> М. Дрофа, 2009</w:t>
      </w:r>
    </w:p>
    <w:p w:rsidR="00DA1DA5" w:rsidRPr="00DA1DA5" w:rsidRDefault="00DA1DA5" w:rsidP="00DA1DA5">
      <w:pPr>
        <w:contextualSpacing/>
        <w:rPr>
          <w:iCs/>
        </w:rPr>
      </w:pPr>
      <w:r w:rsidRPr="00DA1DA5">
        <w:rPr>
          <w:iCs/>
        </w:rPr>
        <w:t>2.Вахрушев А.А, Бурский О.В.Порядок в живой системе М.:2009</w:t>
      </w:r>
    </w:p>
    <w:p w:rsidR="00DA1DA5" w:rsidRPr="00DA1DA5" w:rsidRDefault="00DA1DA5" w:rsidP="00DA1DA5">
      <w:pPr>
        <w:contextualSpacing/>
        <w:rPr>
          <w:iCs/>
        </w:rPr>
      </w:pPr>
      <w:r w:rsidRPr="00DA1DA5">
        <w:rPr>
          <w:iCs/>
        </w:rPr>
        <w:t xml:space="preserve">3.Габриелян О.С., </w:t>
      </w:r>
      <w:proofErr w:type="spellStart"/>
      <w:r w:rsidRPr="00DA1DA5">
        <w:rPr>
          <w:iCs/>
        </w:rPr>
        <w:t>Деглина</w:t>
      </w:r>
      <w:proofErr w:type="spellEnd"/>
      <w:r w:rsidRPr="00DA1DA5">
        <w:rPr>
          <w:iCs/>
        </w:rPr>
        <w:t xml:space="preserve"> Т.Е Экспериментальное решение задач, М.: Дрофа, 2007</w:t>
      </w:r>
    </w:p>
    <w:p w:rsidR="00DA1DA5" w:rsidRPr="00DA1DA5" w:rsidRDefault="00DA1DA5" w:rsidP="00DA1DA5">
      <w:pPr>
        <w:contextualSpacing/>
        <w:rPr>
          <w:iCs/>
        </w:rPr>
      </w:pPr>
    </w:p>
    <w:p w:rsidR="000231EE" w:rsidRPr="00DA1DA5" w:rsidRDefault="000231EE" w:rsidP="00DA1DA5">
      <w:pPr>
        <w:contextualSpacing/>
      </w:pPr>
    </w:p>
    <w:sectPr w:rsidR="000231EE" w:rsidRPr="00DA1DA5" w:rsidSect="000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1DA5"/>
    <w:rsid w:val="000231EE"/>
    <w:rsid w:val="001063B7"/>
    <w:rsid w:val="00DA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D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2013-11-19T06:10:00Z</dcterms:created>
  <dcterms:modified xsi:type="dcterms:W3CDTF">2013-11-19T06:22:00Z</dcterms:modified>
</cp:coreProperties>
</file>