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8D" w:rsidRPr="00F048D1" w:rsidRDefault="00F048D1" w:rsidP="0036418D">
      <w:pPr>
        <w:pStyle w:val="Heading1"/>
      </w:pPr>
      <w:r>
        <w:t>СК</w:t>
      </w:r>
      <w:r w:rsidR="002431DF">
        <w:t>О</w:t>
      </w:r>
      <w:r>
        <w:t xml:space="preserve">РОСТЬ ХИМИЧЕСКИХ РЕАКЦИЙ </w:t>
      </w:r>
    </w:p>
    <w:p w:rsidR="0036418D" w:rsidRDefault="00F048D1" w:rsidP="0036418D">
      <w:pPr>
        <w:pStyle w:val="a2"/>
      </w:pPr>
      <w:r>
        <w:t>Олейник Валентина Петровна</w:t>
      </w:r>
      <w:r w:rsidR="001877BD">
        <w:t xml:space="preserve">, </w:t>
      </w:r>
      <w:r>
        <w:t xml:space="preserve">МБОУ гимназия №23 г. Краснодара </w:t>
      </w:r>
      <w:r w:rsidR="001877BD">
        <w:t xml:space="preserve">, </w:t>
      </w:r>
      <w:r w:rsidR="0036418D">
        <w:t xml:space="preserve"> </w:t>
      </w:r>
      <w:r>
        <w:t>учитель химии.</w:t>
      </w:r>
      <w:r w:rsidR="0036418D" w:rsidRPr="002363B8">
        <w:t xml:space="preserve"> </w:t>
      </w:r>
    </w:p>
    <w:p w:rsidR="00827FA3" w:rsidRDefault="00827FA3" w:rsidP="0036418D">
      <w:pPr>
        <w:pStyle w:val="a2"/>
      </w:pPr>
    </w:p>
    <w:p w:rsidR="00827FA3" w:rsidRDefault="00827FA3" w:rsidP="0036418D">
      <w:pPr>
        <w:pStyle w:val="a2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r w:rsidR="00F048D1">
        <w:t>химия</w:t>
      </w:r>
      <w:r>
        <w:t xml:space="preserve">. </w:t>
      </w:r>
    </w:p>
    <w:p w:rsidR="00827FA3" w:rsidRDefault="00827FA3" w:rsidP="0036418D">
      <w:pPr>
        <w:pStyle w:val="a2"/>
      </w:pPr>
      <w:r w:rsidRPr="00827FA3">
        <w:rPr>
          <w:b/>
        </w:rPr>
        <w:t>Возраст детей</w:t>
      </w:r>
      <w:r>
        <w:rPr>
          <w:b/>
        </w:rPr>
        <w:t xml:space="preserve">: </w:t>
      </w:r>
      <w:r w:rsidR="00F048D1">
        <w:t>10 класс</w:t>
      </w:r>
      <w:r w:rsidRPr="00827FA3">
        <w:t>.</w:t>
      </w:r>
    </w:p>
    <w:p w:rsidR="00827FA3" w:rsidRPr="00827FA3" w:rsidRDefault="00827FA3" w:rsidP="0036418D">
      <w:pPr>
        <w:pStyle w:val="a2"/>
      </w:pPr>
      <w:r w:rsidRPr="00827FA3">
        <w:rPr>
          <w:b/>
        </w:rPr>
        <w:t>Место проведения:</w:t>
      </w:r>
      <w:r w:rsidR="00F048D1">
        <w:t xml:space="preserve"> класс</w:t>
      </w:r>
      <w:r>
        <w:t>.</w:t>
      </w:r>
    </w:p>
    <w:p w:rsidR="0036418D" w:rsidRPr="002363B8" w:rsidRDefault="0036418D" w:rsidP="0036418D"/>
    <w:p w:rsidR="00F048D1" w:rsidRPr="00F048D1" w:rsidRDefault="00F048D1" w:rsidP="00F048D1">
      <w:pPr>
        <w:pStyle w:val="ListParagraph"/>
        <w:tabs>
          <w:tab w:val="left" w:pos="284"/>
          <w:tab w:val="left" w:pos="1843"/>
        </w:tabs>
        <w:spacing w:after="120"/>
        <w:ind w:left="0"/>
        <w:rPr>
          <w:b/>
        </w:rPr>
      </w:pPr>
      <w:r w:rsidRPr="00F048D1">
        <w:rPr>
          <w:b/>
        </w:rPr>
        <w:t>Комментари</w:t>
      </w:r>
      <w:r w:rsidR="00AB0651">
        <w:rPr>
          <w:b/>
        </w:rPr>
        <w:t>й</w:t>
      </w:r>
      <w:r w:rsidRPr="00F048D1">
        <w:rPr>
          <w:b/>
        </w:rPr>
        <w:t xml:space="preserve"> к </w:t>
      </w:r>
      <w:r w:rsidR="003F5D2E">
        <w:rPr>
          <w:b/>
        </w:rPr>
        <w:t xml:space="preserve">цику </w:t>
      </w:r>
      <w:r w:rsidRPr="00F048D1">
        <w:rPr>
          <w:b/>
        </w:rPr>
        <w:t>урок</w:t>
      </w:r>
      <w:r w:rsidR="003F5D2E">
        <w:rPr>
          <w:b/>
        </w:rPr>
        <w:t>ов:</w:t>
      </w:r>
      <w:r w:rsidRPr="00F048D1">
        <w:rPr>
          <w:b/>
        </w:rPr>
        <w:t>«Скорость химических реакций».</w:t>
      </w:r>
    </w:p>
    <w:p w:rsidR="00F048D1" w:rsidRPr="00F048D1" w:rsidRDefault="00F048D1" w:rsidP="00F048D1">
      <w:pPr>
        <w:pStyle w:val="ListParagraph"/>
        <w:tabs>
          <w:tab w:val="left" w:pos="284"/>
          <w:tab w:val="left" w:pos="1843"/>
        </w:tabs>
        <w:spacing w:after="120"/>
        <w:ind w:left="0"/>
      </w:pPr>
      <w:r w:rsidRPr="00F048D1">
        <w:t>Понимание, а не просто заучивание наизусть химии, невозможно без активной мысли учащегося, без сознательного отношения к тому, что должно быть усвоено.</w:t>
      </w:r>
    </w:p>
    <w:p w:rsidR="00F048D1" w:rsidRDefault="00F048D1" w:rsidP="003F5D2E">
      <w:pPr>
        <w:pStyle w:val="ListParagraph"/>
        <w:tabs>
          <w:tab w:val="left" w:pos="284"/>
          <w:tab w:val="left" w:pos="1843"/>
        </w:tabs>
        <w:spacing w:after="120"/>
        <w:ind w:left="0"/>
      </w:pPr>
      <w:r w:rsidRPr="00F048D1">
        <w:t>Любая форма проведения эксперимента (демонстрационная, индивидуальная или групповая) всегда проверяется посредством вопросов и заданий, начинающихся словами: почему, объясните, сравните, докажите, определите и т.д. Такие вопросы способствуют более сознательному усвоению материала, так как правильный ответ может быть дан не в виде готовой формулировки, а требует творческого применения накопленных знаний.</w:t>
      </w:r>
      <w:r w:rsidR="001877BD">
        <w:t xml:space="preserve"> </w:t>
      </w:r>
    </w:p>
    <w:p w:rsidR="00F048D1" w:rsidRDefault="00F048D1" w:rsidP="003F5D2E">
      <w:pPr>
        <w:pStyle w:val="ListParagraph"/>
        <w:tabs>
          <w:tab w:val="left" w:pos="284"/>
          <w:tab w:val="left" w:pos="1843"/>
        </w:tabs>
        <w:spacing w:after="120"/>
        <w:ind w:left="0"/>
      </w:pPr>
      <w:r w:rsidRPr="00F048D1">
        <w:t xml:space="preserve">В зависимости от профиля класса и количества часов, отведенных на изучение </w:t>
      </w:r>
      <w:r>
        <w:t xml:space="preserve">данной темы </w:t>
      </w:r>
      <w:r w:rsidRPr="00F048D1">
        <w:t>(2-4часа) материал урока трансформируется, но суть и основные формы, и методы сохраняются.</w:t>
      </w:r>
    </w:p>
    <w:p w:rsidR="00F048D1" w:rsidRPr="003F5D2E" w:rsidRDefault="00F048D1" w:rsidP="003F5D2E">
      <w:pPr>
        <w:pStyle w:val="ListParagraph"/>
        <w:tabs>
          <w:tab w:val="left" w:pos="284"/>
          <w:tab w:val="left" w:pos="1843"/>
        </w:tabs>
        <w:spacing w:after="120"/>
        <w:ind w:left="0"/>
      </w:pPr>
    </w:p>
    <w:p w:rsidR="00947BD0" w:rsidRPr="00947BD0" w:rsidRDefault="00F048D1" w:rsidP="00947BD0">
      <w:pPr>
        <w:pStyle w:val="ListParagraph"/>
        <w:tabs>
          <w:tab w:val="left" w:pos="284"/>
          <w:tab w:val="left" w:pos="1843"/>
        </w:tabs>
        <w:spacing w:after="120" w:line="240" w:lineRule="atLeast"/>
        <w:ind w:hanging="578"/>
        <w:rPr>
          <w:b/>
        </w:rPr>
      </w:pPr>
      <w:r w:rsidRPr="00F048D1">
        <w:rPr>
          <w:b/>
        </w:rPr>
        <w:t xml:space="preserve">1 </w:t>
      </w:r>
      <w:r w:rsidR="004D3530">
        <w:rPr>
          <w:b/>
        </w:rPr>
        <w:t>ЗАНЯТИЕ</w:t>
      </w:r>
      <w:r w:rsidR="00947BD0">
        <w:t xml:space="preserve">: </w:t>
      </w:r>
      <w:r w:rsidR="00947BD0" w:rsidRPr="00947BD0">
        <w:rPr>
          <w:b/>
        </w:rPr>
        <w:t xml:space="preserve"> лекция по теме: «Скорость химических реакций».</w:t>
      </w:r>
    </w:p>
    <w:p w:rsidR="00947BD0" w:rsidRPr="00947BD0" w:rsidRDefault="00947BD0" w:rsidP="00947BD0">
      <w:pPr>
        <w:pStyle w:val="ListParagraph"/>
        <w:tabs>
          <w:tab w:val="left" w:pos="426"/>
          <w:tab w:val="left" w:pos="1843"/>
        </w:tabs>
        <w:spacing w:after="120"/>
        <w:ind w:left="0" w:firstLine="360"/>
      </w:pPr>
      <w:r w:rsidRPr="00947BD0">
        <w:t xml:space="preserve">Раздел химии, изучающий СХР и влияния на них различных факторов, называется </w:t>
      </w:r>
      <w:r w:rsidRPr="00947BD0">
        <w:rPr>
          <w:i/>
        </w:rPr>
        <w:t>химической кинетикой</w:t>
      </w:r>
      <w:r w:rsidRPr="00947BD0">
        <w:t>. Скорость изменяется в широких</w:t>
      </w:r>
      <w:r>
        <w:t xml:space="preserve"> пределах (взрыв - </w:t>
      </w:r>
      <w:r w:rsidRPr="00947BD0">
        <w:t>коррозия). Но многие реакции могут протекать по-разному в зависимости от условий осуществления. Для того чтобы вещества A и B вступили в реакцию, молекулам этих веществ необходимо сблизиться на расстояние соизмеримое  с межатомным расстоянием этой молекулы. Только тогда возможны:</w:t>
      </w:r>
      <w:r>
        <w:t xml:space="preserve"> </w:t>
      </w:r>
      <w:r w:rsidRPr="00947BD0">
        <w:t>переход атома от одной молекулы в другую;</w:t>
      </w:r>
      <w:r>
        <w:t xml:space="preserve"> </w:t>
      </w:r>
      <w:r w:rsidRPr="00947BD0">
        <w:t>переход электрона от одной частицы к другой;</w:t>
      </w:r>
      <w:r>
        <w:t xml:space="preserve"> перераспределение </w:t>
      </w:r>
      <w:r w:rsidRPr="00947BD0">
        <w:t>ē, образующих химическую связь, то есть изменения, которые составляют сущность химической реакции.</w:t>
      </w:r>
    </w:p>
    <w:p w:rsidR="00947BD0" w:rsidRPr="00947BD0" w:rsidRDefault="00947BD0" w:rsidP="00947BD0">
      <w:pPr>
        <w:tabs>
          <w:tab w:val="left" w:pos="426"/>
          <w:tab w:val="left" w:pos="1843"/>
        </w:tabs>
        <w:spacing w:after="120"/>
      </w:pPr>
      <w:r w:rsidRPr="00947BD0">
        <w:t>Молекулы движутся с большими скоростями – в газе сотни м/сек. Находясь «в полете» молекула вступить в реакцию не может. Состояние сближения молекул осуществляется лишь при их столкновении. И естественно чем больше молекул в данном объеме, чем быстрее они будут перемещаться, чем меньше их масса, тем за единицу времени они столкнуться чаще, то есть тем больше скорость движения молекул. Это можно выразить математически: SAB = LNA × NB (S – число соударений в единицу времени, L- коэффициент пропорциональности, NA NB – число молекул вещества A и B).</w:t>
      </w:r>
    </w:p>
    <w:p w:rsidR="00947BD0" w:rsidRDefault="00947BD0" w:rsidP="00947BD0">
      <w:pPr>
        <w:tabs>
          <w:tab w:val="left" w:pos="426"/>
          <w:tab w:val="left" w:pos="1843"/>
        </w:tabs>
        <w:spacing w:after="120"/>
        <w:rPr>
          <w:i/>
        </w:rPr>
      </w:pPr>
      <w:r w:rsidRPr="00947BD0">
        <w:lastRenderedPageBreak/>
        <w:t xml:space="preserve">Переходя от числа столкновений молекул в единице объема, получаем число столкновений молекул A и B пропорциональное концентрации этих веществ. Поэтому скоростью реакции называется: </w:t>
      </w:r>
      <w:r w:rsidRPr="00947BD0">
        <w:rPr>
          <w:i/>
        </w:rPr>
        <w:t>количество изменяющегося в реакции вещества в единице реакционного пространства за единицу времени.</w:t>
      </w:r>
    </w:p>
    <w:p w:rsidR="00947BD0" w:rsidRPr="00947BD0" w:rsidRDefault="00947BD0" w:rsidP="00947BD0">
      <w:pPr>
        <w:pStyle w:val="ListParagraph"/>
        <w:tabs>
          <w:tab w:val="left" w:pos="426"/>
          <w:tab w:val="left" w:pos="1843"/>
        </w:tabs>
        <w:spacing w:after="120" w:line="240" w:lineRule="atLeast"/>
        <w:ind w:left="0" w:firstLine="644"/>
      </w:pPr>
      <w:r w:rsidRPr="00947BD0">
        <w:t>Если вышесказанное выразить в единицах измерения, то:</w:t>
      </w:r>
    </w:p>
    <w:p w:rsidR="0092378F" w:rsidRDefault="0092378F" w:rsidP="00947BD0">
      <w:pPr>
        <w:pStyle w:val="ListParagraph"/>
        <w:tabs>
          <w:tab w:val="left" w:pos="426"/>
          <w:tab w:val="left" w:pos="1843"/>
        </w:tabs>
        <w:ind w:left="644" w:hanging="77"/>
        <w:rPr>
          <w:b/>
        </w:rPr>
      </w:pPr>
    </w:p>
    <w:p w:rsidR="00947BD0" w:rsidRDefault="00E42744" w:rsidP="005B74E4">
      <w:pPr>
        <w:pStyle w:val="ListParagraph"/>
        <w:tabs>
          <w:tab w:val="left" w:pos="0"/>
          <w:tab w:val="left" w:pos="426"/>
          <w:tab w:val="left" w:pos="1843"/>
        </w:tabs>
        <w:ind w:left="644" w:hanging="77"/>
        <w:rPr>
          <w:rFonts w:asciiTheme="majorHAnsi" w:eastAsiaTheme="minorEastAsia" w:hAnsiTheme="majorHAnsi"/>
          <w:b/>
          <w:sz w:val="28"/>
          <w:szCs w:val="28"/>
          <w:u w:val="single"/>
        </w:rPr>
      </w:pPr>
      <w:r w:rsidRPr="00E427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79" type="#_x0000_t75" style="position:absolute;left:0;text-align:left;margin-left:168.6pt;margin-top:22.7pt;width:111.75pt;height:27.65pt;z-index:-251650048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activeWritingStyle w:lang=&quot;RU&quot; w:vendorID=&quot;1&quot; w:dllVersion=&quot;512&quot; w:optionSet=&quot;1&quot;/&gt;&lt;w:stylePaneFormatFilter w:val=&quot;3801&quot;/&gt;&lt;w:defaultTabStop w:val=&quot;708&quot;/&gt;&lt;w:autoHyphenation/&gt;&lt;w:drawingGridHorizontalSpacing w:val=&quot;85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7353&quot;/&gt;&lt;wsp:rsid wsp:val=&quot;00003170&quot;/&gt;&lt;wsp:rsid wsp:val=&quot;00005647&quot;/&gt;&lt;wsp:rsid wsp:val=&quot;00011B87&quot;/&gt;&lt;wsp:rsid wsp:val=&quot;00026766&quot;/&gt;&lt;wsp:rsid wsp:val=&quot;00026A49&quot;/&gt;&lt;wsp:rsid wsp:val=&quot;00031405&quot;/&gt;&lt;wsp:rsid wsp:val=&quot;0003333B&quot;/&gt;&lt;wsp:rsid wsp:val=&quot;00041F73&quot;/&gt;&lt;wsp:rsid wsp:val=&quot;00067EEC&quot;/&gt;&lt;wsp:rsid wsp:val=&quot;00082C3C&quot;/&gt;&lt;wsp:rsid wsp:val=&quot;00085F25&quot;/&gt;&lt;wsp:rsid wsp:val=&quot;000877E1&quot;/&gt;&lt;wsp:rsid wsp:val=&quot;0009044F&quot;/&gt;&lt;wsp:rsid wsp:val=&quot;00090BB9&quot;/&gt;&lt;wsp:rsid wsp:val=&quot;00090CCA&quot;/&gt;&lt;wsp:rsid wsp:val=&quot;0009206C&quot;/&gt;&lt;wsp:rsid wsp:val=&quot;00093EA3&quot;/&gt;&lt;wsp:rsid wsp:val=&quot;00096B99&quot;/&gt;&lt;wsp:rsid wsp:val=&quot;000A08FA&quot;/&gt;&lt;wsp:rsid wsp:val=&quot;000A3A15&quot;/&gt;&lt;wsp:rsid wsp:val=&quot;000A4EFB&quot;/&gt;&lt;wsp:rsid wsp:val=&quot;000A5137&quot;/&gt;&lt;wsp:rsid wsp:val=&quot;000B7374&quot;/&gt;&lt;wsp:rsid wsp:val=&quot;000C3C31&quot;/&gt;&lt;wsp:rsid wsp:val=&quot;000D335F&quot;/&gt;&lt;wsp:rsid wsp:val=&quot;000E07F7&quot;/&gt;&lt;wsp:rsid wsp:val=&quot;000E1663&quot;/&gt;&lt;wsp:rsid wsp:val=&quot;000E5151&quot;/&gt;&lt;wsp:rsid wsp:val=&quot;001048E2&quot;/&gt;&lt;wsp:rsid wsp:val=&quot;00113513&quot;/&gt;&lt;wsp:rsid wsp:val=&quot;00120270&quot;/&gt;&lt;wsp:rsid wsp:val=&quot;00122C0F&quot;/&gt;&lt;wsp:rsid wsp:val=&quot;00125792&quot;/&gt;&lt;wsp:rsid wsp:val=&quot;001272A8&quot;/&gt;&lt;wsp:rsid wsp:val=&quot;0012747F&quot;/&gt;&lt;wsp:rsid wsp:val=&quot;00134B80&quot;/&gt;&lt;wsp:rsid wsp:val=&quot;00135B8C&quot;/&gt;&lt;wsp:rsid wsp:val=&quot;0013758D&quot;/&gt;&lt;wsp:rsid wsp:val=&quot;001479B9&quot;/&gt;&lt;wsp:rsid wsp:val=&quot;0016485E&quot;/&gt;&lt;wsp:rsid wsp:val=&quot;00167DFE&quot;/&gt;&lt;wsp:rsid wsp:val=&quot;00173881&quot;/&gt;&lt;wsp:rsid wsp:val=&quot;001777F2&quot;/&gt;&lt;wsp:rsid wsp:val=&quot;001809DE&quot;/&gt;&lt;wsp:rsid wsp:val=&quot;001853A2&quot;/&gt;&lt;wsp:rsid wsp:val=&quot;00185716&quot;/&gt;&lt;wsp:rsid wsp:val=&quot;001877BD&quot;/&gt;&lt;wsp:rsid wsp:val=&quot;00194DD5&quot;/&gt;&lt;wsp:rsid wsp:val=&quot;001956B4&quot;/&gt;&lt;wsp:rsid wsp:val=&quot;001975A1&quot;/&gt;&lt;wsp:rsid wsp:val=&quot;001B27BA&quot;/&gt;&lt;wsp:rsid wsp:val=&quot;001B336E&quot;/&gt;&lt;wsp:rsid wsp:val=&quot;001B3E56&quot;/&gt;&lt;wsp:rsid wsp:val=&quot;001B5A0B&quot;/&gt;&lt;wsp:rsid wsp:val=&quot;001B6B99&quot;/&gt;&lt;wsp:rsid wsp:val=&quot;001C1C7A&quot;/&gt;&lt;wsp:rsid wsp:val=&quot;001C3819&quot;/&gt;&lt;wsp:rsid wsp:val=&quot;001C5912&quot;/&gt;&lt;wsp:rsid wsp:val=&quot;001C72A2&quot;/&gt;&lt;wsp:rsid wsp:val=&quot;001C7CA5&quot;/&gt;&lt;wsp:rsid wsp:val=&quot;001D2FF3&quot;/&gt;&lt;wsp:rsid wsp:val=&quot;001F31D0&quot;/&gt;&lt;wsp:rsid wsp:val=&quot;00204F07&quot;/&gt;&lt;wsp:rsid wsp:val=&quot;00207A07&quot;/&gt;&lt;wsp:rsid wsp:val=&quot;00216A6B&quot;/&gt;&lt;wsp:rsid wsp:val=&quot;002240F0&quot;/&gt;&lt;wsp:rsid wsp:val=&quot;00224A33&quot;/&gt;&lt;wsp:rsid wsp:val=&quot;00224B8C&quot;/&gt;&lt;wsp:rsid wsp:val=&quot;002367F7&quot;/&gt;&lt;wsp:rsid wsp:val=&quot;002469DF&quot;/&gt;&lt;wsp:rsid wsp:val=&quot;002472A1&quot;/&gt;&lt;wsp:rsid wsp:val=&quot;002506C4&quot;/&gt;&lt;wsp:rsid wsp:val=&quot;00254E9D&quot;/&gt;&lt;wsp:rsid wsp:val=&quot;00257CEF&quot;/&gt;&lt;wsp:rsid wsp:val=&quot;0028064F&quot;/&gt;&lt;wsp:rsid wsp:val=&quot;0028203D&quot;/&gt;&lt;wsp:rsid wsp:val=&quot;00296909&quot;/&gt;&lt;wsp:rsid wsp:val=&quot;002A0F6E&quot;/&gt;&lt;wsp:rsid wsp:val=&quot;002A2C70&quot;/&gt;&lt;wsp:rsid wsp:val=&quot;002A72C3&quot;/&gt;&lt;wsp:rsid wsp:val=&quot;002B4169&quot;/&gt;&lt;wsp:rsid wsp:val=&quot;002B67BA&quot;/&gt;&lt;wsp:rsid wsp:val=&quot;002D3C79&quot;/&gt;&lt;wsp:rsid wsp:val=&quot;002E356B&quot;/&gt;&lt;wsp:rsid wsp:val=&quot;002F1112&quot;/&gt;&lt;wsp:rsid wsp:val=&quot;002F6A24&quot;/&gt;&lt;wsp:rsid wsp:val=&quot;003130A7&quot;/&gt;&lt;wsp:rsid wsp:val=&quot;00317BE1&quot;/&gt;&lt;wsp:rsid wsp:val=&quot;00333C13&quot;/&gt;&lt;wsp:rsid wsp:val=&quot;0033586E&quot;/&gt;&lt;wsp:rsid wsp:val=&quot;003371C0&quot;/&gt;&lt;wsp:rsid wsp:val=&quot;003606D5&quot;/&gt;&lt;wsp:rsid wsp:val=&quot;00360B60&quot;/&gt;&lt;wsp:rsid wsp:val=&quot;00361F28&quot;/&gt;&lt;wsp:rsid wsp:val=&quot;0036418D&quot;/&gt;&lt;wsp:rsid wsp:val=&quot;00364EE2&quot;/&gt;&lt;wsp:rsid wsp:val=&quot;00366010&quot;/&gt;&lt;wsp:rsid wsp:val=&quot;00371233&quot;/&gt;&lt;wsp:rsid wsp:val=&quot;00371CBD&quot;/&gt;&lt;wsp:rsid wsp:val=&quot;003776E3&quot;/&gt;&lt;wsp:rsid wsp:val=&quot;00380E3C&quot;/&gt;&lt;wsp:rsid wsp:val=&quot;003920FA&quot;/&gt;&lt;wsp:rsid wsp:val=&quot;00397B2E&quot;/&gt;&lt;wsp:rsid wsp:val=&quot;003B21BE&quot;/&gt;&lt;wsp:rsid wsp:val=&quot;003B2998&quot;/&gt;&lt;wsp:rsid wsp:val=&quot;003C259A&quot;/&gt;&lt;wsp:rsid wsp:val=&quot;003D572E&quot;/&gt;&lt;wsp:rsid wsp:val=&quot;003D7A1F&quot;/&gt;&lt;wsp:rsid wsp:val=&quot;00405715&quot;/&gt;&lt;wsp:rsid wsp:val=&quot;00407C74&quot;/&gt;&lt;wsp:rsid wsp:val=&quot;00411337&quot;/&gt;&lt;wsp:rsid wsp:val=&quot;0041194E&quot;/&gt;&lt;wsp:rsid wsp:val=&quot;004132FC&quot;/&gt;&lt;wsp:rsid wsp:val=&quot;0041487D&quot;/&gt;&lt;wsp:rsid wsp:val=&quot;00416E27&quot;/&gt;&lt;wsp:rsid wsp:val=&quot;00422FE0&quot;/&gt;&lt;wsp:rsid wsp:val=&quot;00426EC2&quot;/&gt;&lt;wsp:rsid wsp:val=&quot;0042759F&quot;/&gt;&lt;wsp:rsid wsp:val=&quot;004322BC&quot;/&gt;&lt;wsp:rsid wsp:val=&quot;00437907&quot;/&gt;&lt;wsp:rsid wsp:val=&quot;0044518D&quot;/&gt;&lt;wsp:rsid wsp:val=&quot;0044612A&quot;/&gt;&lt;wsp:rsid wsp:val=&quot;00454C3C&quot;/&gt;&lt;wsp:rsid wsp:val=&quot;0045643C&quot;/&gt;&lt;wsp:rsid wsp:val=&quot;00457838&quot;/&gt;&lt;wsp:rsid wsp:val=&quot;00460419&quot;/&gt;&lt;wsp:rsid wsp:val=&quot;0046286A&quot;/&gt;&lt;wsp:rsid wsp:val=&quot;00466B08&quot;/&gt;&lt;wsp:rsid wsp:val=&quot;00470A59&quot;/&gt;&lt;wsp:rsid wsp:val=&quot;0047364A&quot;/&gt;&lt;wsp:rsid wsp:val=&quot;00474193&quot;/&gt;&lt;wsp:rsid wsp:val=&quot;00475AD7&quot;/&gt;&lt;wsp:rsid wsp:val=&quot;00491D40&quot;/&gt;&lt;wsp:rsid wsp:val=&quot;00493855&quot;/&gt;&lt;wsp:rsid wsp:val=&quot;0049519F&quot;/&gt;&lt;wsp:rsid wsp:val=&quot;004A2DA9&quot;/&gt;&lt;wsp:rsid wsp:val=&quot;004A3075&quot;/&gt;&lt;wsp:rsid wsp:val=&quot;004A4404&quot;/&gt;&lt;wsp:rsid wsp:val=&quot;004A6462&quot;/&gt;&lt;wsp:rsid wsp:val=&quot;004C5FC5&quot;/&gt;&lt;wsp:rsid wsp:val=&quot;004D1D37&quot;/&gt;&lt;wsp:rsid wsp:val=&quot;004F2EDB&quot;/&gt;&lt;wsp:rsid wsp:val=&quot;005158AB&quot;/&gt;&lt;wsp:rsid wsp:val=&quot;0051633D&quot;/&gt;&lt;wsp:rsid wsp:val=&quot;0052119E&quot;/&gt;&lt;wsp:rsid wsp:val=&quot;00522C29&quot;/&gt;&lt;wsp:rsid wsp:val=&quot;005230B5&quot;/&gt;&lt;wsp:rsid wsp:val=&quot;00533D89&quot;/&gt;&lt;wsp:rsid wsp:val=&quot;00534563&quot;/&gt;&lt;wsp:rsid wsp:val=&quot;0054682D&quot;/&gt;&lt;wsp:rsid wsp:val=&quot;005526E6&quot;/&gt;&lt;wsp:rsid wsp:val=&quot;005564BB&quot;/&gt;&lt;wsp:rsid wsp:val=&quot;00557E29&quot;/&gt;&lt;wsp:rsid wsp:val=&quot;00560708&quot;/&gt;&lt;wsp:rsid wsp:val=&quot;00561D4F&quot;/&gt;&lt;wsp:rsid wsp:val=&quot;00567C62&quot;/&gt;&lt;wsp:rsid wsp:val=&quot;0057124C&quot;/&gt;&lt;wsp:rsid wsp:val=&quot;00587711&quot;/&gt;&lt;wsp:rsid wsp:val=&quot;00593E51&quot;/&gt;&lt;wsp:rsid wsp:val=&quot;00594A50&quot;/&gt;&lt;wsp:rsid wsp:val=&quot;005A0795&quot;/&gt;&lt;wsp:rsid wsp:val=&quot;005B09DF&quot;/&gt;&lt;wsp:rsid wsp:val=&quot;005C2334&quot;/&gt;&lt;wsp:rsid wsp:val=&quot;005C6379&quot;/&gt;&lt;wsp:rsid wsp:val=&quot;005C7353&quot;/&gt;&lt;wsp:rsid wsp:val=&quot;005D0BF4&quot;/&gt;&lt;wsp:rsid wsp:val=&quot;005E2BDA&quot;/&gt;&lt;wsp:rsid wsp:val=&quot;005E2EB6&quot;/&gt;&lt;wsp:rsid wsp:val=&quot;00600944&quot;/&gt;&lt;wsp:rsid wsp:val=&quot;00615D9E&quot;/&gt;&lt;wsp:rsid wsp:val=&quot;006233B0&quot;/&gt;&lt;wsp:rsid wsp:val=&quot;00624BC8&quot;/&gt;&lt;wsp:rsid wsp:val=&quot;00625748&quot;/&gt;&lt;wsp:rsid wsp:val=&quot;00625A36&quot;/&gt;&lt;wsp:rsid wsp:val=&quot;00627340&quot;/&gt;&lt;wsp:rsid wsp:val=&quot;0064453A&quot;/&gt;&lt;wsp:rsid wsp:val=&quot;00644B43&quot;/&gt;&lt;wsp:rsid wsp:val=&quot;00645D19&quot;/&gt;&lt;wsp:rsid wsp:val=&quot;006601E2&quot;/&gt;&lt;wsp:rsid wsp:val=&quot;006628A8&quot;/&gt;&lt;wsp:rsid wsp:val=&quot;00665FC5&quot;/&gt;&lt;wsp:rsid wsp:val=&quot;00685521&quot;/&gt;&lt;wsp:rsid wsp:val=&quot;0068790C&quot;/&gt;&lt;wsp:rsid wsp:val=&quot;00687F6A&quot;/&gt;&lt;wsp:rsid wsp:val=&quot;006A5F3A&quot;/&gt;&lt;wsp:rsid wsp:val=&quot;006B0CC8&quot;/&gt;&lt;wsp:rsid wsp:val=&quot;006B5C87&quot;/&gt;&lt;wsp:rsid wsp:val=&quot;006B632C&quot;/&gt;&lt;wsp:rsid wsp:val=&quot;006B774B&quot;/&gt;&lt;wsp:rsid wsp:val=&quot;006C37B9&quot;/&gt;&lt;wsp:rsid wsp:val=&quot;006D40A9&quot;/&gt;&lt;wsp:rsid wsp:val=&quot;006F5734&quot;/&gt;&lt;wsp:rsid wsp:val=&quot;006F76CB&quot;/&gt;&lt;wsp:rsid wsp:val=&quot;007030CA&quot;/&gt;&lt;wsp:rsid wsp:val=&quot;00703107&quot;/&gt;&lt;wsp:rsid wsp:val=&quot;00703394&quot;/&gt;&lt;wsp:rsid wsp:val=&quot;007112A8&quot;/&gt;&lt;wsp:rsid wsp:val=&quot;00716407&quot;/&gt;&lt;wsp:rsid wsp:val=&quot;007201CF&quot;/&gt;&lt;wsp:rsid wsp:val=&quot;00722D7B&quot;/&gt;&lt;wsp:rsid wsp:val=&quot;007273EC&quot;/&gt;&lt;wsp:rsid wsp:val=&quot;00732F4D&quot;/&gt;&lt;wsp:rsid wsp:val=&quot;0073571C&quot;/&gt;&lt;wsp:rsid wsp:val=&quot;00740744&quot;/&gt;&lt;wsp:rsid wsp:val=&quot;00753CD3&quot;/&gt;&lt;wsp:rsid wsp:val=&quot;00754B8E&quot;/&gt;&lt;wsp:rsid wsp:val=&quot;007723A6&quot;/&gt;&lt;wsp:rsid wsp:val=&quot;0077259F&quot;/&gt;&lt;wsp:rsid wsp:val=&quot;007765AA&quot;/&gt;&lt;wsp:rsid wsp:val=&quot;007833E1&quot;/&gt;&lt;wsp:rsid wsp:val=&quot;0078459C&quot;/&gt;&lt;wsp:rsid wsp:val=&quot;007944CA&quot;/&gt;&lt;wsp:rsid wsp:val=&quot;0079599A&quot;/&gt;&lt;wsp:rsid wsp:val=&quot;007A0659&quot;/&gt;&lt;wsp:rsid wsp:val=&quot;007A754B&quot;/&gt;&lt;wsp:rsid wsp:val=&quot;007A7661&quot;/&gt;&lt;wsp:rsid wsp:val=&quot;007B06B0&quot;/&gt;&lt;wsp:rsid wsp:val=&quot;007B544F&quot;/&gt;&lt;wsp:rsid wsp:val=&quot;007C7726&quot;/&gt;&lt;wsp:rsid wsp:val=&quot;007D09F5&quot;/&gt;&lt;wsp:rsid wsp:val=&quot;007D163A&quot;/&gt;&lt;wsp:rsid wsp:val=&quot;007E0781&quot;/&gt;&lt;wsp:rsid wsp:val=&quot;007E26C5&quot;/&gt;&lt;wsp:rsid wsp:val=&quot;007E2C5D&quot;/&gt;&lt;wsp:rsid wsp:val=&quot;007E7762&quot;/&gt;&lt;wsp:rsid wsp:val=&quot;007F2F9C&quot;/&gt;&lt;wsp:rsid wsp:val=&quot;007F51CA&quot;/&gt;&lt;wsp:rsid wsp:val=&quot;00801072&quot;/&gt;&lt;wsp:rsid wsp:val=&quot;0080134E&quot;/&gt;&lt;wsp:rsid wsp:val=&quot;008057BA&quot;/&gt;&lt;wsp:rsid wsp:val=&quot;0081456E&quot;/&gt;&lt;wsp:rsid wsp:val=&quot;0081589E&quot;/&gt;&lt;wsp:rsid wsp:val=&quot;008159F1&quot;/&gt;&lt;wsp:rsid wsp:val=&quot;0082085D&quot;/&gt;&lt;wsp:rsid wsp:val=&quot;00827FA3&quot;/&gt;&lt;wsp:rsid wsp:val=&quot;00832EBD&quot;/&gt;&lt;wsp:rsid wsp:val=&quot;008405AE&quot;/&gt;&lt;wsp:rsid wsp:val=&quot;0084522F&quot;/&gt;&lt;wsp:rsid wsp:val=&quot;00845C1D&quot;/&gt;&lt;wsp:rsid wsp:val=&quot;00846E3F&quot;/&gt;&lt;wsp:rsid wsp:val=&quot;00850FB7&quot;/&gt;&lt;wsp:rsid wsp:val=&quot;008775F4&quot;/&gt;&lt;wsp:rsid wsp:val=&quot;008822D8&quot;/&gt;&lt;wsp:rsid wsp:val=&quot;00893D09&quot;/&gt;&lt;wsp:rsid wsp:val=&quot;008946F0&quot;/&gt;&lt;wsp:rsid wsp:val=&quot;00895568&quot;/&gt;&lt;wsp:rsid wsp:val=&quot;008A1809&quot;/&gt;&lt;wsp:rsid wsp:val=&quot;008A697D&quot;/&gt;&lt;wsp:rsid wsp:val=&quot;008B2AA1&quot;/&gt;&lt;wsp:rsid wsp:val=&quot;008C4D9E&quot;/&gt;&lt;wsp:rsid wsp:val=&quot;008C659F&quot;/&gt;&lt;wsp:rsid wsp:val=&quot;008D332F&quot;/&gt;&lt;wsp:rsid wsp:val=&quot;008D3965&quot;/&gt;&lt;wsp:rsid wsp:val=&quot;008D48B9&quot;/&gt;&lt;wsp:rsid wsp:val=&quot;008E2FA6&quot;/&gt;&lt;wsp:rsid wsp:val=&quot;008F0CED&quot;/&gt;&lt;wsp:rsid wsp:val=&quot;008F1C4F&quot;/&gt;&lt;wsp:rsid wsp:val=&quot;008F2571&quot;/&gt;&lt;wsp:rsid wsp:val=&quot;008F554A&quot;/&gt;&lt;wsp:rsid wsp:val=&quot;009005A7&quot;/&gt;&lt;wsp:rsid wsp:val=&quot;0090069C&quot;/&gt;&lt;wsp:rsid wsp:val=&quot;009006F1&quot;/&gt;&lt;wsp:rsid wsp:val=&quot;009039A0&quot;/&gt;&lt;wsp:rsid wsp:val=&quot;00904E07&quot;/&gt;&lt;wsp:rsid wsp:val=&quot;00905541&quot;/&gt;&lt;wsp:rsid wsp:val=&quot;00913E9F&quot;/&gt;&lt;wsp:rsid wsp:val=&quot;00915A72&quot;/&gt;&lt;wsp:rsid wsp:val=&quot;00916395&quot;/&gt;&lt;wsp:rsid wsp:val=&quot;00922F19&quot;/&gt;&lt;wsp:rsid wsp:val=&quot;009305E1&quot;/&gt;&lt;wsp:rsid wsp:val=&quot;00935123&quot;/&gt;&lt;wsp:rsid wsp:val=&quot;009357BD&quot;/&gt;&lt;wsp:rsid wsp:val=&quot;00941F8A&quot;/&gt;&lt;wsp:rsid wsp:val=&quot;00942D89&quot;/&gt;&lt;wsp:rsid wsp:val=&quot;00946D97&quot;/&gt;&lt;wsp:rsid wsp:val=&quot;00947BD0&quot;/&gt;&lt;wsp:rsid wsp:val=&quot;00950E2C&quot;/&gt;&lt;wsp:rsid wsp:val=&quot;009608E3&quot;/&gt;&lt;wsp:rsid wsp:val=&quot;00962E64&quot;/&gt;&lt;wsp:rsid wsp:val=&quot;00965555&quot;/&gt;&lt;wsp:rsid wsp:val=&quot;00966A34&quot;/&gt;&lt;wsp:rsid wsp:val=&quot;00971DC3&quot;/&gt;&lt;wsp:rsid wsp:val=&quot;00976D6D&quot;/&gt;&lt;wsp:rsid wsp:val=&quot;00980198&quot;/&gt;&lt;wsp:rsid wsp:val=&quot;00984C83&quot;/&gt;&lt;wsp:rsid wsp:val=&quot;00993257&quot;/&gt;&lt;wsp:rsid wsp:val=&quot;009A5E86&quot;/&gt;&lt;wsp:rsid wsp:val=&quot;009C30A3&quot;/&gt;&lt;wsp:rsid wsp:val=&quot;009D4855&quot;/&gt;&lt;wsp:rsid wsp:val=&quot;009E1C97&quot;/&gt;&lt;wsp:rsid wsp:val=&quot;009E5687&quot;/&gt;&lt;wsp:rsid wsp:val=&quot;009F401A&quot;/&gt;&lt;wsp:rsid wsp:val=&quot;009F43CB&quot;/&gt;&lt;wsp:rsid wsp:val=&quot;009F44D0&quot;/&gt;&lt;wsp:rsid wsp:val=&quot;009F6BA5&quot;/&gt;&lt;wsp:rsid wsp:val=&quot;00A01523&quot;/&gt;&lt;wsp:rsid wsp:val=&quot;00A06882&quot;/&gt;&lt;wsp:rsid wsp:val=&quot;00A15347&quot;/&gt;&lt;wsp:rsid wsp:val=&quot;00A173E1&quot;/&gt;&lt;wsp:rsid wsp:val=&quot;00A220F8&quot;/&gt;&lt;wsp:rsid wsp:val=&quot;00A23B81&quot;/&gt;&lt;wsp:rsid wsp:val=&quot;00A27B64&quot;/&gt;&lt;wsp:rsid wsp:val=&quot;00A34F38&quot;/&gt;&lt;wsp:rsid wsp:val=&quot;00A358D9&quot;/&gt;&lt;wsp:rsid wsp:val=&quot;00A365D2&quot;/&gt;&lt;wsp:rsid wsp:val=&quot;00A42523&quot;/&gt;&lt;wsp:rsid wsp:val=&quot;00A444FD&quot;/&gt;&lt;wsp:rsid wsp:val=&quot;00A45598&quot;/&gt;&lt;wsp:rsid wsp:val=&quot;00A55A4C&quot;/&gt;&lt;wsp:rsid wsp:val=&quot;00A617C3&quot;/&gt;&lt;wsp:rsid wsp:val=&quot;00A63A2B&quot;/&gt;&lt;wsp:rsid wsp:val=&quot;00A6655A&quot;/&gt;&lt;wsp:rsid wsp:val=&quot;00A73393&quot;/&gt;&lt;wsp:rsid wsp:val=&quot;00A74FA3&quot;/&gt;&lt;wsp:rsid wsp:val=&quot;00A85540&quot;/&gt;&lt;wsp:rsid wsp:val=&quot;00A868FA&quot;/&gt;&lt;wsp:rsid wsp:val=&quot;00A91284&quot;/&gt;&lt;wsp:rsid wsp:val=&quot;00A962D8&quot;/&gt;&lt;wsp:rsid wsp:val=&quot;00AA2C86&quot;/&gt;&lt;wsp:rsid wsp:val=&quot;00AA37FC&quot;/&gt;&lt;wsp:rsid wsp:val=&quot;00AA449C&quot;/&gt;&lt;wsp:rsid wsp:val=&quot;00AB005C&quot;/&gt;&lt;wsp:rsid wsp:val=&quot;00AB64BF&quot;/&gt;&lt;wsp:rsid wsp:val=&quot;00AC1371&quot;/&gt;&lt;wsp:rsid wsp:val=&quot;00AC312D&quot;/&gt;&lt;wsp:rsid wsp:val=&quot;00AC74DC&quot;/&gt;&lt;wsp:rsid wsp:val=&quot;00AD203C&quot;/&gt;&lt;wsp:rsid wsp:val=&quot;00AD2A0F&quot;/&gt;&lt;wsp:rsid wsp:val=&quot;00AD6F06&quot;/&gt;&lt;wsp:rsid wsp:val=&quot;00AE5028&quot;/&gt;&lt;wsp:rsid wsp:val=&quot;00AF0B8E&quot;/&gt;&lt;wsp:rsid wsp:val=&quot;00AF5AD1&quot;/&gt;&lt;wsp:rsid wsp:val=&quot;00B00B70&quot;/&gt;&lt;wsp:rsid wsp:val=&quot;00B04B88&quot;/&gt;&lt;wsp:rsid wsp:val=&quot;00B053DA&quot;/&gt;&lt;wsp:rsid wsp:val=&quot;00B17225&quot;/&gt;&lt;wsp:rsid wsp:val=&quot;00B2245A&quot;/&gt;&lt;wsp:rsid wsp:val=&quot;00B259DB&quot;/&gt;&lt;wsp:rsid wsp:val=&quot;00B3059B&quot;/&gt;&lt;wsp:rsid wsp:val=&quot;00B31A3B&quot;/&gt;&lt;wsp:rsid wsp:val=&quot;00B320CA&quot;/&gt;&lt;wsp:rsid wsp:val=&quot;00B3655A&quot;/&gt;&lt;wsp:rsid wsp:val=&quot;00B4513C&quot;/&gt;&lt;wsp:rsid wsp:val=&quot;00B46EE7&quot;/&gt;&lt;wsp:rsid wsp:val=&quot;00B476BF&quot;/&gt;&lt;wsp:rsid wsp:val=&quot;00B50BC1&quot;/&gt;&lt;wsp:rsid wsp:val=&quot;00B52FC4&quot;/&gt;&lt;wsp:rsid wsp:val=&quot;00B5642B&quot;/&gt;&lt;wsp:rsid wsp:val=&quot;00B60AEA&quot;/&gt;&lt;wsp:rsid wsp:val=&quot;00B64CD8&quot;/&gt;&lt;wsp:rsid wsp:val=&quot;00B65255&quot;/&gt;&lt;wsp:rsid wsp:val=&quot;00B70C74&quot;/&gt;&lt;wsp:rsid wsp:val=&quot;00B71BDA&quot;/&gt;&lt;wsp:rsid wsp:val=&quot;00B7295C&quot;/&gt;&lt;wsp:rsid wsp:val=&quot;00B76FA1&quot;/&gt;&lt;wsp:rsid wsp:val=&quot;00B82596&quot;/&gt;&lt;wsp:rsid wsp:val=&quot;00BA38C4&quot;/&gt;&lt;wsp:rsid wsp:val=&quot;00BA5C59&quot;/&gt;&lt;wsp:rsid wsp:val=&quot;00BB4956&quot;/&gt;&lt;wsp:rsid wsp:val=&quot;00BB4A4A&quot;/&gt;&lt;wsp:rsid wsp:val=&quot;00BB4E1F&quot;/&gt;&lt;wsp:rsid wsp:val=&quot;00BB5A95&quot;/&gt;&lt;wsp:rsid wsp:val=&quot;00BC0992&quot;/&gt;&lt;wsp:rsid wsp:val=&quot;00BC16B1&quot;/&gt;&lt;wsp:rsid wsp:val=&quot;00BC2950&quot;/&gt;&lt;wsp:rsid wsp:val=&quot;00BD1EE3&quot;/&gt;&lt;wsp:rsid wsp:val=&quot;00BD59D5&quot;/&gt;&lt;wsp:rsid wsp:val=&quot;00BD6488&quot;/&gt;&lt;wsp:rsid wsp:val=&quot;00BE6347&quot;/&gt;&lt;wsp:rsid wsp:val=&quot;00C00897&quot;/&gt;&lt;wsp:rsid wsp:val=&quot;00C04165&quot;/&gt;&lt;wsp:rsid wsp:val=&quot;00C10A58&quot;/&gt;&lt;wsp:rsid wsp:val=&quot;00C122C6&quot;/&gt;&lt;wsp:rsid wsp:val=&quot;00C23A3A&quot;/&gt;&lt;wsp:rsid wsp:val=&quot;00C31DC7&quot;/&gt;&lt;wsp:rsid wsp:val=&quot;00C32FD4&quot;/&gt;&lt;wsp:rsid wsp:val=&quot;00C33534&quot;/&gt;&lt;wsp:rsid wsp:val=&quot;00C35DB4&quot;/&gt;&lt;wsp:rsid wsp:val=&quot;00C40816&quot;/&gt;&lt;wsp:rsid wsp:val=&quot;00C41759&quot;/&gt;&lt;wsp:rsid wsp:val=&quot;00C43F22&quot;/&gt;&lt;wsp:rsid wsp:val=&quot;00C51C22&quot;/&gt;&lt;wsp:rsid wsp:val=&quot;00C54217&quot;/&gt;&lt;wsp:rsid wsp:val=&quot;00C579C8&quot;/&gt;&lt;wsp:rsid wsp:val=&quot;00C65C19&quot;/&gt;&lt;wsp:rsid wsp:val=&quot;00C71E71&quot;/&gt;&lt;wsp:rsid wsp:val=&quot;00C75EC2&quot;/&gt;&lt;wsp:rsid wsp:val=&quot;00C77AF5&quot;/&gt;&lt;wsp:rsid wsp:val=&quot;00C9270E&quot;/&gt;&lt;wsp:rsid wsp:val=&quot;00C930A8&quot;/&gt;&lt;wsp:rsid wsp:val=&quot;00C97DDF&quot;/&gt;&lt;wsp:rsid wsp:val=&quot;00CA1E9A&quot;/&gt;&lt;wsp:rsid wsp:val=&quot;00CA3621&quot;/&gt;&lt;wsp:rsid wsp:val=&quot;00CA45AF&quot;/&gt;&lt;wsp:rsid wsp:val=&quot;00CB2E65&quot;/&gt;&lt;wsp:rsid wsp:val=&quot;00CC0547&quot;/&gt;&lt;wsp:rsid wsp:val=&quot;00CC0916&quot;/&gt;&lt;wsp:rsid wsp:val=&quot;00CD2CBF&quot;/&gt;&lt;wsp:rsid wsp:val=&quot;00CD74D0&quot;/&gt;&lt;wsp:rsid wsp:val=&quot;00CE1198&quot;/&gt;&lt;wsp:rsid wsp:val=&quot;00CF006F&quot;/&gt;&lt;wsp:rsid wsp:val=&quot;00CF1E44&quot;/&gt;&lt;wsp:rsid wsp:val=&quot;00CF7475&quot;/&gt;&lt;wsp:rsid wsp:val=&quot;00D12AE9&quot;/&gt;&lt;wsp:rsid wsp:val=&quot;00D12DC0&quot;/&gt;&lt;wsp:rsid wsp:val=&quot;00D132CB&quot;/&gt;&lt;wsp:rsid wsp:val=&quot;00D20E00&quot;/&gt;&lt;wsp:rsid wsp:val=&quot;00D2152A&quot;/&gt;&lt;wsp:rsid wsp:val=&quot;00D22E95&quot;/&gt;&lt;wsp:rsid wsp:val=&quot;00D25759&quot;/&gt;&lt;wsp:rsid wsp:val=&quot;00D30152&quot;/&gt;&lt;wsp:rsid wsp:val=&quot;00D3048D&quot;/&gt;&lt;wsp:rsid wsp:val=&quot;00D3288E&quot;/&gt;&lt;wsp:rsid wsp:val=&quot;00D3702F&quot;/&gt;&lt;wsp:rsid wsp:val=&quot;00D45A7D&quot;/&gt;&lt;wsp:rsid wsp:val=&quot;00D513EE&quot;/&gt;&lt;wsp:rsid wsp:val=&quot;00D565A5&quot;/&gt;&lt;wsp:rsid wsp:val=&quot;00D71BAB&quot;/&gt;&lt;wsp:rsid wsp:val=&quot;00D73B5B&quot;/&gt;&lt;wsp:rsid wsp:val=&quot;00D844D2&quot;/&gt;&lt;wsp:rsid wsp:val=&quot;00D907CB&quot;/&gt;&lt;wsp:rsid wsp:val=&quot;00D9440F&quot;/&gt;&lt;wsp:rsid wsp:val=&quot;00DB62D1&quot;/&gt;&lt;wsp:rsid wsp:val=&quot;00DC03FE&quot;/&gt;&lt;wsp:rsid wsp:val=&quot;00DC4C9A&quot;/&gt;&lt;wsp:rsid wsp:val=&quot;00DD0FDA&quot;/&gt;&lt;wsp:rsid wsp:val=&quot;00DD7A9A&quot;/&gt;&lt;wsp:rsid wsp:val=&quot;00DF2306&quot;/&gt;&lt;wsp:rsid wsp:val=&quot;00E03548&quot;/&gt;&lt;wsp:rsid wsp:val=&quot;00E13882&quot;/&gt;&lt;wsp:rsid wsp:val=&quot;00E146E2&quot;/&gt;&lt;wsp:rsid wsp:val=&quot;00E1590C&quot;/&gt;&lt;wsp:rsid wsp:val=&quot;00E15DEE&quot;/&gt;&lt;wsp:rsid wsp:val=&quot;00E21D3C&quot;/&gt;&lt;wsp:rsid wsp:val=&quot;00E252B3&quot;/&gt;&lt;wsp:rsid wsp:val=&quot;00E328DC&quot;/&gt;&lt;wsp:rsid wsp:val=&quot;00E357B6&quot;/&gt;&lt;wsp:rsid wsp:val=&quot;00E42FF6&quot;/&gt;&lt;wsp:rsid wsp:val=&quot;00E4636F&quot;/&gt;&lt;wsp:rsid wsp:val=&quot;00E95B2F&quot;/&gt;&lt;wsp:rsid wsp:val=&quot;00EA3484&quot;/&gt;&lt;wsp:rsid wsp:val=&quot;00EB20D8&quot;/&gt;&lt;wsp:rsid wsp:val=&quot;00EC172D&quot;/&gt;&lt;wsp:rsid wsp:val=&quot;00EC772D&quot;/&gt;&lt;wsp:rsid wsp:val=&quot;00ED1C0E&quot;/&gt;&lt;wsp:rsid wsp:val=&quot;00EE1A25&quot;/&gt;&lt;wsp:rsid wsp:val=&quot;00EE2288&quot;/&gt;&lt;wsp:rsid wsp:val=&quot;00EF031E&quot;/&gt;&lt;wsp:rsid wsp:val=&quot;00EF1D5E&quot;/&gt;&lt;wsp:rsid wsp:val=&quot;00F048D1&quot;/&gt;&lt;wsp:rsid wsp:val=&quot;00F10E92&quot;/&gt;&lt;wsp:rsid wsp:val=&quot;00F17AA3&quot;/&gt;&lt;wsp:rsid wsp:val=&quot;00F210F3&quot;/&gt;&lt;wsp:rsid wsp:val=&quot;00F27CDB&quot;/&gt;&lt;wsp:rsid wsp:val=&quot;00F50E05&quot;/&gt;&lt;wsp:rsid wsp:val=&quot;00F6079C&quot;/&gt;&lt;wsp:rsid wsp:val=&quot;00F659F4&quot;/&gt;&lt;wsp:rsid wsp:val=&quot;00F70516&quot;/&gt;&lt;wsp:rsid wsp:val=&quot;00F71C5F&quot;/&gt;&lt;wsp:rsid wsp:val=&quot;00F82420&quot;/&gt;&lt;wsp:rsid wsp:val=&quot;00F82FA4&quot;/&gt;&lt;wsp:rsid wsp:val=&quot;00F85238&quot;/&gt;&lt;wsp:rsid wsp:val=&quot;00F8660C&quot;/&gt;&lt;wsp:rsid wsp:val=&quot;00FC172C&quot;/&gt;&lt;wsp:rsid wsp:val=&quot;00FC3F16&quot;/&gt;&lt;wsp:rsid wsp:val=&quot;00FF3FD5&quot;/&gt;&lt;wsp:rsid wsp:val=&quot;00FF4CA9&quot;/&gt;&lt;wsp:rsid wsp:val=&quot;00FF4EA7&quot;/&gt;&lt;wsp:rsid wsp:val=&quot;00FF5202&quot;/&gt;&lt;/wsp:rsids&gt;&lt;/w:docPr&gt;&lt;w:body&gt;&lt;w:p wsp:rsidR=&quot;00000000&quot; wsp:rsidRDefault=&quot;0090069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ÐºÐ¾Ð»Ð¸Ñ‡ÐµÑÑ‚Ð²Ð¾ Ð²ÐµÑ‰ÐµÑÑ‚Ð²Ð°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Ð¿Ð»Ð¾Ñ‰Ð°Ð´ÑŒÃ—Ð²Ñ€ÐµÐ¼Ñ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 wrapcoords="-145 1168 -145 9341 10728 10508 2319 14595 2319 19265 7248 20432 13917 20432 14932 20432 19136 19265 18991 15178 10728 10508 21600 9341 21600 7589 21455 1168 -145 1168">
            <v:imagedata r:id="rId8" o:title="" chromakey="white"/>
            <w10:wrap type="tight"/>
          </v:shape>
        </w:pict>
      </w:r>
      <w:r w:rsidRPr="00E427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5" type="#_x0000_t32" style="position:absolute;left:0;text-align:left;margin-left:165.75pt;margin-top:2.3pt;width:.05pt;height:102.2pt;z-index:251660288" o:connectortype="straight" strokeweight="2.5pt">
            <v:shadow color="#868686"/>
          </v:shape>
        </w:pict>
      </w:r>
      <w:r w:rsidRPr="00E42744">
        <w:rPr>
          <w:noProof/>
        </w:rPr>
        <w:pict>
          <v:shape id="_x0000_s1578" type="#_x0000_t75" style="position:absolute;left:0;text-align:left;margin-left:1.05pt;margin-top:22.7pt;width:159pt;height:27.65pt;z-index:-251652096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activeWritingStyle w:lang=&quot;RU&quot; w:vendorID=&quot;1&quot; w:dllVersion=&quot;512&quot; w:optionSet=&quot;1&quot;/&gt;&lt;w:stylePaneFormatFilter w:val=&quot;3801&quot;/&gt;&lt;w:defaultTabStop w:val=&quot;708&quot;/&gt;&lt;w:autoHyphenation/&gt;&lt;w:drawingGridHorizontalSpacing w:val=&quot;85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7353&quot;/&gt;&lt;wsp:rsid wsp:val=&quot;00003170&quot;/&gt;&lt;wsp:rsid wsp:val=&quot;00005647&quot;/&gt;&lt;wsp:rsid wsp:val=&quot;00011B87&quot;/&gt;&lt;wsp:rsid wsp:val=&quot;00026766&quot;/&gt;&lt;wsp:rsid wsp:val=&quot;00026A49&quot;/&gt;&lt;wsp:rsid wsp:val=&quot;00031405&quot;/&gt;&lt;wsp:rsid wsp:val=&quot;0003333B&quot;/&gt;&lt;wsp:rsid wsp:val=&quot;00041F73&quot;/&gt;&lt;wsp:rsid wsp:val=&quot;00067EEC&quot;/&gt;&lt;wsp:rsid wsp:val=&quot;00082C3C&quot;/&gt;&lt;wsp:rsid wsp:val=&quot;00085F25&quot;/&gt;&lt;wsp:rsid wsp:val=&quot;000877E1&quot;/&gt;&lt;wsp:rsid wsp:val=&quot;0009044F&quot;/&gt;&lt;wsp:rsid wsp:val=&quot;00090BB9&quot;/&gt;&lt;wsp:rsid wsp:val=&quot;00090CCA&quot;/&gt;&lt;wsp:rsid wsp:val=&quot;0009206C&quot;/&gt;&lt;wsp:rsid wsp:val=&quot;00093EA3&quot;/&gt;&lt;wsp:rsid wsp:val=&quot;00096B99&quot;/&gt;&lt;wsp:rsid wsp:val=&quot;000A08FA&quot;/&gt;&lt;wsp:rsid wsp:val=&quot;000A3A15&quot;/&gt;&lt;wsp:rsid wsp:val=&quot;000A4EFB&quot;/&gt;&lt;wsp:rsid wsp:val=&quot;000A5137&quot;/&gt;&lt;wsp:rsid wsp:val=&quot;000B7374&quot;/&gt;&lt;wsp:rsid wsp:val=&quot;000C3C31&quot;/&gt;&lt;wsp:rsid wsp:val=&quot;000D335F&quot;/&gt;&lt;wsp:rsid wsp:val=&quot;000E07F7&quot;/&gt;&lt;wsp:rsid wsp:val=&quot;000E1663&quot;/&gt;&lt;wsp:rsid wsp:val=&quot;000E5151&quot;/&gt;&lt;wsp:rsid wsp:val=&quot;001048E2&quot;/&gt;&lt;wsp:rsid wsp:val=&quot;00113513&quot;/&gt;&lt;wsp:rsid wsp:val=&quot;00120270&quot;/&gt;&lt;wsp:rsid wsp:val=&quot;00122C0F&quot;/&gt;&lt;wsp:rsid wsp:val=&quot;00125792&quot;/&gt;&lt;wsp:rsid wsp:val=&quot;001272A8&quot;/&gt;&lt;wsp:rsid wsp:val=&quot;0012747F&quot;/&gt;&lt;wsp:rsid wsp:val=&quot;00134B80&quot;/&gt;&lt;wsp:rsid wsp:val=&quot;00135B8C&quot;/&gt;&lt;wsp:rsid wsp:val=&quot;0013758D&quot;/&gt;&lt;wsp:rsid wsp:val=&quot;00140F4F&quot;/&gt;&lt;wsp:rsid wsp:val=&quot;001479B9&quot;/&gt;&lt;wsp:rsid wsp:val=&quot;0016485E&quot;/&gt;&lt;wsp:rsid wsp:val=&quot;00167DFE&quot;/&gt;&lt;wsp:rsid wsp:val=&quot;00173881&quot;/&gt;&lt;wsp:rsid wsp:val=&quot;001777F2&quot;/&gt;&lt;wsp:rsid wsp:val=&quot;001809DE&quot;/&gt;&lt;wsp:rsid wsp:val=&quot;001853A2&quot;/&gt;&lt;wsp:rsid wsp:val=&quot;00185716&quot;/&gt;&lt;wsp:rsid wsp:val=&quot;001877BD&quot;/&gt;&lt;wsp:rsid wsp:val=&quot;00194DD5&quot;/&gt;&lt;wsp:rsid wsp:val=&quot;001956B4&quot;/&gt;&lt;wsp:rsid wsp:val=&quot;001975A1&quot;/&gt;&lt;wsp:rsid wsp:val=&quot;001B27BA&quot;/&gt;&lt;wsp:rsid wsp:val=&quot;001B336E&quot;/&gt;&lt;wsp:rsid wsp:val=&quot;001B3E56&quot;/&gt;&lt;wsp:rsid wsp:val=&quot;001B5A0B&quot;/&gt;&lt;wsp:rsid wsp:val=&quot;001B6B99&quot;/&gt;&lt;wsp:rsid wsp:val=&quot;001C1C7A&quot;/&gt;&lt;wsp:rsid wsp:val=&quot;001C3819&quot;/&gt;&lt;wsp:rsid wsp:val=&quot;001C5912&quot;/&gt;&lt;wsp:rsid wsp:val=&quot;001C72A2&quot;/&gt;&lt;wsp:rsid wsp:val=&quot;001C7CA5&quot;/&gt;&lt;wsp:rsid wsp:val=&quot;001D2FF3&quot;/&gt;&lt;wsp:rsid wsp:val=&quot;001F31D0&quot;/&gt;&lt;wsp:rsid wsp:val=&quot;00204F07&quot;/&gt;&lt;wsp:rsid wsp:val=&quot;00207A07&quot;/&gt;&lt;wsp:rsid wsp:val=&quot;00216A6B&quot;/&gt;&lt;wsp:rsid wsp:val=&quot;002240F0&quot;/&gt;&lt;wsp:rsid wsp:val=&quot;00224A33&quot;/&gt;&lt;wsp:rsid wsp:val=&quot;00224B8C&quot;/&gt;&lt;wsp:rsid wsp:val=&quot;002367F7&quot;/&gt;&lt;wsp:rsid wsp:val=&quot;002469DF&quot;/&gt;&lt;wsp:rsid wsp:val=&quot;002472A1&quot;/&gt;&lt;wsp:rsid wsp:val=&quot;002506C4&quot;/&gt;&lt;wsp:rsid wsp:val=&quot;00254E9D&quot;/&gt;&lt;wsp:rsid wsp:val=&quot;00257CEF&quot;/&gt;&lt;wsp:rsid wsp:val=&quot;0028064F&quot;/&gt;&lt;wsp:rsid wsp:val=&quot;0028203D&quot;/&gt;&lt;wsp:rsid wsp:val=&quot;00296909&quot;/&gt;&lt;wsp:rsid wsp:val=&quot;002A0F6E&quot;/&gt;&lt;wsp:rsid wsp:val=&quot;002A2C70&quot;/&gt;&lt;wsp:rsid wsp:val=&quot;002A72C3&quot;/&gt;&lt;wsp:rsid wsp:val=&quot;002B4169&quot;/&gt;&lt;wsp:rsid wsp:val=&quot;002B67BA&quot;/&gt;&lt;wsp:rsid wsp:val=&quot;002D3C79&quot;/&gt;&lt;wsp:rsid wsp:val=&quot;002E356B&quot;/&gt;&lt;wsp:rsid wsp:val=&quot;002F1112&quot;/&gt;&lt;wsp:rsid wsp:val=&quot;002F6A24&quot;/&gt;&lt;wsp:rsid wsp:val=&quot;003130A7&quot;/&gt;&lt;wsp:rsid wsp:val=&quot;00317BE1&quot;/&gt;&lt;wsp:rsid wsp:val=&quot;00333C13&quot;/&gt;&lt;wsp:rsid wsp:val=&quot;0033586E&quot;/&gt;&lt;wsp:rsid wsp:val=&quot;003371C0&quot;/&gt;&lt;wsp:rsid wsp:val=&quot;003606D5&quot;/&gt;&lt;wsp:rsid wsp:val=&quot;00360B60&quot;/&gt;&lt;wsp:rsid wsp:val=&quot;00361F28&quot;/&gt;&lt;wsp:rsid wsp:val=&quot;0036418D&quot;/&gt;&lt;wsp:rsid wsp:val=&quot;00364EE2&quot;/&gt;&lt;wsp:rsid wsp:val=&quot;00366010&quot;/&gt;&lt;wsp:rsid wsp:val=&quot;00371233&quot;/&gt;&lt;wsp:rsid wsp:val=&quot;00371CBD&quot;/&gt;&lt;wsp:rsid wsp:val=&quot;003776E3&quot;/&gt;&lt;wsp:rsid wsp:val=&quot;00380E3C&quot;/&gt;&lt;wsp:rsid wsp:val=&quot;003920FA&quot;/&gt;&lt;wsp:rsid wsp:val=&quot;00397B2E&quot;/&gt;&lt;wsp:rsid wsp:val=&quot;003B21BE&quot;/&gt;&lt;wsp:rsid wsp:val=&quot;003B2998&quot;/&gt;&lt;wsp:rsid wsp:val=&quot;003C259A&quot;/&gt;&lt;wsp:rsid wsp:val=&quot;003D572E&quot;/&gt;&lt;wsp:rsid wsp:val=&quot;003D7A1F&quot;/&gt;&lt;wsp:rsid wsp:val=&quot;00405715&quot;/&gt;&lt;wsp:rsid wsp:val=&quot;00407C74&quot;/&gt;&lt;wsp:rsid wsp:val=&quot;00411337&quot;/&gt;&lt;wsp:rsid wsp:val=&quot;0041194E&quot;/&gt;&lt;wsp:rsid wsp:val=&quot;004132FC&quot;/&gt;&lt;wsp:rsid wsp:val=&quot;0041487D&quot;/&gt;&lt;wsp:rsid wsp:val=&quot;00416E27&quot;/&gt;&lt;wsp:rsid wsp:val=&quot;00422FE0&quot;/&gt;&lt;wsp:rsid wsp:val=&quot;00426EC2&quot;/&gt;&lt;wsp:rsid wsp:val=&quot;0042759F&quot;/&gt;&lt;wsp:rsid wsp:val=&quot;004322BC&quot;/&gt;&lt;wsp:rsid wsp:val=&quot;00437907&quot;/&gt;&lt;wsp:rsid wsp:val=&quot;0044518D&quot;/&gt;&lt;wsp:rsid wsp:val=&quot;0044612A&quot;/&gt;&lt;wsp:rsid wsp:val=&quot;00454C3C&quot;/&gt;&lt;wsp:rsid wsp:val=&quot;0045643C&quot;/&gt;&lt;wsp:rsid wsp:val=&quot;00457838&quot;/&gt;&lt;wsp:rsid wsp:val=&quot;00460419&quot;/&gt;&lt;wsp:rsid wsp:val=&quot;0046286A&quot;/&gt;&lt;wsp:rsid wsp:val=&quot;00466B08&quot;/&gt;&lt;wsp:rsid wsp:val=&quot;00470A59&quot;/&gt;&lt;wsp:rsid wsp:val=&quot;0047364A&quot;/&gt;&lt;wsp:rsid wsp:val=&quot;00474193&quot;/&gt;&lt;wsp:rsid wsp:val=&quot;00475AD7&quot;/&gt;&lt;wsp:rsid wsp:val=&quot;00491D40&quot;/&gt;&lt;wsp:rsid wsp:val=&quot;00493855&quot;/&gt;&lt;wsp:rsid wsp:val=&quot;0049519F&quot;/&gt;&lt;wsp:rsid wsp:val=&quot;004A2DA9&quot;/&gt;&lt;wsp:rsid wsp:val=&quot;004A3075&quot;/&gt;&lt;wsp:rsid wsp:val=&quot;004A4404&quot;/&gt;&lt;wsp:rsid wsp:val=&quot;004A6462&quot;/&gt;&lt;wsp:rsid wsp:val=&quot;004C5FC5&quot;/&gt;&lt;wsp:rsid wsp:val=&quot;004D1D37&quot;/&gt;&lt;wsp:rsid wsp:val=&quot;004F2EDB&quot;/&gt;&lt;wsp:rsid wsp:val=&quot;005158AB&quot;/&gt;&lt;wsp:rsid wsp:val=&quot;0051633D&quot;/&gt;&lt;wsp:rsid wsp:val=&quot;0052119E&quot;/&gt;&lt;wsp:rsid wsp:val=&quot;00522C29&quot;/&gt;&lt;wsp:rsid wsp:val=&quot;005230B5&quot;/&gt;&lt;wsp:rsid wsp:val=&quot;00533D89&quot;/&gt;&lt;wsp:rsid wsp:val=&quot;00534563&quot;/&gt;&lt;wsp:rsid wsp:val=&quot;0054682D&quot;/&gt;&lt;wsp:rsid wsp:val=&quot;005526E6&quot;/&gt;&lt;wsp:rsid wsp:val=&quot;005564BB&quot;/&gt;&lt;wsp:rsid wsp:val=&quot;00557E29&quot;/&gt;&lt;wsp:rsid wsp:val=&quot;00560708&quot;/&gt;&lt;wsp:rsid wsp:val=&quot;00561D4F&quot;/&gt;&lt;wsp:rsid wsp:val=&quot;00567C62&quot;/&gt;&lt;wsp:rsid wsp:val=&quot;0057124C&quot;/&gt;&lt;wsp:rsid wsp:val=&quot;00587711&quot;/&gt;&lt;wsp:rsid wsp:val=&quot;00593E51&quot;/&gt;&lt;wsp:rsid wsp:val=&quot;00594A50&quot;/&gt;&lt;wsp:rsid wsp:val=&quot;005A0795&quot;/&gt;&lt;wsp:rsid wsp:val=&quot;005B09DF&quot;/&gt;&lt;wsp:rsid wsp:val=&quot;005C2334&quot;/&gt;&lt;wsp:rsid wsp:val=&quot;005C6379&quot;/&gt;&lt;wsp:rsid wsp:val=&quot;005C7353&quot;/&gt;&lt;wsp:rsid wsp:val=&quot;005D0BF4&quot;/&gt;&lt;wsp:rsid wsp:val=&quot;005E2BDA&quot;/&gt;&lt;wsp:rsid wsp:val=&quot;005E2EB6&quot;/&gt;&lt;wsp:rsid wsp:val=&quot;00600944&quot;/&gt;&lt;wsp:rsid wsp:val=&quot;00615D9E&quot;/&gt;&lt;wsp:rsid wsp:val=&quot;006233B0&quot;/&gt;&lt;wsp:rsid wsp:val=&quot;00624BC8&quot;/&gt;&lt;wsp:rsid wsp:val=&quot;00625748&quot;/&gt;&lt;wsp:rsid wsp:val=&quot;00625A36&quot;/&gt;&lt;wsp:rsid wsp:val=&quot;00627340&quot;/&gt;&lt;wsp:rsid wsp:val=&quot;0064453A&quot;/&gt;&lt;wsp:rsid wsp:val=&quot;00644B43&quot;/&gt;&lt;wsp:rsid wsp:val=&quot;00645D19&quot;/&gt;&lt;wsp:rsid wsp:val=&quot;006601E2&quot;/&gt;&lt;wsp:rsid wsp:val=&quot;006628A8&quot;/&gt;&lt;wsp:rsid wsp:val=&quot;00665FC5&quot;/&gt;&lt;wsp:rsid wsp:val=&quot;00685521&quot;/&gt;&lt;wsp:rsid wsp:val=&quot;0068790C&quot;/&gt;&lt;wsp:rsid wsp:val=&quot;00687F6A&quot;/&gt;&lt;wsp:rsid wsp:val=&quot;006A5F3A&quot;/&gt;&lt;wsp:rsid wsp:val=&quot;006B0CC8&quot;/&gt;&lt;wsp:rsid wsp:val=&quot;006B5C87&quot;/&gt;&lt;wsp:rsid wsp:val=&quot;006B632C&quot;/&gt;&lt;wsp:rsid wsp:val=&quot;006B774B&quot;/&gt;&lt;wsp:rsid wsp:val=&quot;006C37B9&quot;/&gt;&lt;wsp:rsid wsp:val=&quot;006D40A9&quot;/&gt;&lt;wsp:rsid wsp:val=&quot;006F5734&quot;/&gt;&lt;wsp:rsid wsp:val=&quot;006F76CB&quot;/&gt;&lt;wsp:rsid wsp:val=&quot;007030CA&quot;/&gt;&lt;wsp:rsid wsp:val=&quot;00703107&quot;/&gt;&lt;wsp:rsid wsp:val=&quot;00703394&quot;/&gt;&lt;wsp:rsid wsp:val=&quot;007112A8&quot;/&gt;&lt;wsp:rsid wsp:val=&quot;00716407&quot;/&gt;&lt;wsp:rsid wsp:val=&quot;007201CF&quot;/&gt;&lt;wsp:rsid wsp:val=&quot;00722D7B&quot;/&gt;&lt;wsp:rsid wsp:val=&quot;007273EC&quot;/&gt;&lt;wsp:rsid wsp:val=&quot;00732F4D&quot;/&gt;&lt;wsp:rsid wsp:val=&quot;0073571C&quot;/&gt;&lt;wsp:rsid wsp:val=&quot;00740744&quot;/&gt;&lt;wsp:rsid wsp:val=&quot;00753CD3&quot;/&gt;&lt;wsp:rsid wsp:val=&quot;00754B8E&quot;/&gt;&lt;wsp:rsid wsp:val=&quot;007723A6&quot;/&gt;&lt;wsp:rsid wsp:val=&quot;0077259F&quot;/&gt;&lt;wsp:rsid wsp:val=&quot;007765AA&quot;/&gt;&lt;wsp:rsid wsp:val=&quot;007833E1&quot;/&gt;&lt;wsp:rsid wsp:val=&quot;0078459C&quot;/&gt;&lt;wsp:rsid wsp:val=&quot;007944CA&quot;/&gt;&lt;wsp:rsid wsp:val=&quot;0079599A&quot;/&gt;&lt;wsp:rsid wsp:val=&quot;007A0659&quot;/&gt;&lt;wsp:rsid wsp:val=&quot;007A754B&quot;/&gt;&lt;wsp:rsid wsp:val=&quot;007A7661&quot;/&gt;&lt;wsp:rsid wsp:val=&quot;007B06B0&quot;/&gt;&lt;wsp:rsid wsp:val=&quot;007B544F&quot;/&gt;&lt;wsp:rsid wsp:val=&quot;007C7726&quot;/&gt;&lt;wsp:rsid wsp:val=&quot;007D09F5&quot;/&gt;&lt;wsp:rsid wsp:val=&quot;007D163A&quot;/&gt;&lt;wsp:rsid wsp:val=&quot;007E0781&quot;/&gt;&lt;wsp:rsid wsp:val=&quot;007E26C5&quot;/&gt;&lt;wsp:rsid wsp:val=&quot;007E2C5D&quot;/&gt;&lt;wsp:rsid wsp:val=&quot;007E7762&quot;/&gt;&lt;wsp:rsid wsp:val=&quot;007F2F9C&quot;/&gt;&lt;wsp:rsid wsp:val=&quot;007F51CA&quot;/&gt;&lt;wsp:rsid wsp:val=&quot;00801072&quot;/&gt;&lt;wsp:rsid wsp:val=&quot;0080134E&quot;/&gt;&lt;wsp:rsid wsp:val=&quot;008057BA&quot;/&gt;&lt;wsp:rsid wsp:val=&quot;0081456E&quot;/&gt;&lt;wsp:rsid wsp:val=&quot;0081589E&quot;/&gt;&lt;wsp:rsid wsp:val=&quot;008159F1&quot;/&gt;&lt;wsp:rsid wsp:val=&quot;0082085D&quot;/&gt;&lt;wsp:rsid wsp:val=&quot;00827FA3&quot;/&gt;&lt;wsp:rsid wsp:val=&quot;00832EBD&quot;/&gt;&lt;wsp:rsid wsp:val=&quot;008405AE&quot;/&gt;&lt;wsp:rsid wsp:val=&quot;0084522F&quot;/&gt;&lt;wsp:rsid wsp:val=&quot;00845C1D&quot;/&gt;&lt;wsp:rsid wsp:val=&quot;00846E3F&quot;/&gt;&lt;wsp:rsid wsp:val=&quot;00850FB7&quot;/&gt;&lt;wsp:rsid wsp:val=&quot;008775F4&quot;/&gt;&lt;wsp:rsid wsp:val=&quot;008822D8&quot;/&gt;&lt;wsp:rsid wsp:val=&quot;00893D09&quot;/&gt;&lt;wsp:rsid wsp:val=&quot;008946F0&quot;/&gt;&lt;wsp:rsid wsp:val=&quot;00895568&quot;/&gt;&lt;wsp:rsid wsp:val=&quot;008A1809&quot;/&gt;&lt;wsp:rsid wsp:val=&quot;008A697D&quot;/&gt;&lt;wsp:rsid wsp:val=&quot;008B2AA1&quot;/&gt;&lt;wsp:rsid wsp:val=&quot;008C4D9E&quot;/&gt;&lt;wsp:rsid wsp:val=&quot;008C659F&quot;/&gt;&lt;wsp:rsid wsp:val=&quot;008D332F&quot;/&gt;&lt;wsp:rsid wsp:val=&quot;008D3965&quot;/&gt;&lt;wsp:rsid wsp:val=&quot;008D48B9&quot;/&gt;&lt;wsp:rsid wsp:val=&quot;008E2FA6&quot;/&gt;&lt;wsp:rsid wsp:val=&quot;008F0CED&quot;/&gt;&lt;wsp:rsid wsp:val=&quot;008F1C4F&quot;/&gt;&lt;wsp:rsid wsp:val=&quot;008F2571&quot;/&gt;&lt;wsp:rsid wsp:val=&quot;008F554A&quot;/&gt;&lt;wsp:rsid wsp:val=&quot;009005A7&quot;/&gt;&lt;wsp:rsid wsp:val=&quot;009006F1&quot;/&gt;&lt;wsp:rsid wsp:val=&quot;009039A0&quot;/&gt;&lt;wsp:rsid wsp:val=&quot;00904E07&quot;/&gt;&lt;wsp:rsid wsp:val=&quot;00905541&quot;/&gt;&lt;wsp:rsid wsp:val=&quot;00913E9F&quot;/&gt;&lt;wsp:rsid wsp:val=&quot;00915A72&quot;/&gt;&lt;wsp:rsid wsp:val=&quot;00916395&quot;/&gt;&lt;wsp:rsid wsp:val=&quot;00922F19&quot;/&gt;&lt;wsp:rsid wsp:val=&quot;009305E1&quot;/&gt;&lt;wsp:rsid wsp:val=&quot;00935123&quot;/&gt;&lt;wsp:rsid wsp:val=&quot;009357BD&quot;/&gt;&lt;wsp:rsid wsp:val=&quot;00941F8A&quot;/&gt;&lt;wsp:rsid wsp:val=&quot;00942D89&quot;/&gt;&lt;wsp:rsid wsp:val=&quot;00946D97&quot;/&gt;&lt;wsp:rsid wsp:val=&quot;00947BD0&quot;/&gt;&lt;wsp:rsid wsp:val=&quot;00950E2C&quot;/&gt;&lt;wsp:rsid wsp:val=&quot;009608E3&quot;/&gt;&lt;wsp:rsid wsp:val=&quot;00962E64&quot;/&gt;&lt;wsp:rsid wsp:val=&quot;00965555&quot;/&gt;&lt;wsp:rsid wsp:val=&quot;00966A34&quot;/&gt;&lt;wsp:rsid wsp:val=&quot;00971DC3&quot;/&gt;&lt;wsp:rsid wsp:val=&quot;00976D6D&quot;/&gt;&lt;wsp:rsid wsp:val=&quot;00980198&quot;/&gt;&lt;wsp:rsid wsp:val=&quot;00984C83&quot;/&gt;&lt;wsp:rsid wsp:val=&quot;00993257&quot;/&gt;&lt;wsp:rsid wsp:val=&quot;009A5E86&quot;/&gt;&lt;wsp:rsid wsp:val=&quot;009C30A3&quot;/&gt;&lt;wsp:rsid wsp:val=&quot;009D4855&quot;/&gt;&lt;wsp:rsid wsp:val=&quot;009E1C97&quot;/&gt;&lt;wsp:rsid wsp:val=&quot;009E5687&quot;/&gt;&lt;wsp:rsid wsp:val=&quot;009F401A&quot;/&gt;&lt;wsp:rsid wsp:val=&quot;009F43CB&quot;/&gt;&lt;wsp:rsid wsp:val=&quot;009F44D0&quot;/&gt;&lt;wsp:rsid wsp:val=&quot;009F6BA5&quot;/&gt;&lt;wsp:rsid wsp:val=&quot;00A01523&quot;/&gt;&lt;wsp:rsid wsp:val=&quot;00A06882&quot;/&gt;&lt;wsp:rsid wsp:val=&quot;00A15347&quot;/&gt;&lt;wsp:rsid wsp:val=&quot;00A173E1&quot;/&gt;&lt;wsp:rsid wsp:val=&quot;00A220F8&quot;/&gt;&lt;wsp:rsid wsp:val=&quot;00A23B81&quot;/&gt;&lt;wsp:rsid wsp:val=&quot;00A27B64&quot;/&gt;&lt;wsp:rsid wsp:val=&quot;00A34F38&quot;/&gt;&lt;wsp:rsid wsp:val=&quot;00A358D9&quot;/&gt;&lt;wsp:rsid wsp:val=&quot;00A365D2&quot;/&gt;&lt;wsp:rsid wsp:val=&quot;00A42523&quot;/&gt;&lt;wsp:rsid wsp:val=&quot;00A444FD&quot;/&gt;&lt;wsp:rsid wsp:val=&quot;00A45598&quot;/&gt;&lt;wsp:rsid wsp:val=&quot;00A55A4C&quot;/&gt;&lt;wsp:rsid wsp:val=&quot;00A617C3&quot;/&gt;&lt;wsp:rsid wsp:val=&quot;00A63A2B&quot;/&gt;&lt;wsp:rsid wsp:val=&quot;00A6655A&quot;/&gt;&lt;wsp:rsid wsp:val=&quot;00A73393&quot;/&gt;&lt;wsp:rsid wsp:val=&quot;00A74FA3&quot;/&gt;&lt;wsp:rsid wsp:val=&quot;00A85540&quot;/&gt;&lt;wsp:rsid wsp:val=&quot;00A868FA&quot;/&gt;&lt;wsp:rsid wsp:val=&quot;00A91284&quot;/&gt;&lt;wsp:rsid wsp:val=&quot;00A962D8&quot;/&gt;&lt;wsp:rsid wsp:val=&quot;00AA2C86&quot;/&gt;&lt;wsp:rsid wsp:val=&quot;00AA37FC&quot;/&gt;&lt;wsp:rsid wsp:val=&quot;00AA449C&quot;/&gt;&lt;wsp:rsid wsp:val=&quot;00AB005C&quot;/&gt;&lt;wsp:rsid wsp:val=&quot;00AB64BF&quot;/&gt;&lt;wsp:rsid wsp:val=&quot;00AC1371&quot;/&gt;&lt;wsp:rsid wsp:val=&quot;00AC312D&quot;/&gt;&lt;wsp:rsid wsp:val=&quot;00AC74DC&quot;/&gt;&lt;wsp:rsid wsp:val=&quot;00AD203C&quot;/&gt;&lt;wsp:rsid wsp:val=&quot;00AD2A0F&quot;/&gt;&lt;wsp:rsid wsp:val=&quot;00AD6F06&quot;/&gt;&lt;wsp:rsid wsp:val=&quot;00AE5028&quot;/&gt;&lt;wsp:rsid wsp:val=&quot;00AF0B8E&quot;/&gt;&lt;wsp:rsid wsp:val=&quot;00AF5AD1&quot;/&gt;&lt;wsp:rsid wsp:val=&quot;00B00B70&quot;/&gt;&lt;wsp:rsid wsp:val=&quot;00B04B88&quot;/&gt;&lt;wsp:rsid wsp:val=&quot;00B053DA&quot;/&gt;&lt;wsp:rsid wsp:val=&quot;00B17225&quot;/&gt;&lt;wsp:rsid wsp:val=&quot;00B2245A&quot;/&gt;&lt;wsp:rsid wsp:val=&quot;00B259DB&quot;/&gt;&lt;wsp:rsid wsp:val=&quot;00B3059B&quot;/&gt;&lt;wsp:rsid wsp:val=&quot;00B31A3B&quot;/&gt;&lt;wsp:rsid wsp:val=&quot;00B320CA&quot;/&gt;&lt;wsp:rsid wsp:val=&quot;00B3655A&quot;/&gt;&lt;wsp:rsid wsp:val=&quot;00B4513C&quot;/&gt;&lt;wsp:rsid wsp:val=&quot;00B46EE7&quot;/&gt;&lt;wsp:rsid wsp:val=&quot;00B476BF&quot;/&gt;&lt;wsp:rsid wsp:val=&quot;00B50BC1&quot;/&gt;&lt;wsp:rsid wsp:val=&quot;00B52FC4&quot;/&gt;&lt;wsp:rsid wsp:val=&quot;00B5642B&quot;/&gt;&lt;wsp:rsid wsp:val=&quot;00B60AEA&quot;/&gt;&lt;wsp:rsid wsp:val=&quot;00B64CD8&quot;/&gt;&lt;wsp:rsid wsp:val=&quot;00B65255&quot;/&gt;&lt;wsp:rsid wsp:val=&quot;00B70C74&quot;/&gt;&lt;wsp:rsid wsp:val=&quot;00B71BDA&quot;/&gt;&lt;wsp:rsid wsp:val=&quot;00B7295C&quot;/&gt;&lt;wsp:rsid wsp:val=&quot;00B76FA1&quot;/&gt;&lt;wsp:rsid wsp:val=&quot;00B82596&quot;/&gt;&lt;wsp:rsid wsp:val=&quot;00BA38C4&quot;/&gt;&lt;wsp:rsid wsp:val=&quot;00BA5C59&quot;/&gt;&lt;wsp:rsid wsp:val=&quot;00BB4956&quot;/&gt;&lt;wsp:rsid wsp:val=&quot;00BB4A4A&quot;/&gt;&lt;wsp:rsid wsp:val=&quot;00BB4E1F&quot;/&gt;&lt;wsp:rsid wsp:val=&quot;00BB5A95&quot;/&gt;&lt;wsp:rsid wsp:val=&quot;00BC0992&quot;/&gt;&lt;wsp:rsid wsp:val=&quot;00BC16B1&quot;/&gt;&lt;wsp:rsid wsp:val=&quot;00BC2950&quot;/&gt;&lt;wsp:rsid wsp:val=&quot;00BD1EE3&quot;/&gt;&lt;wsp:rsid wsp:val=&quot;00BD59D5&quot;/&gt;&lt;wsp:rsid wsp:val=&quot;00BD6488&quot;/&gt;&lt;wsp:rsid wsp:val=&quot;00BE6347&quot;/&gt;&lt;wsp:rsid wsp:val=&quot;00C00897&quot;/&gt;&lt;wsp:rsid wsp:val=&quot;00C04165&quot;/&gt;&lt;wsp:rsid wsp:val=&quot;00C10A58&quot;/&gt;&lt;wsp:rsid wsp:val=&quot;00C122C6&quot;/&gt;&lt;wsp:rsid wsp:val=&quot;00C23A3A&quot;/&gt;&lt;wsp:rsid wsp:val=&quot;00C31DC7&quot;/&gt;&lt;wsp:rsid wsp:val=&quot;00C32FD4&quot;/&gt;&lt;wsp:rsid wsp:val=&quot;00C33534&quot;/&gt;&lt;wsp:rsid wsp:val=&quot;00C35DB4&quot;/&gt;&lt;wsp:rsid wsp:val=&quot;00C40816&quot;/&gt;&lt;wsp:rsid wsp:val=&quot;00C41759&quot;/&gt;&lt;wsp:rsid wsp:val=&quot;00C43F22&quot;/&gt;&lt;wsp:rsid wsp:val=&quot;00C51C22&quot;/&gt;&lt;wsp:rsid wsp:val=&quot;00C54217&quot;/&gt;&lt;wsp:rsid wsp:val=&quot;00C579C8&quot;/&gt;&lt;wsp:rsid wsp:val=&quot;00C65C19&quot;/&gt;&lt;wsp:rsid wsp:val=&quot;00C71E71&quot;/&gt;&lt;wsp:rsid wsp:val=&quot;00C75EC2&quot;/&gt;&lt;wsp:rsid wsp:val=&quot;00C77AF5&quot;/&gt;&lt;wsp:rsid wsp:val=&quot;00C9270E&quot;/&gt;&lt;wsp:rsid wsp:val=&quot;00C930A8&quot;/&gt;&lt;wsp:rsid wsp:val=&quot;00C97DDF&quot;/&gt;&lt;wsp:rsid wsp:val=&quot;00CA1E9A&quot;/&gt;&lt;wsp:rsid wsp:val=&quot;00CA3621&quot;/&gt;&lt;wsp:rsid wsp:val=&quot;00CA45AF&quot;/&gt;&lt;wsp:rsid wsp:val=&quot;00CB2E65&quot;/&gt;&lt;wsp:rsid wsp:val=&quot;00CC0547&quot;/&gt;&lt;wsp:rsid wsp:val=&quot;00CC0916&quot;/&gt;&lt;wsp:rsid wsp:val=&quot;00CD2CBF&quot;/&gt;&lt;wsp:rsid wsp:val=&quot;00CD74D0&quot;/&gt;&lt;wsp:rsid wsp:val=&quot;00CE1198&quot;/&gt;&lt;wsp:rsid wsp:val=&quot;00CF006F&quot;/&gt;&lt;wsp:rsid wsp:val=&quot;00CF1E44&quot;/&gt;&lt;wsp:rsid wsp:val=&quot;00CF7475&quot;/&gt;&lt;wsp:rsid wsp:val=&quot;00D12AE9&quot;/&gt;&lt;wsp:rsid wsp:val=&quot;00D12DC0&quot;/&gt;&lt;wsp:rsid wsp:val=&quot;00D132CB&quot;/&gt;&lt;wsp:rsid wsp:val=&quot;00D20E00&quot;/&gt;&lt;wsp:rsid wsp:val=&quot;00D2152A&quot;/&gt;&lt;wsp:rsid wsp:val=&quot;00D22E95&quot;/&gt;&lt;wsp:rsid wsp:val=&quot;00D25759&quot;/&gt;&lt;wsp:rsid wsp:val=&quot;00D30152&quot;/&gt;&lt;wsp:rsid wsp:val=&quot;00D3048D&quot;/&gt;&lt;wsp:rsid wsp:val=&quot;00D3288E&quot;/&gt;&lt;wsp:rsid wsp:val=&quot;00D3702F&quot;/&gt;&lt;wsp:rsid wsp:val=&quot;00D45A7D&quot;/&gt;&lt;wsp:rsid wsp:val=&quot;00D513EE&quot;/&gt;&lt;wsp:rsid wsp:val=&quot;00D565A5&quot;/&gt;&lt;wsp:rsid wsp:val=&quot;00D71BAB&quot;/&gt;&lt;wsp:rsid wsp:val=&quot;00D73B5B&quot;/&gt;&lt;wsp:rsid wsp:val=&quot;00D844D2&quot;/&gt;&lt;wsp:rsid wsp:val=&quot;00D907CB&quot;/&gt;&lt;wsp:rsid wsp:val=&quot;00D9440F&quot;/&gt;&lt;wsp:rsid wsp:val=&quot;00DB62D1&quot;/&gt;&lt;wsp:rsid wsp:val=&quot;00DC03FE&quot;/&gt;&lt;wsp:rsid wsp:val=&quot;00DC4C9A&quot;/&gt;&lt;wsp:rsid wsp:val=&quot;00DD0FDA&quot;/&gt;&lt;wsp:rsid wsp:val=&quot;00DD7A9A&quot;/&gt;&lt;wsp:rsid wsp:val=&quot;00DF2306&quot;/&gt;&lt;wsp:rsid wsp:val=&quot;00E03548&quot;/&gt;&lt;wsp:rsid wsp:val=&quot;00E13882&quot;/&gt;&lt;wsp:rsid wsp:val=&quot;00E146E2&quot;/&gt;&lt;wsp:rsid wsp:val=&quot;00E1590C&quot;/&gt;&lt;wsp:rsid wsp:val=&quot;00E15DEE&quot;/&gt;&lt;wsp:rsid wsp:val=&quot;00E21D3C&quot;/&gt;&lt;wsp:rsid wsp:val=&quot;00E252B3&quot;/&gt;&lt;wsp:rsid wsp:val=&quot;00E328DC&quot;/&gt;&lt;wsp:rsid wsp:val=&quot;00E357B6&quot;/&gt;&lt;wsp:rsid wsp:val=&quot;00E42FF6&quot;/&gt;&lt;wsp:rsid wsp:val=&quot;00E4636F&quot;/&gt;&lt;wsp:rsid wsp:val=&quot;00E95B2F&quot;/&gt;&lt;wsp:rsid wsp:val=&quot;00EA3484&quot;/&gt;&lt;wsp:rsid wsp:val=&quot;00EB20D8&quot;/&gt;&lt;wsp:rsid wsp:val=&quot;00EC172D&quot;/&gt;&lt;wsp:rsid wsp:val=&quot;00EC772D&quot;/&gt;&lt;wsp:rsid wsp:val=&quot;00ED1C0E&quot;/&gt;&lt;wsp:rsid wsp:val=&quot;00EE1A25&quot;/&gt;&lt;wsp:rsid wsp:val=&quot;00EE2288&quot;/&gt;&lt;wsp:rsid wsp:val=&quot;00EF031E&quot;/&gt;&lt;wsp:rsid wsp:val=&quot;00EF1D5E&quot;/&gt;&lt;wsp:rsid wsp:val=&quot;00F048D1&quot;/&gt;&lt;wsp:rsid wsp:val=&quot;00F10E92&quot;/&gt;&lt;wsp:rsid wsp:val=&quot;00F17AA3&quot;/&gt;&lt;wsp:rsid wsp:val=&quot;00F210F3&quot;/&gt;&lt;wsp:rsid wsp:val=&quot;00F27CDB&quot;/&gt;&lt;wsp:rsid wsp:val=&quot;00F50E05&quot;/&gt;&lt;wsp:rsid wsp:val=&quot;00F6079C&quot;/&gt;&lt;wsp:rsid wsp:val=&quot;00F659F4&quot;/&gt;&lt;wsp:rsid wsp:val=&quot;00F70516&quot;/&gt;&lt;wsp:rsid wsp:val=&quot;00F71C5F&quot;/&gt;&lt;wsp:rsid wsp:val=&quot;00F82420&quot;/&gt;&lt;wsp:rsid wsp:val=&quot;00F82FA4&quot;/&gt;&lt;wsp:rsid wsp:val=&quot;00F85238&quot;/&gt;&lt;wsp:rsid wsp:val=&quot;00F8660C&quot;/&gt;&lt;wsp:rsid wsp:val=&quot;00FC172C&quot;/&gt;&lt;wsp:rsid wsp:val=&quot;00FC3F16&quot;/&gt;&lt;wsp:rsid wsp:val=&quot;00FF3FD5&quot;/&gt;&lt;wsp:rsid wsp:val=&quot;00FF4CA9&quot;/&gt;&lt;wsp:rsid wsp:val=&quot;00FF4EA7&quot;/&gt;&lt;wsp:rsid wsp:val=&quot;00FF5202&quot;/&gt;&lt;/wsp:rsids&gt;&lt;/w:docPr&gt;&lt;w:body&gt;&lt;w:p wsp:rsidR=&quot;00000000&quot; wsp:rsidRDefault=&quot;00140F4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ÐºÐ¾Ð»Ð¸Ñ‡ÐµÑÑ‚Ð²Ð¾ Ð²ÐµÑ‰ÐµÑÑ‚Ð²Ð°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Ð¾Ð±ÑŠÐµÐ¼Ã—Ð²Ñ€ÐµÐ¼Ñ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Ð¼Ð¾Ð»ÑŒ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Ð»Ã—Ñ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 wrapcoords="-102 1168 -102 9341 10800 10508 2547 13427 2547 19265 8864 20432 9577 20432 21192 19265 21192 14595 10800 10508 21600 10508 21600 4670 21192 1168 -102 1168">
            <v:imagedata r:id="rId9" o:title="" chromakey="white"/>
            <w10:wrap type="tight"/>
          </v:shape>
        </w:pict>
      </w:r>
      <w:r w:rsidR="00947BD0" w:rsidRPr="00947BD0">
        <w:rPr>
          <w:b/>
        </w:rPr>
        <w:t>Гомогенная</w:t>
      </w:r>
      <w:r w:rsidR="0092378F">
        <w:rPr>
          <w:b/>
        </w:rPr>
        <w:t xml:space="preserve"> </w:t>
      </w:r>
      <w:r w:rsidR="00947BD0" w:rsidRPr="00947BD0">
        <w:rPr>
          <w:b/>
        </w:rPr>
        <w:t>система:                             Гетерогенная система:</w:t>
      </w:r>
    </w:p>
    <w:p w:rsidR="00947BD0" w:rsidRPr="00EE79AD" w:rsidRDefault="00947BD0" w:rsidP="00947BD0">
      <w:pPr>
        <w:pStyle w:val="ListParagraph"/>
        <w:tabs>
          <w:tab w:val="left" w:pos="426"/>
          <w:tab w:val="left" w:pos="1843"/>
        </w:tabs>
        <w:ind w:left="644" w:hanging="77"/>
        <w:rPr>
          <w:rFonts w:asciiTheme="majorHAnsi" w:eastAsiaTheme="minorEastAsia" w:hAnsiTheme="majorHAnsi"/>
          <w:b/>
          <w:sz w:val="28"/>
          <w:szCs w:val="28"/>
          <w:u w:val="single"/>
        </w:rPr>
      </w:pPr>
    </w:p>
    <w:p w:rsidR="00947BD0" w:rsidRPr="009104C8" w:rsidRDefault="00E42744" w:rsidP="005B74E4">
      <w:pPr>
        <w:pStyle w:val="ListParagraph"/>
        <w:tabs>
          <w:tab w:val="left" w:pos="1701"/>
        </w:tabs>
        <w:ind w:left="709"/>
        <w:rPr>
          <w:rFonts w:asciiTheme="majorHAnsi" w:eastAsiaTheme="minorEastAsia" w:hAnsiTheme="majorHAnsi"/>
          <w:sz w:val="28"/>
          <w:szCs w:val="28"/>
        </w:rPr>
      </w:pPr>
      <w:r w:rsidRPr="00947BD0">
        <w:rPr>
          <w:rFonts w:asciiTheme="majorHAnsi" w:eastAsiaTheme="minorEastAsia" w:hAnsiTheme="majorHAnsi"/>
          <w:sz w:val="24"/>
          <w:szCs w:val="24"/>
        </w:rPr>
        <w:fldChar w:fldCharType="begin"/>
      </w:r>
      <w:r w:rsidR="00947BD0" w:rsidRPr="00947BD0">
        <w:rPr>
          <w:rFonts w:asciiTheme="majorHAnsi" w:eastAsiaTheme="minorEastAsia" w:hAnsiTheme="majorHAnsi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количество вещества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объем×время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л×с</m:t>
            </m:r>
          </m:den>
        </m:f>
      </m:oMath>
      <w:r w:rsidR="00947BD0" w:rsidRPr="00947BD0">
        <w:rPr>
          <w:rFonts w:asciiTheme="majorHAnsi" w:eastAsiaTheme="minorEastAsia" w:hAnsiTheme="majorHAnsi"/>
          <w:sz w:val="24"/>
          <w:szCs w:val="24"/>
        </w:rPr>
        <w:instrText xml:space="preserve"> </w:instrText>
      </w:r>
      <w:r w:rsidRPr="00947BD0">
        <w:rPr>
          <w:rFonts w:asciiTheme="majorHAnsi" w:eastAsiaTheme="minorEastAsia" w:hAnsiTheme="majorHAnsi"/>
          <w:sz w:val="24"/>
          <w:szCs w:val="24"/>
        </w:rPr>
        <w:fldChar w:fldCharType="end"/>
      </w:r>
      <w:r w:rsidR="005B74E4">
        <w:rPr>
          <w:rFonts w:asciiTheme="majorHAnsi" w:eastAsiaTheme="minorEastAsia" w:hAnsiTheme="majorHAnsi"/>
          <w:sz w:val="24"/>
          <w:szCs w:val="24"/>
        </w:rPr>
        <w:t xml:space="preserve">         </w:t>
      </w:r>
      <w:r w:rsidR="00947BD0"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947BD0">
        <w:rPr>
          <w:rFonts w:asciiTheme="majorHAnsi" w:eastAsiaTheme="minorEastAsia" w:hAnsiTheme="majorHAnsi"/>
          <w:sz w:val="28"/>
          <w:szCs w:val="28"/>
        </w:rPr>
        <w:fldChar w:fldCharType="begin"/>
      </w:r>
      <w:r w:rsidR="00947BD0" w:rsidRPr="00947BD0">
        <w:rPr>
          <w:rFonts w:asciiTheme="majorHAnsi" w:eastAsiaTheme="minorEastAsia" w:hAnsiTheme="majorHAnsi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количество вещества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площадь×время</m:t>
            </m:r>
          </m:den>
        </m:f>
      </m:oMath>
      <w:r w:rsidR="00947BD0" w:rsidRPr="00947BD0">
        <w:rPr>
          <w:rFonts w:asciiTheme="majorHAnsi" w:eastAsiaTheme="minorEastAsia" w:hAnsiTheme="majorHAnsi"/>
          <w:sz w:val="28"/>
          <w:szCs w:val="28"/>
        </w:rPr>
        <w:instrText xml:space="preserve"> </w:instrText>
      </w:r>
      <w:r w:rsidRPr="00947BD0">
        <w:rPr>
          <w:rFonts w:asciiTheme="majorHAnsi" w:eastAsiaTheme="minorEastAsia" w:hAnsiTheme="majorHAnsi"/>
          <w:sz w:val="28"/>
          <w:szCs w:val="28"/>
        </w:rPr>
        <w:fldChar w:fldCharType="end"/>
      </w:r>
      <w:r w:rsidR="00947BD0" w:rsidRPr="0092378F">
        <w:rPr>
          <w:b/>
        </w:rPr>
        <w:t xml:space="preserve">Математически      </w:t>
      </w:r>
      <w:r w:rsidR="0092378F">
        <w:rPr>
          <w:b/>
        </w:rPr>
        <w:t xml:space="preserve">    </w:t>
      </w:r>
      <w:r w:rsidR="00947BD0" w:rsidRPr="0092378F">
        <w:rPr>
          <w:b/>
        </w:rPr>
        <w:t>выражается</w:t>
      </w:r>
      <w:r w:rsidR="00947BD0" w:rsidRPr="009104C8">
        <w:rPr>
          <w:rFonts w:asciiTheme="majorHAnsi" w:eastAsiaTheme="minorEastAsia" w:hAnsiTheme="majorHAnsi"/>
          <w:sz w:val="28"/>
          <w:szCs w:val="28"/>
        </w:rPr>
        <w:t>:</w:t>
      </w:r>
    </w:p>
    <w:p w:rsidR="00947BD0" w:rsidRPr="0092378F" w:rsidRDefault="00E42744" w:rsidP="0092378F">
      <w:pPr>
        <w:pStyle w:val="ListParagraph"/>
        <w:tabs>
          <w:tab w:val="left" w:pos="1134"/>
          <w:tab w:val="center" w:pos="3388"/>
        </w:tabs>
        <w:ind w:left="709"/>
        <w:rPr>
          <w:rFonts w:asciiTheme="majorHAnsi" w:eastAsiaTheme="minorEastAsia" w:hAnsiTheme="majorHAnsi"/>
          <w:sz w:val="18"/>
          <w:szCs w:val="18"/>
        </w:rPr>
      </w:pPr>
      <w:r>
        <w:rPr>
          <w:rFonts w:asciiTheme="majorHAnsi" w:eastAsiaTheme="minorEastAsia" w:hAnsiTheme="majorHAnsi"/>
          <w:noProof/>
          <w:sz w:val="18"/>
          <w:szCs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1" type="#_x0000_t202" style="position:absolute;left:0;text-align:left;margin-left:178.3pt;margin-top:.8pt;width:95.6pt;height:28.25pt;z-index:251668480;mso-width-relative:margin;mso-height-relative:margin">
            <v:textbox style="mso-next-textbox:#_x0000_s1581">
              <w:txbxContent>
                <w:p w:rsidR="0092378F" w:rsidRPr="00EE79AD" w:rsidRDefault="0092378F" w:rsidP="0092378F">
                  <w:pPr>
                    <w:rPr>
                      <w:sz w:val="24"/>
                      <w:szCs w:val="24"/>
                    </w:rPr>
                  </w:pPr>
                  <w:r w:rsidRPr="00EE79AD"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EE79AD">
                    <w:rPr>
                      <w:sz w:val="24"/>
                      <w:szCs w:val="24"/>
                      <w:vertAlign w:val="subscript"/>
                    </w:rPr>
                    <w:t>гет</w:t>
                  </w:r>
                  <w:r w:rsidRPr="00EE79AD">
                    <w:rPr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 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 ∆ t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sz w:val="18"/>
          <w:szCs w:val="18"/>
          <w:lang w:val="en-US" w:eastAsia="en-US"/>
        </w:rPr>
        <w:pict>
          <v:shape id="_x0000_s1580" type="#_x0000_t202" style="position:absolute;left:0;text-align:left;margin-left:52.15pt;margin-top:.8pt;width:95.9pt;height:28.25pt;z-index:251667456;mso-width-relative:margin;mso-height-relative:margin">
            <v:textbox style="mso-next-textbox:#_x0000_s1580">
              <w:txbxContent>
                <w:p w:rsidR="0092378F" w:rsidRPr="00EE79AD" w:rsidRDefault="0092378F" w:rsidP="0092378F">
                  <w:pPr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EE79AD"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EE79AD">
                    <w:rPr>
                      <w:sz w:val="24"/>
                      <w:szCs w:val="24"/>
                      <w:vertAlign w:val="subscript"/>
                      <w:lang w:val="en-US"/>
                    </w:rPr>
                    <w:t>гом</w:t>
                  </w:r>
                  <w:proofErr w:type="spellEnd"/>
                  <w:r w:rsidRPr="00EE79AD">
                    <w:rPr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 w:rsidRPr="00EE79AD">
                    <w:rPr>
                      <w:sz w:val="24"/>
                      <w:szCs w:val="24"/>
                      <w:lang w:val="en-US"/>
                    </w:rPr>
                    <w:t>=</w:t>
                  </w:r>
                  <w:r w:rsidRPr="00EE79AD">
                    <w:rPr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±</m:t>
                    </m:r>
                  </m:oMath>
                  <w:r w:rsidRPr="0092378F">
                    <w:rPr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∆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∆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den>
                    </m:f>
                  </m:oMath>
                </w:p>
              </w:txbxContent>
            </v:textbox>
          </v:shape>
        </w:pict>
      </w:r>
      <w:r w:rsidR="0092378F">
        <w:rPr>
          <w:rFonts w:asciiTheme="majorHAnsi" w:eastAsiaTheme="minorEastAsia" w:hAnsiTheme="majorHAnsi"/>
          <w:sz w:val="18"/>
          <w:szCs w:val="18"/>
        </w:rPr>
        <w:tab/>
      </w:r>
    </w:p>
    <w:p w:rsidR="0092378F" w:rsidRDefault="0092378F" w:rsidP="00947BD0">
      <w:pPr>
        <w:tabs>
          <w:tab w:val="left" w:pos="6705"/>
        </w:tabs>
        <w:rPr>
          <w:sz w:val="28"/>
          <w:szCs w:val="28"/>
        </w:rPr>
      </w:pPr>
    </w:p>
    <w:p w:rsidR="00947BD0" w:rsidRPr="0092378F" w:rsidRDefault="00947BD0" w:rsidP="0092378F">
      <w:pPr>
        <w:tabs>
          <w:tab w:val="left" w:pos="6705"/>
        </w:tabs>
        <w:spacing w:after="120"/>
      </w:pPr>
      <w:r w:rsidRPr="0092378F">
        <w:t xml:space="preserve">Если С– концентрация исходного вещества, то </w:t>
      </w:r>
      <w:r w:rsidR="00E42744">
        <w:pict>
          <v:shape id="_x0000_i1025" type="#_x0000_t75" style="width:8.05pt;height:16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activeWritingStyle w:lang=&quot;RU&quot; w:vendorID=&quot;1&quot; w:dllVersion=&quot;512&quot; w:optionSet=&quot;1&quot;/&gt;&lt;w:stylePaneFormatFilter w:val=&quot;3801&quot;/&gt;&lt;w:defaultTabStop w:val=&quot;708&quot;/&gt;&lt;w:autoHyphenation/&gt;&lt;w:drawingGridHorizontalSpacing w:val=&quot;85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7353&quot;/&gt;&lt;wsp:rsid wsp:val=&quot;00003170&quot;/&gt;&lt;wsp:rsid wsp:val=&quot;00005647&quot;/&gt;&lt;wsp:rsid wsp:val=&quot;00011B87&quot;/&gt;&lt;wsp:rsid wsp:val=&quot;00026766&quot;/&gt;&lt;wsp:rsid wsp:val=&quot;00026A49&quot;/&gt;&lt;wsp:rsid wsp:val=&quot;00031405&quot;/&gt;&lt;wsp:rsid wsp:val=&quot;0003333B&quot;/&gt;&lt;wsp:rsid wsp:val=&quot;00041F73&quot;/&gt;&lt;wsp:rsid wsp:val=&quot;00067EEC&quot;/&gt;&lt;wsp:rsid wsp:val=&quot;00082C3C&quot;/&gt;&lt;wsp:rsid wsp:val=&quot;00085F25&quot;/&gt;&lt;wsp:rsid wsp:val=&quot;000877E1&quot;/&gt;&lt;wsp:rsid wsp:val=&quot;0009044F&quot;/&gt;&lt;wsp:rsid wsp:val=&quot;00090BB9&quot;/&gt;&lt;wsp:rsid wsp:val=&quot;00090CCA&quot;/&gt;&lt;wsp:rsid wsp:val=&quot;0009206C&quot;/&gt;&lt;wsp:rsid wsp:val=&quot;00093EA3&quot;/&gt;&lt;wsp:rsid wsp:val=&quot;00096B99&quot;/&gt;&lt;wsp:rsid wsp:val=&quot;000A08FA&quot;/&gt;&lt;wsp:rsid wsp:val=&quot;000A3A15&quot;/&gt;&lt;wsp:rsid wsp:val=&quot;000A4EFB&quot;/&gt;&lt;wsp:rsid wsp:val=&quot;000A5137&quot;/&gt;&lt;wsp:rsid wsp:val=&quot;000B7374&quot;/&gt;&lt;wsp:rsid wsp:val=&quot;000C3C31&quot;/&gt;&lt;wsp:rsid wsp:val=&quot;000D335F&quot;/&gt;&lt;wsp:rsid wsp:val=&quot;000E07F7&quot;/&gt;&lt;wsp:rsid wsp:val=&quot;000E1663&quot;/&gt;&lt;wsp:rsid wsp:val=&quot;000E5151&quot;/&gt;&lt;wsp:rsid wsp:val=&quot;001048E2&quot;/&gt;&lt;wsp:rsid wsp:val=&quot;00113513&quot;/&gt;&lt;wsp:rsid wsp:val=&quot;00120270&quot;/&gt;&lt;wsp:rsid wsp:val=&quot;00122C0F&quot;/&gt;&lt;wsp:rsid wsp:val=&quot;00125792&quot;/&gt;&lt;wsp:rsid wsp:val=&quot;001272A8&quot;/&gt;&lt;wsp:rsid wsp:val=&quot;0012747F&quot;/&gt;&lt;wsp:rsid wsp:val=&quot;00134B80&quot;/&gt;&lt;wsp:rsid wsp:val=&quot;00135B8C&quot;/&gt;&lt;wsp:rsid wsp:val=&quot;0013758D&quot;/&gt;&lt;wsp:rsid wsp:val=&quot;001479B9&quot;/&gt;&lt;wsp:rsid wsp:val=&quot;0016485E&quot;/&gt;&lt;wsp:rsid wsp:val=&quot;00167DFE&quot;/&gt;&lt;wsp:rsid wsp:val=&quot;00173881&quot;/&gt;&lt;wsp:rsid wsp:val=&quot;001777F2&quot;/&gt;&lt;wsp:rsid wsp:val=&quot;001809DE&quot;/&gt;&lt;wsp:rsid wsp:val=&quot;001853A2&quot;/&gt;&lt;wsp:rsid wsp:val=&quot;00185716&quot;/&gt;&lt;wsp:rsid wsp:val=&quot;001877BD&quot;/&gt;&lt;wsp:rsid wsp:val=&quot;00194DD5&quot;/&gt;&lt;wsp:rsid wsp:val=&quot;001956B4&quot;/&gt;&lt;wsp:rsid wsp:val=&quot;001975A1&quot;/&gt;&lt;wsp:rsid wsp:val=&quot;001B27BA&quot;/&gt;&lt;wsp:rsid wsp:val=&quot;001B336E&quot;/&gt;&lt;wsp:rsid wsp:val=&quot;001B3E56&quot;/&gt;&lt;wsp:rsid wsp:val=&quot;001B5A0B&quot;/&gt;&lt;wsp:rsid wsp:val=&quot;001B6B99&quot;/&gt;&lt;wsp:rsid wsp:val=&quot;001C1C7A&quot;/&gt;&lt;wsp:rsid wsp:val=&quot;001C3819&quot;/&gt;&lt;wsp:rsid wsp:val=&quot;001C5912&quot;/&gt;&lt;wsp:rsid wsp:val=&quot;001C72A2&quot;/&gt;&lt;wsp:rsid wsp:val=&quot;001C7CA5&quot;/&gt;&lt;wsp:rsid wsp:val=&quot;001D2FF3&quot;/&gt;&lt;wsp:rsid wsp:val=&quot;001F31D0&quot;/&gt;&lt;wsp:rsid wsp:val=&quot;00204F07&quot;/&gt;&lt;wsp:rsid wsp:val=&quot;00207A07&quot;/&gt;&lt;wsp:rsid wsp:val=&quot;00216A6B&quot;/&gt;&lt;wsp:rsid wsp:val=&quot;002240F0&quot;/&gt;&lt;wsp:rsid wsp:val=&quot;00224A33&quot;/&gt;&lt;wsp:rsid wsp:val=&quot;00224B8C&quot;/&gt;&lt;wsp:rsid wsp:val=&quot;002367F7&quot;/&gt;&lt;wsp:rsid wsp:val=&quot;002469DF&quot;/&gt;&lt;wsp:rsid wsp:val=&quot;002472A1&quot;/&gt;&lt;wsp:rsid wsp:val=&quot;002506C4&quot;/&gt;&lt;wsp:rsid wsp:val=&quot;00254E9D&quot;/&gt;&lt;wsp:rsid wsp:val=&quot;00257CEF&quot;/&gt;&lt;wsp:rsid wsp:val=&quot;0028064F&quot;/&gt;&lt;wsp:rsid wsp:val=&quot;0028203D&quot;/&gt;&lt;wsp:rsid wsp:val=&quot;00296909&quot;/&gt;&lt;wsp:rsid wsp:val=&quot;002A0F6E&quot;/&gt;&lt;wsp:rsid wsp:val=&quot;002A2C70&quot;/&gt;&lt;wsp:rsid wsp:val=&quot;002A72C3&quot;/&gt;&lt;wsp:rsid wsp:val=&quot;002B4169&quot;/&gt;&lt;wsp:rsid wsp:val=&quot;002B67BA&quot;/&gt;&lt;wsp:rsid wsp:val=&quot;002D3C79&quot;/&gt;&lt;wsp:rsid wsp:val=&quot;002E356B&quot;/&gt;&lt;wsp:rsid wsp:val=&quot;002F1112&quot;/&gt;&lt;wsp:rsid wsp:val=&quot;002F6A24&quot;/&gt;&lt;wsp:rsid wsp:val=&quot;003130A7&quot;/&gt;&lt;wsp:rsid wsp:val=&quot;00317BE1&quot;/&gt;&lt;wsp:rsid wsp:val=&quot;00333C13&quot;/&gt;&lt;wsp:rsid wsp:val=&quot;0033586E&quot;/&gt;&lt;wsp:rsid wsp:val=&quot;003371C0&quot;/&gt;&lt;wsp:rsid wsp:val=&quot;003606D5&quot;/&gt;&lt;wsp:rsid wsp:val=&quot;00360B60&quot;/&gt;&lt;wsp:rsid wsp:val=&quot;00361F28&quot;/&gt;&lt;wsp:rsid wsp:val=&quot;0036418D&quot;/&gt;&lt;wsp:rsid wsp:val=&quot;00364EE2&quot;/&gt;&lt;wsp:rsid wsp:val=&quot;00366010&quot;/&gt;&lt;wsp:rsid wsp:val=&quot;00371233&quot;/&gt;&lt;wsp:rsid wsp:val=&quot;00371CBD&quot;/&gt;&lt;wsp:rsid wsp:val=&quot;003776E3&quot;/&gt;&lt;wsp:rsid wsp:val=&quot;00380E3C&quot;/&gt;&lt;wsp:rsid wsp:val=&quot;003920FA&quot;/&gt;&lt;wsp:rsid wsp:val=&quot;00397B2E&quot;/&gt;&lt;wsp:rsid wsp:val=&quot;003B21BE&quot;/&gt;&lt;wsp:rsid wsp:val=&quot;003B2998&quot;/&gt;&lt;wsp:rsid wsp:val=&quot;003C259A&quot;/&gt;&lt;wsp:rsid wsp:val=&quot;003D572E&quot;/&gt;&lt;wsp:rsid wsp:val=&quot;003D7A1F&quot;/&gt;&lt;wsp:rsid wsp:val=&quot;00405715&quot;/&gt;&lt;wsp:rsid wsp:val=&quot;00407C74&quot;/&gt;&lt;wsp:rsid wsp:val=&quot;00411337&quot;/&gt;&lt;wsp:rsid wsp:val=&quot;0041194E&quot;/&gt;&lt;wsp:rsid wsp:val=&quot;004132FC&quot;/&gt;&lt;wsp:rsid wsp:val=&quot;0041487D&quot;/&gt;&lt;wsp:rsid wsp:val=&quot;00416E27&quot;/&gt;&lt;wsp:rsid wsp:val=&quot;00422FE0&quot;/&gt;&lt;wsp:rsid wsp:val=&quot;00426EC2&quot;/&gt;&lt;wsp:rsid wsp:val=&quot;0042759F&quot;/&gt;&lt;wsp:rsid wsp:val=&quot;004322BC&quot;/&gt;&lt;wsp:rsid wsp:val=&quot;00437907&quot;/&gt;&lt;wsp:rsid wsp:val=&quot;0044518D&quot;/&gt;&lt;wsp:rsid wsp:val=&quot;0044612A&quot;/&gt;&lt;wsp:rsid wsp:val=&quot;00454C3C&quot;/&gt;&lt;wsp:rsid wsp:val=&quot;0045643C&quot;/&gt;&lt;wsp:rsid wsp:val=&quot;00457838&quot;/&gt;&lt;wsp:rsid wsp:val=&quot;00460419&quot;/&gt;&lt;wsp:rsid wsp:val=&quot;0046286A&quot;/&gt;&lt;wsp:rsid wsp:val=&quot;00466B08&quot;/&gt;&lt;wsp:rsid wsp:val=&quot;00470A59&quot;/&gt;&lt;wsp:rsid wsp:val=&quot;0047364A&quot;/&gt;&lt;wsp:rsid wsp:val=&quot;00474193&quot;/&gt;&lt;wsp:rsid wsp:val=&quot;00475AD7&quot;/&gt;&lt;wsp:rsid wsp:val=&quot;00491D40&quot;/&gt;&lt;wsp:rsid wsp:val=&quot;00493855&quot;/&gt;&lt;wsp:rsid wsp:val=&quot;0049519F&quot;/&gt;&lt;wsp:rsid wsp:val=&quot;004A2DA9&quot;/&gt;&lt;wsp:rsid wsp:val=&quot;004A3075&quot;/&gt;&lt;wsp:rsid wsp:val=&quot;004A4404&quot;/&gt;&lt;wsp:rsid wsp:val=&quot;004A6462&quot;/&gt;&lt;wsp:rsid wsp:val=&quot;004C5FC5&quot;/&gt;&lt;wsp:rsid wsp:val=&quot;004D1D37&quot;/&gt;&lt;wsp:rsid wsp:val=&quot;004F2EDB&quot;/&gt;&lt;wsp:rsid wsp:val=&quot;005158AB&quot;/&gt;&lt;wsp:rsid wsp:val=&quot;0051633D&quot;/&gt;&lt;wsp:rsid wsp:val=&quot;0052119E&quot;/&gt;&lt;wsp:rsid wsp:val=&quot;00522C29&quot;/&gt;&lt;wsp:rsid wsp:val=&quot;005230B5&quot;/&gt;&lt;wsp:rsid wsp:val=&quot;00533D89&quot;/&gt;&lt;wsp:rsid wsp:val=&quot;00534563&quot;/&gt;&lt;wsp:rsid wsp:val=&quot;0054682D&quot;/&gt;&lt;wsp:rsid wsp:val=&quot;005526E6&quot;/&gt;&lt;wsp:rsid wsp:val=&quot;005564BB&quot;/&gt;&lt;wsp:rsid wsp:val=&quot;00557E29&quot;/&gt;&lt;wsp:rsid wsp:val=&quot;00560708&quot;/&gt;&lt;wsp:rsid wsp:val=&quot;00561D4F&quot;/&gt;&lt;wsp:rsid wsp:val=&quot;00567C62&quot;/&gt;&lt;wsp:rsid wsp:val=&quot;0057124C&quot;/&gt;&lt;wsp:rsid wsp:val=&quot;00587711&quot;/&gt;&lt;wsp:rsid wsp:val=&quot;00593E51&quot;/&gt;&lt;wsp:rsid wsp:val=&quot;00594A50&quot;/&gt;&lt;wsp:rsid wsp:val=&quot;005A0795&quot;/&gt;&lt;wsp:rsid wsp:val=&quot;005B09DF&quot;/&gt;&lt;wsp:rsid wsp:val=&quot;005C2334&quot;/&gt;&lt;wsp:rsid wsp:val=&quot;005C6379&quot;/&gt;&lt;wsp:rsid wsp:val=&quot;005C7353&quot;/&gt;&lt;wsp:rsid wsp:val=&quot;005D0BF4&quot;/&gt;&lt;wsp:rsid wsp:val=&quot;005E2BDA&quot;/&gt;&lt;wsp:rsid wsp:val=&quot;005E2EB6&quot;/&gt;&lt;wsp:rsid wsp:val=&quot;00600944&quot;/&gt;&lt;wsp:rsid wsp:val=&quot;00615D9E&quot;/&gt;&lt;wsp:rsid wsp:val=&quot;006233B0&quot;/&gt;&lt;wsp:rsid wsp:val=&quot;00624BC8&quot;/&gt;&lt;wsp:rsid wsp:val=&quot;00625748&quot;/&gt;&lt;wsp:rsid wsp:val=&quot;00625A36&quot;/&gt;&lt;wsp:rsid wsp:val=&quot;00627340&quot;/&gt;&lt;wsp:rsid wsp:val=&quot;0064453A&quot;/&gt;&lt;wsp:rsid wsp:val=&quot;00644B43&quot;/&gt;&lt;wsp:rsid wsp:val=&quot;00645D19&quot;/&gt;&lt;wsp:rsid wsp:val=&quot;006601E2&quot;/&gt;&lt;wsp:rsid wsp:val=&quot;006628A8&quot;/&gt;&lt;wsp:rsid wsp:val=&quot;00665FC5&quot;/&gt;&lt;wsp:rsid wsp:val=&quot;00685521&quot;/&gt;&lt;wsp:rsid wsp:val=&quot;0068790C&quot;/&gt;&lt;wsp:rsid wsp:val=&quot;00687F6A&quot;/&gt;&lt;wsp:rsid wsp:val=&quot;006A5F3A&quot;/&gt;&lt;wsp:rsid wsp:val=&quot;006B0CC8&quot;/&gt;&lt;wsp:rsid wsp:val=&quot;006B5C87&quot;/&gt;&lt;wsp:rsid wsp:val=&quot;006B632C&quot;/&gt;&lt;wsp:rsid wsp:val=&quot;006B774B&quot;/&gt;&lt;wsp:rsid wsp:val=&quot;006C37B9&quot;/&gt;&lt;wsp:rsid wsp:val=&quot;006D40A9&quot;/&gt;&lt;wsp:rsid wsp:val=&quot;006F5734&quot;/&gt;&lt;wsp:rsid wsp:val=&quot;006F76CB&quot;/&gt;&lt;wsp:rsid wsp:val=&quot;007030CA&quot;/&gt;&lt;wsp:rsid wsp:val=&quot;00703107&quot;/&gt;&lt;wsp:rsid wsp:val=&quot;00703394&quot;/&gt;&lt;wsp:rsid wsp:val=&quot;007112A8&quot;/&gt;&lt;wsp:rsid wsp:val=&quot;00716407&quot;/&gt;&lt;wsp:rsid wsp:val=&quot;007201CF&quot;/&gt;&lt;wsp:rsid wsp:val=&quot;00722D7B&quot;/&gt;&lt;wsp:rsid wsp:val=&quot;007273EC&quot;/&gt;&lt;wsp:rsid wsp:val=&quot;00732F4D&quot;/&gt;&lt;wsp:rsid wsp:val=&quot;0073571C&quot;/&gt;&lt;wsp:rsid wsp:val=&quot;00740744&quot;/&gt;&lt;wsp:rsid wsp:val=&quot;00753CD3&quot;/&gt;&lt;wsp:rsid wsp:val=&quot;00754B8E&quot;/&gt;&lt;wsp:rsid wsp:val=&quot;007723A6&quot;/&gt;&lt;wsp:rsid wsp:val=&quot;0077259F&quot;/&gt;&lt;wsp:rsid wsp:val=&quot;007765AA&quot;/&gt;&lt;wsp:rsid wsp:val=&quot;007833E1&quot;/&gt;&lt;wsp:rsid wsp:val=&quot;0078459C&quot;/&gt;&lt;wsp:rsid wsp:val=&quot;007944CA&quot;/&gt;&lt;wsp:rsid wsp:val=&quot;0079599A&quot;/&gt;&lt;wsp:rsid wsp:val=&quot;007A0659&quot;/&gt;&lt;wsp:rsid wsp:val=&quot;007A754B&quot;/&gt;&lt;wsp:rsid wsp:val=&quot;007A7661&quot;/&gt;&lt;wsp:rsid wsp:val=&quot;007B06B0&quot;/&gt;&lt;wsp:rsid wsp:val=&quot;007B544F&quot;/&gt;&lt;wsp:rsid wsp:val=&quot;007C7726&quot;/&gt;&lt;wsp:rsid wsp:val=&quot;007D09F5&quot;/&gt;&lt;wsp:rsid wsp:val=&quot;007D163A&quot;/&gt;&lt;wsp:rsid wsp:val=&quot;007E0781&quot;/&gt;&lt;wsp:rsid wsp:val=&quot;007E26C5&quot;/&gt;&lt;wsp:rsid wsp:val=&quot;007E2C5D&quot;/&gt;&lt;wsp:rsid wsp:val=&quot;007E7762&quot;/&gt;&lt;wsp:rsid wsp:val=&quot;007F2F9C&quot;/&gt;&lt;wsp:rsid wsp:val=&quot;007F4CF5&quot;/&gt;&lt;wsp:rsid wsp:val=&quot;007F51CA&quot;/&gt;&lt;wsp:rsid wsp:val=&quot;00801072&quot;/&gt;&lt;wsp:rsid wsp:val=&quot;0080134E&quot;/&gt;&lt;wsp:rsid wsp:val=&quot;008057BA&quot;/&gt;&lt;wsp:rsid wsp:val=&quot;0081456E&quot;/&gt;&lt;wsp:rsid wsp:val=&quot;0081589E&quot;/&gt;&lt;wsp:rsid wsp:val=&quot;008159F1&quot;/&gt;&lt;wsp:rsid wsp:val=&quot;0082085D&quot;/&gt;&lt;wsp:rsid wsp:val=&quot;00827FA3&quot;/&gt;&lt;wsp:rsid wsp:val=&quot;00832EBD&quot;/&gt;&lt;wsp:rsid wsp:val=&quot;008405AE&quot;/&gt;&lt;wsp:rsid wsp:val=&quot;0084522F&quot;/&gt;&lt;wsp:rsid wsp:val=&quot;00845C1D&quot;/&gt;&lt;wsp:rsid wsp:val=&quot;00846E3F&quot;/&gt;&lt;wsp:rsid wsp:val=&quot;00850FB7&quot;/&gt;&lt;wsp:rsid wsp:val=&quot;008775F4&quot;/&gt;&lt;wsp:rsid wsp:val=&quot;008822D8&quot;/&gt;&lt;wsp:rsid wsp:val=&quot;00893D09&quot;/&gt;&lt;wsp:rsid wsp:val=&quot;008946F0&quot;/&gt;&lt;wsp:rsid wsp:val=&quot;00895568&quot;/&gt;&lt;wsp:rsid wsp:val=&quot;008A1809&quot;/&gt;&lt;wsp:rsid wsp:val=&quot;008A697D&quot;/&gt;&lt;wsp:rsid wsp:val=&quot;008B2AA1&quot;/&gt;&lt;wsp:rsid wsp:val=&quot;008C4D9E&quot;/&gt;&lt;wsp:rsid wsp:val=&quot;008C659F&quot;/&gt;&lt;wsp:rsid wsp:val=&quot;008D332F&quot;/&gt;&lt;wsp:rsid wsp:val=&quot;008D3965&quot;/&gt;&lt;wsp:rsid wsp:val=&quot;008D48B9&quot;/&gt;&lt;wsp:rsid wsp:val=&quot;008E2FA6&quot;/&gt;&lt;wsp:rsid wsp:val=&quot;008F0CED&quot;/&gt;&lt;wsp:rsid wsp:val=&quot;008F1C4F&quot;/&gt;&lt;wsp:rsid wsp:val=&quot;008F2571&quot;/&gt;&lt;wsp:rsid wsp:val=&quot;008F554A&quot;/&gt;&lt;wsp:rsid wsp:val=&quot;009005A7&quot;/&gt;&lt;wsp:rsid wsp:val=&quot;009006F1&quot;/&gt;&lt;wsp:rsid wsp:val=&quot;009039A0&quot;/&gt;&lt;wsp:rsid wsp:val=&quot;00904E07&quot;/&gt;&lt;wsp:rsid wsp:val=&quot;00905541&quot;/&gt;&lt;wsp:rsid wsp:val=&quot;00913E9F&quot;/&gt;&lt;wsp:rsid wsp:val=&quot;00915A72&quot;/&gt;&lt;wsp:rsid wsp:val=&quot;00916395&quot;/&gt;&lt;wsp:rsid wsp:val=&quot;00922F19&quot;/&gt;&lt;wsp:rsid wsp:val=&quot;009305E1&quot;/&gt;&lt;wsp:rsid wsp:val=&quot;00935123&quot;/&gt;&lt;wsp:rsid wsp:val=&quot;009357BD&quot;/&gt;&lt;wsp:rsid wsp:val=&quot;00941F8A&quot;/&gt;&lt;wsp:rsid wsp:val=&quot;00942D89&quot;/&gt;&lt;wsp:rsid wsp:val=&quot;00946D97&quot;/&gt;&lt;wsp:rsid wsp:val=&quot;00947BD0&quot;/&gt;&lt;wsp:rsid wsp:val=&quot;00950E2C&quot;/&gt;&lt;wsp:rsid wsp:val=&quot;009608E3&quot;/&gt;&lt;wsp:rsid wsp:val=&quot;00962E64&quot;/&gt;&lt;wsp:rsid wsp:val=&quot;00965555&quot;/&gt;&lt;wsp:rsid wsp:val=&quot;00966A34&quot;/&gt;&lt;wsp:rsid wsp:val=&quot;00971DC3&quot;/&gt;&lt;wsp:rsid wsp:val=&quot;00976D6D&quot;/&gt;&lt;wsp:rsid wsp:val=&quot;00980198&quot;/&gt;&lt;wsp:rsid wsp:val=&quot;00984C83&quot;/&gt;&lt;wsp:rsid wsp:val=&quot;00993257&quot;/&gt;&lt;wsp:rsid wsp:val=&quot;009A5E86&quot;/&gt;&lt;wsp:rsid wsp:val=&quot;009C30A3&quot;/&gt;&lt;wsp:rsid wsp:val=&quot;009D4855&quot;/&gt;&lt;wsp:rsid wsp:val=&quot;009E1C97&quot;/&gt;&lt;wsp:rsid wsp:val=&quot;009E5687&quot;/&gt;&lt;wsp:rsid wsp:val=&quot;009F401A&quot;/&gt;&lt;wsp:rsid wsp:val=&quot;009F43CB&quot;/&gt;&lt;wsp:rsid wsp:val=&quot;009F44D0&quot;/&gt;&lt;wsp:rsid wsp:val=&quot;009F6BA5&quot;/&gt;&lt;wsp:rsid wsp:val=&quot;00A01523&quot;/&gt;&lt;wsp:rsid wsp:val=&quot;00A06882&quot;/&gt;&lt;wsp:rsid wsp:val=&quot;00A15347&quot;/&gt;&lt;wsp:rsid wsp:val=&quot;00A173E1&quot;/&gt;&lt;wsp:rsid wsp:val=&quot;00A220F8&quot;/&gt;&lt;wsp:rsid wsp:val=&quot;00A23B81&quot;/&gt;&lt;wsp:rsid wsp:val=&quot;00A27B64&quot;/&gt;&lt;wsp:rsid wsp:val=&quot;00A34F38&quot;/&gt;&lt;wsp:rsid wsp:val=&quot;00A358D9&quot;/&gt;&lt;wsp:rsid wsp:val=&quot;00A365D2&quot;/&gt;&lt;wsp:rsid wsp:val=&quot;00A42523&quot;/&gt;&lt;wsp:rsid wsp:val=&quot;00A444FD&quot;/&gt;&lt;wsp:rsid wsp:val=&quot;00A45598&quot;/&gt;&lt;wsp:rsid wsp:val=&quot;00A55A4C&quot;/&gt;&lt;wsp:rsid wsp:val=&quot;00A617C3&quot;/&gt;&lt;wsp:rsid wsp:val=&quot;00A63A2B&quot;/&gt;&lt;wsp:rsid wsp:val=&quot;00A6655A&quot;/&gt;&lt;wsp:rsid wsp:val=&quot;00A73393&quot;/&gt;&lt;wsp:rsid wsp:val=&quot;00A74FA3&quot;/&gt;&lt;wsp:rsid wsp:val=&quot;00A85540&quot;/&gt;&lt;wsp:rsid wsp:val=&quot;00A868FA&quot;/&gt;&lt;wsp:rsid wsp:val=&quot;00A91284&quot;/&gt;&lt;wsp:rsid wsp:val=&quot;00A962D8&quot;/&gt;&lt;wsp:rsid wsp:val=&quot;00AA2C86&quot;/&gt;&lt;wsp:rsid wsp:val=&quot;00AA37FC&quot;/&gt;&lt;wsp:rsid wsp:val=&quot;00AA449C&quot;/&gt;&lt;wsp:rsid wsp:val=&quot;00AB005C&quot;/&gt;&lt;wsp:rsid wsp:val=&quot;00AB64BF&quot;/&gt;&lt;wsp:rsid wsp:val=&quot;00AC1371&quot;/&gt;&lt;wsp:rsid wsp:val=&quot;00AC312D&quot;/&gt;&lt;wsp:rsid wsp:val=&quot;00AC74DC&quot;/&gt;&lt;wsp:rsid wsp:val=&quot;00AD203C&quot;/&gt;&lt;wsp:rsid wsp:val=&quot;00AD2A0F&quot;/&gt;&lt;wsp:rsid wsp:val=&quot;00AD6F06&quot;/&gt;&lt;wsp:rsid wsp:val=&quot;00AE5028&quot;/&gt;&lt;wsp:rsid wsp:val=&quot;00AF0B8E&quot;/&gt;&lt;wsp:rsid wsp:val=&quot;00AF5AD1&quot;/&gt;&lt;wsp:rsid wsp:val=&quot;00B00B70&quot;/&gt;&lt;wsp:rsid wsp:val=&quot;00B04B88&quot;/&gt;&lt;wsp:rsid wsp:val=&quot;00B053DA&quot;/&gt;&lt;wsp:rsid wsp:val=&quot;00B17225&quot;/&gt;&lt;wsp:rsid wsp:val=&quot;00B2245A&quot;/&gt;&lt;wsp:rsid wsp:val=&quot;00B259DB&quot;/&gt;&lt;wsp:rsid wsp:val=&quot;00B3059B&quot;/&gt;&lt;wsp:rsid wsp:val=&quot;00B31A3B&quot;/&gt;&lt;wsp:rsid wsp:val=&quot;00B320CA&quot;/&gt;&lt;wsp:rsid wsp:val=&quot;00B3655A&quot;/&gt;&lt;wsp:rsid wsp:val=&quot;00B4513C&quot;/&gt;&lt;wsp:rsid wsp:val=&quot;00B46EE7&quot;/&gt;&lt;wsp:rsid wsp:val=&quot;00B476BF&quot;/&gt;&lt;wsp:rsid wsp:val=&quot;00B50BC1&quot;/&gt;&lt;wsp:rsid wsp:val=&quot;00B52FC4&quot;/&gt;&lt;wsp:rsid wsp:val=&quot;00B5642B&quot;/&gt;&lt;wsp:rsid wsp:val=&quot;00B60AEA&quot;/&gt;&lt;wsp:rsid wsp:val=&quot;00B64CD8&quot;/&gt;&lt;wsp:rsid wsp:val=&quot;00B65255&quot;/&gt;&lt;wsp:rsid wsp:val=&quot;00B70C74&quot;/&gt;&lt;wsp:rsid wsp:val=&quot;00B71BDA&quot;/&gt;&lt;wsp:rsid wsp:val=&quot;00B7295C&quot;/&gt;&lt;wsp:rsid wsp:val=&quot;00B76FA1&quot;/&gt;&lt;wsp:rsid wsp:val=&quot;00B82596&quot;/&gt;&lt;wsp:rsid wsp:val=&quot;00BA38C4&quot;/&gt;&lt;wsp:rsid wsp:val=&quot;00BA5C59&quot;/&gt;&lt;wsp:rsid wsp:val=&quot;00BB4956&quot;/&gt;&lt;wsp:rsid wsp:val=&quot;00BB4A4A&quot;/&gt;&lt;wsp:rsid wsp:val=&quot;00BB4E1F&quot;/&gt;&lt;wsp:rsid wsp:val=&quot;00BB5A95&quot;/&gt;&lt;wsp:rsid wsp:val=&quot;00BC0992&quot;/&gt;&lt;wsp:rsid wsp:val=&quot;00BC16B1&quot;/&gt;&lt;wsp:rsid wsp:val=&quot;00BC2950&quot;/&gt;&lt;wsp:rsid wsp:val=&quot;00BD1EE3&quot;/&gt;&lt;wsp:rsid wsp:val=&quot;00BD59D5&quot;/&gt;&lt;wsp:rsid wsp:val=&quot;00BD6488&quot;/&gt;&lt;wsp:rsid wsp:val=&quot;00BE6347&quot;/&gt;&lt;wsp:rsid wsp:val=&quot;00C00897&quot;/&gt;&lt;wsp:rsid wsp:val=&quot;00C04165&quot;/&gt;&lt;wsp:rsid wsp:val=&quot;00C10A58&quot;/&gt;&lt;wsp:rsid wsp:val=&quot;00C122C6&quot;/&gt;&lt;wsp:rsid wsp:val=&quot;00C23A3A&quot;/&gt;&lt;wsp:rsid wsp:val=&quot;00C31DC7&quot;/&gt;&lt;wsp:rsid wsp:val=&quot;00C32FD4&quot;/&gt;&lt;wsp:rsid wsp:val=&quot;00C33534&quot;/&gt;&lt;wsp:rsid wsp:val=&quot;00C35DB4&quot;/&gt;&lt;wsp:rsid wsp:val=&quot;00C40816&quot;/&gt;&lt;wsp:rsid wsp:val=&quot;00C41759&quot;/&gt;&lt;wsp:rsid wsp:val=&quot;00C43F22&quot;/&gt;&lt;wsp:rsid wsp:val=&quot;00C51C22&quot;/&gt;&lt;wsp:rsid wsp:val=&quot;00C54217&quot;/&gt;&lt;wsp:rsid wsp:val=&quot;00C579C8&quot;/&gt;&lt;wsp:rsid wsp:val=&quot;00C65C19&quot;/&gt;&lt;wsp:rsid wsp:val=&quot;00C71E71&quot;/&gt;&lt;wsp:rsid wsp:val=&quot;00C75EC2&quot;/&gt;&lt;wsp:rsid wsp:val=&quot;00C77AF5&quot;/&gt;&lt;wsp:rsid wsp:val=&quot;00C9270E&quot;/&gt;&lt;wsp:rsid wsp:val=&quot;00C930A8&quot;/&gt;&lt;wsp:rsid wsp:val=&quot;00C97DDF&quot;/&gt;&lt;wsp:rsid wsp:val=&quot;00CA1E9A&quot;/&gt;&lt;wsp:rsid wsp:val=&quot;00CA3621&quot;/&gt;&lt;wsp:rsid wsp:val=&quot;00CA45AF&quot;/&gt;&lt;wsp:rsid wsp:val=&quot;00CB2E65&quot;/&gt;&lt;wsp:rsid wsp:val=&quot;00CC0547&quot;/&gt;&lt;wsp:rsid wsp:val=&quot;00CC0916&quot;/&gt;&lt;wsp:rsid wsp:val=&quot;00CD2CBF&quot;/&gt;&lt;wsp:rsid wsp:val=&quot;00CD74D0&quot;/&gt;&lt;wsp:rsid wsp:val=&quot;00CE1198&quot;/&gt;&lt;wsp:rsid wsp:val=&quot;00CF006F&quot;/&gt;&lt;wsp:rsid wsp:val=&quot;00CF1E44&quot;/&gt;&lt;wsp:rsid wsp:val=&quot;00CF7475&quot;/&gt;&lt;wsp:rsid wsp:val=&quot;00D12AE9&quot;/&gt;&lt;wsp:rsid wsp:val=&quot;00D12DC0&quot;/&gt;&lt;wsp:rsid wsp:val=&quot;00D132CB&quot;/&gt;&lt;wsp:rsid wsp:val=&quot;00D20E00&quot;/&gt;&lt;wsp:rsid wsp:val=&quot;00D2152A&quot;/&gt;&lt;wsp:rsid wsp:val=&quot;00D22E95&quot;/&gt;&lt;wsp:rsid wsp:val=&quot;00D25759&quot;/&gt;&lt;wsp:rsid wsp:val=&quot;00D30152&quot;/&gt;&lt;wsp:rsid wsp:val=&quot;00D3048D&quot;/&gt;&lt;wsp:rsid wsp:val=&quot;00D3288E&quot;/&gt;&lt;wsp:rsid wsp:val=&quot;00D3702F&quot;/&gt;&lt;wsp:rsid wsp:val=&quot;00D45A7D&quot;/&gt;&lt;wsp:rsid wsp:val=&quot;00D513EE&quot;/&gt;&lt;wsp:rsid wsp:val=&quot;00D565A5&quot;/&gt;&lt;wsp:rsid wsp:val=&quot;00D71BAB&quot;/&gt;&lt;wsp:rsid wsp:val=&quot;00D73B5B&quot;/&gt;&lt;wsp:rsid wsp:val=&quot;00D844D2&quot;/&gt;&lt;wsp:rsid wsp:val=&quot;00D907CB&quot;/&gt;&lt;wsp:rsid wsp:val=&quot;00D9440F&quot;/&gt;&lt;wsp:rsid wsp:val=&quot;00DB62D1&quot;/&gt;&lt;wsp:rsid wsp:val=&quot;00DC03FE&quot;/&gt;&lt;wsp:rsid wsp:val=&quot;00DC4C9A&quot;/&gt;&lt;wsp:rsid wsp:val=&quot;00DD0FDA&quot;/&gt;&lt;wsp:rsid wsp:val=&quot;00DD7A9A&quot;/&gt;&lt;wsp:rsid wsp:val=&quot;00DF2306&quot;/&gt;&lt;wsp:rsid wsp:val=&quot;00E03548&quot;/&gt;&lt;wsp:rsid wsp:val=&quot;00E13882&quot;/&gt;&lt;wsp:rsid wsp:val=&quot;00E146E2&quot;/&gt;&lt;wsp:rsid wsp:val=&quot;00E1590C&quot;/&gt;&lt;wsp:rsid wsp:val=&quot;00E15DEE&quot;/&gt;&lt;wsp:rsid wsp:val=&quot;00E21D3C&quot;/&gt;&lt;wsp:rsid wsp:val=&quot;00E252B3&quot;/&gt;&lt;wsp:rsid wsp:val=&quot;00E328DC&quot;/&gt;&lt;wsp:rsid wsp:val=&quot;00E357B6&quot;/&gt;&lt;wsp:rsid wsp:val=&quot;00E42FF6&quot;/&gt;&lt;wsp:rsid wsp:val=&quot;00E4636F&quot;/&gt;&lt;wsp:rsid wsp:val=&quot;00E95B2F&quot;/&gt;&lt;wsp:rsid wsp:val=&quot;00EA3484&quot;/&gt;&lt;wsp:rsid wsp:val=&quot;00EB20D8&quot;/&gt;&lt;wsp:rsid wsp:val=&quot;00EC172D&quot;/&gt;&lt;wsp:rsid wsp:val=&quot;00EC772D&quot;/&gt;&lt;wsp:rsid wsp:val=&quot;00ED1C0E&quot;/&gt;&lt;wsp:rsid wsp:val=&quot;00EE1A25&quot;/&gt;&lt;wsp:rsid wsp:val=&quot;00EE2288&quot;/&gt;&lt;wsp:rsid wsp:val=&quot;00EF031E&quot;/&gt;&lt;wsp:rsid wsp:val=&quot;00EF1D5E&quot;/&gt;&lt;wsp:rsid wsp:val=&quot;00F048D1&quot;/&gt;&lt;wsp:rsid wsp:val=&quot;00F10E92&quot;/&gt;&lt;wsp:rsid wsp:val=&quot;00F17AA3&quot;/&gt;&lt;wsp:rsid wsp:val=&quot;00F210F3&quot;/&gt;&lt;wsp:rsid wsp:val=&quot;00F27CDB&quot;/&gt;&lt;wsp:rsid wsp:val=&quot;00F50E05&quot;/&gt;&lt;wsp:rsid wsp:val=&quot;00F6079C&quot;/&gt;&lt;wsp:rsid wsp:val=&quot;00F659F4&quot;/&gt;&lt;wsp:rsid wsp:val=&quot;00F70516&quot;/&gt;&lt;wsp:rsid wsp:val=&quot;00F71C5F&quot;/&gt;&lt;wsp:rsid wsp:val=&quot;00F82420&quot;/&gt;&lt;wsp:rsid wsp:val=&quot;00F82FA4&quot;/&gt;&lt;wsp:rsid wsp:val=&quot;00F85238&quot;/&gt;&lt;wsp:rsid wsp:val=&quot;00F8660C&quot;/&gt;&lt;wsp:rsid wsp:val=&quot;00FC172C&quot;/&gt;&lt;wsp:rsid wsp:val=&quot;00FC3F16&quot;/&gt;&lt;wsp:rsid wsp:val=&quot;00FF3FD5&quot;/&gt;&lt;wsp:rsid wsp:val=&quot;00FF4CA9&quot;/&gt;&lt;wsp:rsid wsp:val=&quot;00FF4EA7&quot;/&gt;&lt;wsp:rsid wsp:val=&quot;00FF5202&quot;/&gt;&lt;/wsp:rsids&gt;&lt;/w:docPr&gt;&lt;w:body&gt;&lt;w:p wsp:rsidR=&quot;00000000&quot; wsp:rsidRDefault=&quot;007F4CF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2378F">
        <w:t xml:space="preserve"> С </w:t>
      </w:r>
      <w:r w:rsidR="00E42744">
        <w:pict>
          <v:shape id="_x0000_i1026" type="#_x0000_t75" style="width:10.35pt;height:16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activeWritingStyle w:lang=&quot;RU&quot; w:vendorID=&quot;1&quot; w:dllVersion=&quot;512&quot; w:optionSet=&quot;1&quot;/&gt;&lt;w:stylePaneFormatFilter w:val=&quot;3801&quot;/&gt;&lt;w:defaultTabStop w:val=&quot;708&quot;/&gt;&lt;w:autoHyphenation/&gt;&lt;w:drawingGridHorizontalSpacing w:val=&quot;85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7353&quot;/&gt;&lt;wsp:rsid wsp:val=&quot;00003170&quot;/&gt;&lt;wsp:rsid wsp:val=&quot;00005647&quot;/&gt;&lt;wsp:rsid wsp:val=&quot;00011B87&quot;/&gt;&lt;wsp:rsid wsp:val=&quot;00026766&quot;/&gt;&lt;wsp:rsid wsp:val=&quot;00026A49&quot;/&gt;&lt;wsp:rsid wsp:val=&quot;00031405&quot;/&gt;&lt;wsp:rsid wsp:val=&quot;0003333B&quot;/&gt;&lt;wsp:rsid wsp:val=&quot;00041F73&quot;/&gt;&lt;wsp:rsid wsp:val=&quot;00067EEC&quot;/&gt;&lt;wsp:rsid wsp:val=&quot;00082C3C&quot;/&gt;&lt;wsp:rsid wsp:val=&quot;00085F25&quot;/&gt;&lt;wsp:rsid wsp:val=&quot;000877E1&quot;/&gt;&lt;wsp:rsid wsp:val=&quot;0009044F&quot;/&gt;&lt;wsp:rsid wsp:val=&quot;00090BB9&quot;/&gt;&lt;wsp:rsid wsp:val=&quot;00090CCA&quot;/&gt;&lt;wsp:rsid wsp:val=&quot;0009206C&quot;/&gt;&lt;wsp:rsid wsp:val=&quot;00093EA3&quot;/&gt;&lt;wsp:rsid wsp:val=&quot;00096B99&quot;/&gt;&lt;wsp:rsid wsp:val=&quot;000A08FA&quot;/&gt;&lt;wsp:rsid wsp:val=&quot;000A3A15&quot;/&gt;&lt;wsp:rsid wsp:val=&quot;000A4EFB&quot;/&gt;&lt;wsp:rsid wsp:val=&quot;000A5137&quot;/&gt;&lt;wsp:rsid wsp:val=&quot;000B7374&quot;/&gt;&lt;wsp:rsid wsp:val=&quot;000C3C31&quot;/&gt;&lt;wsp:rsid wsp:val=&quot;000D335F&quot;/&gt;&lt;wsp:rsid wsp:val=&quot;000E07F7&quot;/&gt;&lt;wsp:rsid wsp:val=&quot;000E1663&quot;/&gt;&lt;wsp:rsid wsp:val=&quot;000E5151&quot;/&gt;&lt;wsp:rsid wsp:val=&quot;001048E2&quot;/&gt;&lt;wsp:rsid wsp:val=&quot;00113513&quot;/&gt;&lt;wsp:rsid wsp:val=&quot;00120270&quot;/&gt;&lt;wsp:rsid wsp:val=&quot;00122C0F&quot;/&gt;&lt;wsp:rsid wsp:val=&quot;00125792&quot;/&gt;&lt;wsp:rsid wsp:val=&quot;001272A8&quot;/&gt;&lt;wsp:rsid wsp:val=&quot;0012747F&quot;/&gt;&lt;wsp:rsid wsp:val=&quot;00134B80&quot;/&gt;&lt;wsp:rsid wsp:val=&quot;00135B8C&quot;/&gt;&lt;wsp:rsid wsp:val=&quot;0013758D&quot;/&gt;&lt;wsp:rsid wsp:val=&quot;001479B9&quot;/&gt;&lt;wsp:rsid wsp:val=&quot;0016485E&quot;/&gt;&lt;wsp:rsid wsp:val=&quot;00167DFE&quot;/&gt;&lt;wsp:rsid wsp:val=&quot;00173881&quot;/&gt;&lt;wsp:rsid wsp:val=&quot;001777F2&quot;/&gt;&lt;wsp:rsid wsp:val=&quot;001809DE&quot;/&gt;&lt;wsp:rsid wsp:val=&quot;001853A2&quot;/&gt;&lt;wsp:rsid wsp:val=&quot;00185716&quot;/&gt;&lt;wsp:rsid wsp:val=&quot;001877BD&quot;/&gt;&lt;wsp:rsid wsp:val=&quot;00194DD5&quot;/&gt;&lt;wsp:rsid wsp:val=&quot;001956B4&quot;/&gt;&lt;wsp:rsid wsp:val=&quot;001975A1&quot;/&gt;&lt;wsp:rsid wsp:val=&quot;001B27BA&quot;/&gt;&lt;wsp:rsid wsp:val=&quot;001B336E&quot;/&gt;&lt;wsp:rsid wsp:val=&quot;001B3E56&quot;/&gt;&lt;wsp:rsid wsp:val=&quot;001B5A0B&quot;/&gt;&lt;wsp:rsid wsp:val=&quot;001B6B99&quot;/&gt;&lt;wsp:rsid wsp:val=&quot;001C1C7A&quot;/&gt;&lt;wsp:rsid wsp:val=&quot;001C3819&quot;/&gt;&lt;wsp:rsid wsp:val=&quot;001C5912&quot;/&gt;&lt;wsp:rsid wsp:val=&quot;001C72A2&quot;/&gt;&lt;wsp:rsid wsp:val=&quot;001C7CA5&quot;/&gt;&lt;wsp:rsid wsp:val=&quot;001D2FF3&quot;/&gt;&lt;wsp:rsid wsp:val=&quot;001F31D0&quot;/&gt;&lt;wsp:rsid wsp:val=&quot;00204F07&quot;/&gt;&lt;wsp:rsid wsp:val=&quot;00207A07&quot;/&gt;&lt;wsp:rsid wsp:val=&quot;00216A6B&quot;/&gt;&lt;wsp:rsid wsp:val=&quot;002240F0&quot;/&gt;&lt;wsp:rsid wsp:val=&quot;00224A33&quot;/&gt;&lt;wsp:rsid wsp:val=&quot;00224B8C&quot;/&gt;&lt;wsp:rsid wsp:val=&quot;002367F7&quot;/&gt;&lt;wsp:rsid wsp:val=&quot;002469DF&quot;/&gt;&lt;wsp:rsid wsp:val=&quot;002472A1&quot;/&gt;&lt;wsp:rsid wsp:val=&quot;002506C4&quot;/&gt;&lt;wsp:rsid wsp:val=&quot;00254E9D&quot;/&gt;&lt;wsp:rsid wsp:val=&quot;00257CEF&quot;/&gt;&lt;wsp:rsid wsp:val=&quot;0028064F&quot;/&gt;&lt;wsp:rsid wsp:val=&quot;0028203D&quot;/&gt;&lt;wsp:rsid wsp:val=&quot;00296909&quot;/&gt;&lt;wsp:rsid wsp:val=&quot;002A0F6E&quot;/&gt;&lt;wsp:rsid wsp:val=&quot;002A2C70&quot;/&gt;&lt;wsp:rsid wsp:val=&quot;002A72C3&quot;/&gt;&lt;wsp:rsid wsp:val=&quot;002B4169&quot;/&gt;&lt;wsp:rsid wsp:val=&quot;002B67BA&quot;/&gt;&lt;wsp:rsid wsp:val=&quot;002D3C79&quot;/&gt;&lt;wsp:rsid wsp:val=&quot;002E356B&quot;/&gt;&lt;wsp:rsid wsp:val=&quot;002F1112&quot;/&gt;&lt;wsp:rsid wsp:val=&quot;002F6A24&quot;/&gt;&lt;wsp:rsid wsp:val=&quot;003130A7&quot;/&gt;&lt;wsp:rsid wsp:val=&quot;00317BE1&quot;/&gt;&lt;wsp:rsid wsp:val=&quot;00333C13&quot;/&gt;&lt;wsp:rsid wsp:val=&quot;0033586E&quot;/&gt;&lt;wsp:rsid wsp:val=&quot;003371C0&quot;/&gt;&lt;wsp:rsid wsp:val=&quot;003606D5&quot;/&gt;&lt;wsp:rsid wsp:val=&quot;00360B60&quot;/&gt;&lt;wsp:rsid wsp:val=&quot;00361F28&quot;/&gt;&lt;wsp:rsid wsp:val=&quot;0036418D&quot;/&gt;&lt;wsp:rsid wsp:val=&quot;00364EE2&quot;/&gt;&lt;wsp:rsid wsp:val=&quot;00366010&quot;/&gt;&lt;wsp:rsid wsp:val=&quot;00371233&quot;/&gt;&lt;wsp:rsid wsp:val=&quot;00371CBD&quot;/&gt;&lt;wsp:rsid wsp:val=&quot;003776E3&quot;/&gt;&lt;wsp:rsid wsp:val=&quot;00380E3C&quot;/&gt;&lt;wsp:rsid wsp:val=&quot;003920FA&quot;/&gt;&lt;wsp:rsid wsp:val=&quot;00397B2E&quot;/&gt;&lt;wsp:rsid wsp:val=&quot;003B21BE&quot;/&gt;&lt;wsp:rsid wsp:val=&quot;003B2998&quot;/&gt;&lt;wsp:rsid wsp:val=&quot;003C259A&quot;/&gt;&lt;wsp:rsid wsp:val=&quot;003D572E&quot;/&gt;&lt;wsp:rsid wsp:val=&quot;003D7A1F&quot;/&gt;&lt;wsp:rsid wsp:val=&quot;00405715&quot;/&gt;&lt;wsp:rsid wsp:val=&quot;00407C74&quot;/&gt;&lt;wsp:rsid wsp:val=&quot;00411337&quot;/&gt;&lt;wsp:rsid wsp:val=&quot;0041194E&quot;/&gt;&lt;wsp:rsid wsp:val=&quot;004132FC&quot;/&gt;&lt;wsp:rsid wsp:val=&quot;0041487D&quot;/&gt;&lt;wsp:rsid wsp:val=&quot;00416E27&quot;/&gt;&lt;wsp:rsid wsp:val=&quot;00422FE0&quot;/&gt;&lt;wsp:rsid wsp:val=&quot;00426EC2&quot;/&gt;&lt;wsp:rsid wsp:val=&quot;0042759F&quot;/&gt;&lt;wsp:rsid wsp:val=&quot;004322BC&quot;/&gt;&lt;wsp:rsid wsp:val=&quot;00437907&quot;/&gt;&lt;wsp:rsid wsp:val=&quot;0044518D&quot;/&gt;&lt;wsp:rsid wsp:val=&quot;0044612A&quot;/&gt;&lt;wsp:rsid wsp:val=&quot;00454C3C&quot;/&gt;&lt;wsp:rsid wsp:val=&quot;0045643C&quot;/&gt;&lt;wsp:rsid wsp:val=&quot;00457838&quot;/&gt;&lt;wsp:rsid wsp:val=&quot;00460419&quot;/&gt;&lt;wsp:rsid wsp:val=&quot;0046286A&quot;/&gt;&lt;wsp:rsid wsp:val=&quot;00466B08&quot;/&gt;&lt;wsp:rsid wsp:val=&quot;00470A59&quot;/&gt;&lt;wsp:rsid wsp:val=&quot;0047364A&quot;/&gt;&lt;wsp:rsid wsp:val=&quot;00474193&quot;/&gt;&lt;wsp:rsid wsp:val=&quot;00475AD7&quot;/&gt;&lt;wsp:rsid wsp:val=&quot;00491D40&quot;/&gt;&lt;wsp:rsid wsp:val=&quot;00493855&quot;/&gt;&lt;wsp:rsid wsp:val=&quot;0049519F&quot;/&gt;&lt;wsp:rsid wsp:val=&quot;004A2DA9&quot;/&gt;&lt;wsp:rsid wsp:val=&quot;004A3075&quot;/&gt;&lt;wsp:rsid wsp:val=&quot;004A4404&quot;/&gt;&lt;wsp:rsid wsp:val=&quot;004A6462&quot;/&gt;&lt;wsp:rsid wsp:val=&quot;004C5FC5&quot;/&gt;&lt;wsp:rsid wsp:val=&quot;004D1D37&quot;/&gt;&lt;wsp:rsid wsp:val=&quot;004F2EDB&quot;/&gt;&lt;wsp:rsid wsp:val=&quot;005158AB&quot;/&gt;&lt;wsp:rsid wsp:val=&quot;0051633D&quot;/&gt;&lt;wsp:rsid wsp:val=&quot;0052119E&quot;/&gt;&lt;wsp:rsid wsp:val=&quot;00522C29&quot;/&gt;&lt;wsp:rsid wsp:val=&quot;005230B5&quot;/&gt;&lt;wsp:rsid wsp:val=&quot;00533D89&quot;/&gt;&lt;wsp:rsid wsp:val=&quot;00534563&quot;/&gt;&lt;wsp:rsid wsp:val=&quot;0054682D&quot;/&gt;&lt;wsp:rsid wsp:val=&quot;005526E6&quot;/&gt;&lt;wsp:rsid wsp:val=&quot;005564BB&quot;/&gt;&lt;wsp:rsid wsp:val=&quot;00557E29&quot;/&gt;&lt;wsp:rsid wsp:val=&quot;00560708&quot;/&gt;&lt;wsp:rsid wsp:val=&quot;00561D4F&quot;/&gt;&lt;wsp:rsid wsp:val=&quot;00567C62&quot;/&gt;&lt;wsp:rsid wsp:val=&quot;0057124C&quot;/&gt;&lt;wsp:rsid wsp:val=&quot;00587711&quot;/&gt;&lt;wsp:rsid wsp:val=&quot;00593E51&quot;/&gt;&lt;wsp:rsid wsp:val=&quot;00594A50&quot;/&gt;&lt;wsp:rsid wsp:val=&quot;005A0795&quot;/&gt;&lt;wsp:rsid wsp:val=&quot;005B09DF&quot;/&gt;&lt;wsp:rsid wsp:val=&quot;005C2334&quot;/&gt;&lt;wsp:rsid wsp:val=&quot;005C6379&quot;/&gt;&lt;wsp:rsid wsp:val=&quot;005C7353&quot;/&gt;&lt;wsp:rsid wsp:val=&quot;005D0BF4&quot;/&gt;&lt;wsp:rsid wsp:val=&quot;005E2BDA&quot;/&gt;&lt;wsp:rsid wsp:val=&quot;005E2EB6&quot;/&gt;&lt;wsp:rsid wsp:val=&quot;00600944&quot;/&gt;&lt;wsp:rsid wsp:val=&quot;00615D9E&quot;/&gt;&lt;wsp:rsid wsp:val=&quot;006233B0&quot;/&gt;&lt;wsp:rsid wsp:val=&quot;00624BC8&quot;/&gt;&lt;wsp:rsid wsp:val=&quot;00625748&quot;/&gt;&lt;wsp:rsid wsp:val=&quot;00625A36&quot;/&gt;&lt;wsp:rsid wsp:val=&quot;00627340&quot;/&gt;&lt;wsp:rsid wsp:val=&quot;0064453A&quot;/&gt;&lt;wsp:rsid wsp:val=&quot;00644B43&quot;/&gt;&lt;wsp:rsid wsp:val=&quot;00645D19&quot;/&gt;&lt;wsp:rsid wsp:val=&quot;006601E2&quot;/&gt;&lt;wsp:rsid wsp:val=&quot;006628A8&quot;/&gt;&lt;wsp:rsid wsp:val=&quot;00665FC5&quot;/&gt;&lt;wsp:rsid wsp:val=&quot;00685521&quot;/&gt;&lt;wsp:rsid wsp:val=&quot;0068790C&quot;/&gt;&lt;wsp:rsid wsp:val=&quot;00687F6A&quot;/&gt;&lt;wsp:rsid wsp:val=&quot;006A5F3A&quot;/&gt;&lt;wsp:rsid wsp:val=&quot;006B0CC8&quot;/&gt;&lt;wsp:rsid wsp:val=&quot;006B5C87&quot;/&gt;&lt;wsp:rsid wsp:val=&quot;006B632C&quot;/&gt;&lt;wsp:rsid wsp:val=&quot;006B774B&quot;/&gt;&lt;wsp:rsid wsp:val=&quot;006C37B9&quot;/&gt;&lt;wsp:rsid wsp:val=&quot;006D40A9&quot;/&gt;&lt;wsp:rsid wsp:val=&quot;006F5734&quot;/&gt;&lt;wsp:rsid wsp:val=&quot;006F76CB&quot;/&gt;&lt;wsp:rsid wsp:val=&quot;007030CA&quot;/&gt;&lt;wsp:rsid wsp:val=&quot;00703107&quot;/&gt;&lt;wsp:rsid wsp:val=&quot;00703394&quot;/&gt;&lt;wsp:rsid wsp:val=&quot;007112A8&quot;/&gt;&lt;wsp:rsid wsp:val=&quot;00716407&quot;/&gt;&lt;wsp:rsid wsp:val=&quot;007201CF&quot;/&gt;&lt;wsp:rsid wsp:val=&quot;00722D7B&quot;/&gt;&lt;wsp:rsid wsp:val=&quot;007273EC&quot;/&gt;&lt;wsp:rsid wsp:val=&quot;00732F4D&quot;/&gt;&lt;wsp:rsid wsp:val=&quot;0073571C&quot;/&gt;&lt;wsp:rsid wsp:val=&quot;00740744&quot;/&gt;&lt;wsp:rsid wsp:val=&quot;00753CD3&quot;/&gt;&lt;wsp:rsid wsp:val=&quot;00754B8E&quot;/&gt;&lt;wsp:rsid wsp:val=&quot;007723A6&quot;/&gt;&lt;wsp:rsid wsp:val=&quot;0077259F&quot;/&gt;&lt;wsp:rsid wsp:val=&quot;007765AA&quot;/&gt;&lt;wsp:rsid wsp:val=&quot;007833E1&quot;/&gt;&lt;wsp:rsid wsp:val=&quot;0078459C&quot;/&gt;&lt;wsp:rsid wsp:val=&quot;007944CA&quot;/&gt;&lt;wsp:rsid wsp:val=&quot;0079599A&quot;/&gt;&lt;wsp:rsid wsp:val=&quot;007A0659&quot;/&gt;&lt;wsp:rsid wsp:val=&quot;007A754B&quot;/&gt;&lt;wsp:rsid wsp:val=&quot;007A7661&quot;/&gt;&lt;wsp:rsid wsp:val=&quot;007B06B0&quot;/&gt;&lt;wsp:rsid wsp:val=&quot;007B544F&quot;/&gt;&lt;wsp:rsid wsp:val=&quot;007C7726&quot;/&gt;&lt;wsp:rsid wsp:val=&quot;007D09F5&quot;/&gt;&lt;wsp:rsid wsp:val=&quot;007D163A&quot;/&gt;&lt;wsp:rsid wsp:val=&quot;007E0781&quot;/&gt;&lt;wsp:rsid wsp:val=&quot;007E26C5&quot;/&gt;&lt;wsp:rsid wsp:val=&quot;007E2C5D&quot;/&gt;&lt;wsp:rsid wsp:val=&quot;007E7762&quot;/&gt;&lt;wsp:rsid wsp:val=&quot;007F2F9C&quot;/&gt;&lt;wsp:rsid wsp:val=&quot;007F51CA&quot;/&gt;&lt;wsp:rsid wsp:val=&quot;00801072&quot;/&gt;&lt;wsp:rsid wsp:val=&quot;0080134E&quot;/&gt;&lt;wsp:rsid wsp:val=&quot;008057BA&quot;/&gt;&lt;wsp:rsid wsp:val=&quot;0081456E&quot;/&gt;&lt;wsp:rsid wsp:val=&quot;0081589E&quot;/&gt;&lt;wsp:rsid wsp:val=&quot;008159F1&quot;/&gt;&lt;wsp:rsid wsp:val=&quot;0082085D&quot;/&gt;&lt;wsp:rsid wsp:val=&quot;00827FA3&quot;/&gt;&lt;wsp:rsid wsp:val=&quot;00832EBD&quot;/&gt;&lt;wsp:rsid wsp:val=&quot;008405AE&quot;/&gt;&lt;wsp:rsid wsp:val=&quot;0084522F&quot;/&gt;&lt;wsp:rsid wsp:val=&quot;00845C1D&quot;/&gt;&lt;wsp:rsid wsp:val=&quot;00846E3F&quot;/&gt;&lt;wsp:rsid wsp:val=&quot;00850FB7&quot;/&gt;&lt;wsp:rsid wsp:val=&quot;008775F4&quot;/&gt;&lt;wsp:rsid wsp:val=&quot;008822D8&quot;/&gt;&lt;wsp:rsid wsp:val=&quot;00893D09&quot;/&gt;&lt;wsp:rsid wsp:val=&quot;008946F0&quot;/&gt;&lt;wsp:rsid wsp:val=&quot;00895568&quot;/&gt;&lt;wsp:rsid wsp:val=&quot;008A1809&quot;/&gt;&lt;wsp:rsid wsp:val=&quot;008A697D&quot;/&gt;&lt;wsp:rsid wsp:val=&quot;008B2AA1&quot;/&gt;&lt;wsp:rsid wsp:val=&quot;008C4D9E&quot;/&gt;&lt;wsp:rsid wsp:val=&quot;008C659F&quot;/&gt;&lt;wsp:rsid wsp:val=&quot;008D332F&quot;/&gt;&lt;wsp:rsid wsp:val=&quot;008D3965&quot;/&gt;&lt;wsp:rsid wsp:val=&quot;008D48B9&quot;/&gt;&lt;wsp:rsid wsp:val=&quot;008E2FA6&quot;/&gt;&lt;wsp:rsid wsp:val=&quot;008F0CED&quot;/&gt;&lt;wsp:rsid wsp:val=&quot;008F1C4F&quot;/&gt;&lt;wsp:rsid wsp:val=&quot;008F2571&quot;/&gt;&lt;wsp:rsid wsp:val=&quot;008F554A&quot;/&gt;&lt;wsp:rsid wsp:val=&quot;009005A7&quot;/&gt;&lt;wsp:rsid wsp:val=&quot;009006F1&quot;/&gt;&lt;wsp:rsid wsp:val=&quot;009039A0&quot;/&gt;&lt;wsp:rsid wsp:val=&quot;00904E07&quot;/&gt;&lt;wsp:rsid wsp:val=&quot;00905541&quot;/&gt;&lt;wsp:rsid wsp:val=&quot;00913E9F&quot;/&gt;&lt;wsp:rsid wsp:val=&quot;00915A72&quot;/&gt;&lt;wsp:rsid wsp:val=&quot;00916395&quot;/&gt;&lt;wsp:rsid wsp:val=&quot;00922F19&quot;/&gt;&lt;wsp:rsid wsp:val=&quot;009305E1&quot;/&gt;&lt;wsp:rsid wsp:val=&quot;00935123&quot;/&gt;&lt;wsp:rsid wsp:val=&quot;009357BD&quot;/&gt;&lt;wsp:rsid wsp:val=&quot;00941F8A&quot;/&gt;&lt;wsp:rsid wsp:val=&quot;00942D89&quot;/&gt;&lt;wsp:rsid wsp:val=&quot;00946D97&quot;/&gt;&lt;wsp:rsid wsp:val=&quot;00947BD0&quot;/&gt;&lt;wsp:rsid wsp:val=&quot;00950E2C&quot;/&gt;&lt;wsp:rsid wsp:val=&quot;009608E3&quot;/&gt;&lt;wsp:rsid wsp:val=&quot;00962E64&quot;/&gt;&lt;wsp:rsid wsp:val=&quot;00965555&quot;/&gt;&lt;wsp:rsid wsp:val=&quot;00966A34&quot;/&gt;&lt;wsp:rsid wsp:val=&quot;00971DC3&quot;/&gt;&lt;wsp:rsid wsp:val=&quot;00976D6D&quot;/&gt;&lt;wsp:rsid wsp:val=&quot;00980198&quot;/&gt;&lt;wsp:rsid wsp:val=&quot;00984C83&quot;/&gt;&lt;wsp:rsid wsp:val=&quot;00993257&quot;/&gt;&lt;wsp:rsid wsp:val=&quot;009A5E86&quot;/&gt;&lt;wsp:rsid wsp:val=&quot;009C30A3&quot;/&gt;&lt;wsp:rsid wsp:val=&quot;009D4855&quot;/&gt;&lt;wsp:rsid wsp:val=&quot;009E1C97&quot;/&gt;&lt;wsp:rsid wsp:val=&quot;009E5687&quot;/&gt;&lt;wsp:rsid wsp:val=&quot;009F401A&quot;/&gt;&lt;wsp:rsid wsp:val=&quot;009F43CB&quot;/&gt;&lt;wsp:rsid wsp:val=&quot;009F44D0&quot;/&gt;&lt;wsp:rsid wsp:val=&quot;009F6BA5&quot;/&gt;&lt;wsp:rsid wsp:val=&quot;00A01523&quot;/&gt;&lt;wsp:rsid wsp:val=&quot;00A06882&quot;/&gt;&lt;wsp:rsid wsp:val=&quot;00A15347&quot;/&gt;&lt;wsp:rsid wsp:val=&quot;00A173E1&quot;/&gt;&lt;wsp:rsid wsp:val=&quot;00A220F8&quot;/&gt;&lt;wsp:rsid wsp:val=&quot;00A23B81&quot;/&gt;&lt;wsp:rsid wsp:val=&quot;00A27B64&quot;/&gt;&lt;wsp:rsid wsp:val=&quot;00A34F38&quot;/&gt;&lt;wsp:rsid wsp:val=&quot;00A358D9&quot;/&gt;&lt;wsp:rsid wsp:val=&quot;00A365D2&quot;/&gt;&lt;wsp:rsid wsp:val=&quot;00A42523&quot;/&gt;&lt;wsp:rsid wsp:val=&quot;00A444FD&quot;/&gt;&lt;wsp:rsid wsp:val=&quot;00A45598&quot;/&gt;&lt;wsp:rsid wsp:val=&quot;00A55A4C&quot;/&gt;&lt;wsp:rsid wsp:val=&quot;00A617C3&quot;/&gt;&lt;wsp:rsid wsp:val=&quot;00A63A2B&quot;/&gt;&lt;wsp:rsid wsp:val=&quot;00A6655A&quot;/&gt;&lt;wsp:rsid wsp:val=&quot;00A73393&quot;/&gt;&lt;wsp:rsid wsp:val=&quot;00A74FA3&quot;/&gt;&lt;wsp:rsid wsp:val=&quot;00A85540&quot;/&gt;&lt;wsp:rsid wsp:val=&quot;00A868FA&quot;/&gt;&lt;wsp:rsid wsp:val=&quot;00A91284&quot;/&gt;&lt;wsp:rsid wsp:val=&quot;00A962D8&quot;/&gt;&lt;wsp:rsid wsp:val=&quot;00AA2C86&quot;/&gt;&lt;wsp:rsid wsp:val=&quot;00AA37FC&quot;/&gt;&lt;wsp:rsid wsp:val=&quot;00AA449C&quot;/&gt;&lt;wsp:rsid wsp:val=&quot;00AB005C&quot;/&gt;&lt;wsp:rsid wsp:val=&quot;00AB64BF&quot;/&gt;&lt;wsp:rsid wsp:val=&quot;00AC1371&quot;/&gt;&lt;wsp:rsid wsp:val=&quot;00AC312D&quot;/&gt;&lt;wsp:rsid wsp:val=&quot;00AC74DC&quot;/&gt;&lt;wsp:rsid wsp:val=&quot;00AD203C&quot;/&gt;&lt;wsp:rsid wsp:val=&quot;00AD2A0F&quot;/&gt;&lt;wsp:rsid wsp:val=&quot;00AD6F06&quot;/&gt;&lt;wsp:rsid wsp:val=&quot;00AE5028&quot;/&gt;&lt;wsp:rsid wsp:val=&quot;00AF0B8E&quot;/&gt;&lt;wsp:rsid wsp:val=&quot;00AF44B0&quot;/&gt;&lt;wsp:rsid wsp:val=&quot;00AF5AD1&quot;/&gt;&lt;wsp:rsid wsp:val=&quot;00B00B70&quot;/&gt;&lt;wsp:rsid wsp:val=&quot;00B04B88&quot;/&gt;&lt;wsp:rsid wsp:val=&quot;00B053DA&quot;/&gt;&lt;wsp:rsid wsp:val=&quot;00B17225&quot;/&gt;&lt;wsp:rsid wsp:val=&quot;00B2245A&quot;/&gt;&lt;wsp:rsid wsp:val=&quot;00B259DB&quot;/&gt;&lt;wsp:rsid wsp:val=&quot;00B3059B&quot;/&gt;&lt;wsp:rsid wsp:val=&quot;00B31A3B&quot;/&gt;&lt;wsp:rsid wsp:val=&quot;00B320CA&quot;/&gt;&lt;wsp:rsid wsp:val=&quot;00B3655A&quot;/&gt;&lt;wsp:rsid wsp:val=&quot;00B4513C&quot;/&gt;&lt;wsp:rsid wsp:val=&quot;00B46EE7&quot;/&gt;&lt;wsp:rsid wsp:val=&quot;00B476BF&quot;/&gt;&lt;wsp:rsid wsp:val=&quot;00B50BC1&quot;/&gt;&lt;wsp:rsid wsp:val=&quot;00B52FC4&quot;/&gt;&lt;wsp:rsid wsp:val=&quot;00B5642B&quot;/&gt;&lt;wsp:rsid wsp:val=&quot;00B60AEA&quot;/&gt;&lt;wsp:rsid wsp:val=&quot;00B64CD8&quot;/&gt;&lt;wsp:rsid wsp:val=&quot;00B65255&quot;/&gt;&lt;wsp:rsid wsp:val=&quot;00B70C74&quot;/&gt;&lt;wsp:rsid wsp:val=&quot;00B71BDA&quot;/&gt;&lt;wsp:rsid wsp:val=&quot;00B7295C&quot;/&gt;&lt;wsp:rsid wsp:val=&quot;00B76FA1&quot;/&gt;&lt;wsp:rsid wsp:val=&quot;00B82596&quot;/&gt;&lt;wsp:rsid wsp:val=&quot;00BA38C4&quot;/&gt;&lt;wsp:rsid wsp:val=&quot;00BA5C59&quot;/&gt;&lt;wsp:rsid wsp:val=&quot;00BB4956&quot;/&gt;&lt;wsp:rsid wsp:val=&quot;00BB4A4A&quot;/&gt;&lt;wsp:rsid wsp:val=&quot;00BB4E1F&quot;/&gt;&lt;wsp:rsid wsp:val=&quot;00BB5A95&quot;/&gt;&lt;wsp:rsid wsp:val=&quot;00BC0992&quot;/&gt;&lt;wsp:rsid wsp:val=&quot;00BC16B1&quot;/&gt;&lt;wsp:rsid wsp:val=&quot;00BC2950&quot;/&gt;&lt;wsp:rsid wsp:val=&quot;00BD1EE3&quot;/&gt;&lt;wsp:rsid wsp:val=&quot;00BD59D5&quot;/&gt;&lt;wsp:rsid wsp:val=&quot;00BD6488&quot;/&gt;&lt;wsp:rsid wsp:val=&quot;00BE6347&quot;/&gt;&lt;wsp:rsid wsp:val=&quot;00C00897&quot;/&gt;&lt;wsp:rsid wsp:val=&quot;00C04165&quot;/&gt;&lt;wsp:rsid wsp:val=&quot;00C10A58&quot;/&gt;&lt;wsp:rsid wsp:val=&quot;00C122C6&quot;/&gt;&lt;wsp:rsid wsp:val=&quot;00C23A3A&quot;/&gt;&lt;wsp:rsid wsp:val=&quot;00C31DC7&quot;/&gt;&lt;wsp:rsid wsp:val=&quot;00C32FD4&quot;/&gt;&lt;wsp:rsid wsp:val=&quot;00C33534&quot;/&gt;&lt;wsp:rsid wsp:val=&quot;00C35DB4&quot;/&gt;&lt;wsp:rsid wsp:val=&quot;00C40816&quot;/&gt;&lt;wsp:rsid wsp:val=&quot;00C41759&quot;/&gt;&lt;wsp:rsid wsp:val=&quot;00C43F22&quot;/&gt;&lt;wsp:rsid wsp:val=&quot;00C51C22&quot;/&gt;&lt;wsp:rsid wsp:val=&quot;00C54217&quot;/&gt;&lt;wsp:rsid wsp:val=&quot;00C579C8&quot;/&gt;&lt;wsp:rsid wsp:val=&quot;00C65C19&quot;/&gt;&lt;wsp:rsid wsp:val=&quot;00C71E71&quot;/&gt;&lt;wsp:rsid wsp:val=&quot;00C75EC2&quot;/&gt;&lt;wsp:rsid wsp:val=&quot;00C77AF5&quot;/&gt;&lt;wsp:rsid wsp:val=&quot;00C9270E&quot;/&gt;&lt;wsp:rsid wsp:val=&quot;00C930A8&quot;/&gt;&lt;wsp:rsid wsp:val=&quot;00C97DDF&quot;/&gt;&lt;wsp:rsid wsp:val=&quot;00CA1E9A&quot;/&gt;&lt;wsp:rsid wsp:val=&quot;00CA3621&quot;/&gt;&lt;wsp:rsid wsp:val=&quot;00CA45AF&quot;/&gt;&lt;wsp:rsid wsp:val=&quot;00CB2E65&quot;/&gt;&lt;wsp:rsid wsp:val=&quot;00CC0547&quot;/&gt;&lt;wsp:rsid wsp:val=&quot;00CC0916&quot;/&gt;&lt;wsp:rsid wsp:val=&quot;00CD2CBF&quot;/&gt;&lt;wsp:rsid wsp:val=&quot;00CD74D0&quot;/&gt;&lt;wsp:rsid wsp:val=&quot;00CE1198&quot;/&gt;&lt;wsp:rsid wsp:val=&quot;00CF006F&quot;/&gt;&lt;wsp:rsid wsp:val=&quot;00CF1E44&quot;/&gt;&lt;wsp:rsid wsp:val=&quot;00CF7475&quot;/&gt;&lt;wsp:rsid wsp:val=&quot;00D12AE9&quot;/&gt;&lt;wsp:rsid wsp:val=&quot;00D12DC0&quot;/&gt;&lt;wsp:rsid wsp:val=&quot;00D132CB&quot;/&gt;&lt;wsp:rsid wsp:val=&quot;00D20E00&quot;/&gt;&lt;wsp:rsid wsp:val=&quot;00D2152A&quot;/&gt;&lt;wsp:rsid wsp:val=&quot;00D22E95&quot;/&gt;&lt;wsp:rsid wsp:val=&quot;00D25759&quot;/&gt;&lt;wsp:rsid wsp:val=&quot;00D30152&quot;/&gt;&lt;wsp:rsid wsp:val=&quot;00D3048D&quot;/&gt;&lt;wsp:rsid wsp:val=&quot;00D3288E&quot;/&gt;&lt;wsp:rsid wsp:val=&quot;00D3702F&quot;/&gt;&lt;wsp:rsid wsp:val=&quot;00D45A7D&quot;/&gt;&lt;wsp:rsid wsp:val=&quot;00D513EE&quot;/&gt;&lt;wsp:rsid wsp:val=&quot;00D565A5&quot;/&gt;&lt;wsp:rsid wsp:val=&quot;00D71BAB&quot;/&gt;&lt;wsp:rsid wsp:val=&quot;00D73B5B&quot;/&gt;&lt;wsp:rsid wsp:val=&quot;00D844D2&quot;/&gt;&lt;wsp:rsid wsp:val=&quot;00D907CB&quot;/&gt;&lt;wsp:rsid wsp:val=&quot;00D9440F&quot;/&gt;&lt;wsp:rsid wsp:val=&quot;00DB62D1&quot;/&gt;&lt;wsp:rsid wsp:val=&quot;00DC03FE&quot;/&gt;&lt;wsp:rsid wsp:val=&quot;00DC4C9A&quot;/&gt;&lt;wsp:rsid wsp:val=&quot;00DD0FDA&quot;/&gt;&lt;wsp:rsid wsp:val=&quot;00DD7A9A&quot;/&gt;&lt;wsp:rsid wsp:val=&quot;00DF2306&quot;/&gt;&lt;wsp:rsid wsp:val=&quot;00E03548&quot;/&gt;&lt;wsp:rsid wsp:val=&quot;00E13882&quot;/&gt;&lt;wsp:rsid wsp:val=&quot;00E146E2&quot;/&gt;&lt;wsp:rsid wsp:val=&quot;00E1590C&quot;/&gt;&lt;wsp:rsid wsp:val=&quot;00E15DEE&quot;/&gt;&lt;wsp:rsid wsp:val=&quot;00E21D3C&quot;/&gt;&lt;wsp:rsid wsp:val=&quot;00E252B3&quot;/&gt;&lt;wsp:rsid wsp:val=&quot;00E328DC&quot;/&gt;&lt;wsp:rsid wsp:val=&quot;00E357B6&quot;/&gt;&lt;wsp:rsid wsp:val=&quot;00E42FF6&quot;/&gt;&lt;wsp:rsid wsp:val=&quot;00E4636F&quot;/&gt;&lt;wsp:rsid wsp:val=&quot;00E95B2F&quot;/&gt;&lt;wsp:rsid wsp:val=&quot;00EA3484&quot;/&gt;&lt;wsp:rsid wsp:val=&quot;00EB20D8&quot;/&gt;&lt;wsp:rsid wsp:val=&quot;00EC172D&quot;/&gt;&lt;wsp:rsid wsp:val=&quot;00EC772D&quot;/&gt;&lt;wsp:rsid wsp:val=&quot;00ED1C0E&quot;/&gt;&lt;wsp:rsid wsp:val=&quot;00EE1A25&quot;/&gt;&lt;wsp:rsid wsp:val=&quot;00EE2288&quot;/&gt;&lt;wsp:rsid wsp:val=&quot;00EF031E&quot;/&gt;&lt;wsp:rsid wsp:val=&quot;00EF1D5E&quot;/&gt;&lt;wsp:rsid wsp:val=&quot;00F048D1&quot;/&gt;&lt;wsp:rsid wsp:val=&quot;00F10E92&quot;/&gt;&lt;wsp:rsid wsp:val=&quot;00F17AA3&quot;/&gt;&lt;wsp:rsid wsp:val=&quot;00F210F3&quot;/&gt;&lt;wsp:rsid wsp:val=&quot;00F27CDB&quot;/&gt;&lt;wsp:rsid wsp:val=&quot;00F50E05&quot;/&gt;&lt;wsp:rsid wsp:val=&quot;00F6079C&quot;/&gt;&lt;wsp:rsid wsp:val=&quot;00F659F4&quot;/&gt;&lt;wsp:rsid wsp:val=&quot;00F70516&quot;/&gt;&lt;wsp:rsid wsp:val=&quot;00F71C5F&quot;/&gt;&lt;wsp:rsid wsp:val=&quot;00F82420&quot;/&gt;&lt;wsp:rsid wsp:val=&quot;00F82FA4&quot;/&gt;&lt;wsp:rsid wsp:val=&quot;00F85238&quot;/&gt;&lt;wsp:rsid wsp:val=&quot;00F8660C&quot;/&gt;&lt;wsp:rsid wsp:val=&quot;00FC172C&quot;/&gt;&lt;wsp:rsid wsp:val=&quot;00FC3F16&quot;/&gt;&lt;wsp:rsid wsp:val=&quot;00FF3FD5&quot;/&gt;&lt;wsp:rsid wsp:val=&quot;00FF4CA9&quot;/&gt;&lt;wsp:rsid wsp:val=&quot;00FF4EA7&quot;/&gt;&lt;wsp:rsid wsp:val=&quot;00FF5202&quot;/&gt;&lt;/wsp:rsids&gt;&lt;/w:docPr&gt;&lt;w:body&gt;&lt;w:p wsp:rsidR=&quot;00000000&quot; wsp:rsidRDefault=&quot;00AF44B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2378F">
        <w:t xml:space="preserve"> 0 и ставится знак (-), если концентрация продуктов реакции, то </w:t>
      </w:r>
      <w:r w:rsidR="00E42744">
        <w:pict>
          <v:shape id="_x0000_i1027" type="#_x0000_t75" style="width:8.05pt;height:16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activeWritingStyle w:lang=&quot;RU&quot; w:vendorID=&quot;1&quot; w:dllVersion=&quot;512&quot; w:optionSet=&quot;1&quot;/&gt;&lt;w:stylePaneFormatFilter w:val=&quot;3801&quot;/&gt;&lt;w:defaultTabStop w:val=&quot;708&quot;/&gt;&lt;w:autoHyphenation/&gt;&lt;w:drawingGridHorizontalSpacing w:val=&quot;85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7353&quot;/&gt;&lt;wsp:rsid wsp:val=&quot;00003170&quot;/&gt;&lt;wsp:rsid wsp:val=&quot;00005647&quot;/&gt;&lt;wsp:rsid wsp:val=&quot;00011B87&quot;/&gt;&lt;wsp:rsid wsp:val=&quot;00026766&quot;/&gt;&lt;wsp:rsid wsp:val=&quot;00026A49&quot;/&gt;&lt;wsp:rsid wsp:val=&quot;00031405&quot;/&gt;&lt;wsp:rsid wsp:val=&quot;0003333B&quot;/&gt;&lt;wsp:rsid wsp:val=&quot;00041F73&quot;/&gt;&lt;wsp:rsid wsp:val=&quot;00067EEC&quot;/&gt;&lt;wsp:rsid wsp:val=&quot;00082C3C&quot;/&gt;&lt;wsp:rsid wsp:val=&quot;00085F25&quot;/&gt;&lt;wsp:rsid wsp:val=&quot;000877E1&quot;/&gt;&lt;wsp:rsid wsp:val=&quot;0009044F&quot;/&gt;&lt;wsp:rsid wsp:val=&quot;00090BB9&quot;/&gt;&lt;wsp:rsid wsp:val=&quot;00090CCA&quot;/&gt;&lt;wsp:rsid wsp:val=&quot;0009206C&quot;/&gt;&lt;wsp:rsid wsp:val=&quot;00093EA3&quot;/&gt;&lt;wsp:rsid wsp:val=&quot;00096B99&quot;/&gt;&lt;wsp:rsid wsp:val=&quot;000A08FA&quot;/&gt;&lt;wsp:rsid wsp:val=&quot;000A3A15&quot;/&gt;&lt;wsp:rsid wsp:val=&quot;000A4EFB&quot;/&gt;&lt;wsp:rsid wsp:val=&quot;000A5137&quot;/&gt;&lt;wsp:rsid wsp:val=&quot;000B7374&quot;/&gt;&lt;wsp:rsid wsp:val=&quot;000C3C31&quot;/&gt;&lt;wsp:rsid wsp:val=&quot;000D335F&quot;/&gt;&lt;wsp:rsid wsp:val=&quot;000E07F7&quot;/&gt;&lt;wsp:rsid wsp:val=&quot;000E1663&quot;/&gt;&lt;wsp:rsid wsp:val=&quot;000E5151&quot;/&gt;&lt;wsp:rsid wsp:val=&quot;001048E2&quot;/&gt;&lt;wsp:rsid wsp:val=&quot;00113513&quot;/&gt;&lt;wsp:rsid wsp:val=&quot;00120270&quot;/&gt;&lt;wsp:rsid wsp:val=&quot;00122C0F&quot;/&gt;&lt;wsp:rsid wsp:val=&quot;00125792&quot;/&gt;&lt;wsp:rsid wsp:val=&quot;001272A8&quot;/&gt;&lt;wsp:rsid wsp:val=&quot;0012747F&quot;/&gt;&lt;wsp:rsid wsp:val=&quot;00134B80&quot;/&gt;&lt;wsp:rsid wsp:val=&quot;00135B8C&quot;/&gt;&lt;wsp:rsid wsp:val=&quot;0013758D&quot;/&gt;&lt;wsp:rsid wsp:val=&quot;001479B9&quot;/&gt;&lt;wsp:rsid wsp:val=&quot;0016485E&quot;/&gt;&lt;wsp:rsid wsp:val=&quot;00167DFE&quot;/&gt;&lt;wsp:rsid wsp:val=&quot;00173881&quot;/&gt;&lt;wsp:rsid wsp:val=&quot;001777F2&quot;/&gt;&lt;wsp:rsid wsp:val=&quot;001809DE&quot;/&gt;&lt;wsp:rsid wsp:val=&quot;001853A2&quot;/&gt;&lt;wsp:rsid wsp:val=&quot;00185716&quot;/&gt;&lt;wsp:rsid wsp:val=&quot;001877BD&quot;/&gt;&lt;wsp:rsid wsp:val=&quot;00194DD5&quot;/&gt;&lt;wsp:rsid wsp:val=&quot;001956B4&quot;/&gt;&lt;wsp:rsid wsp:val=&quot;001975A1&quot;/&gt;&lt;wsp:rsid wsp:val=&quot;001B27BA&quot;/&gt;&lt;wsp:rsid wsp:val=&quot;001B336E&quot;/&gt;&lt;wsp:rsid wsp:val=&quot;001B3E56&quot;/&gt;&lt;wsp:rsid wsp:val=&quot;001B5A0B&quot;/&gt;&lt;wsp:rsid wsp:val=&quot;001B6B99&quot;/&gt;&lt;wsp:rsid wsp:val=&quot;001C1C7A&quot;/&gt;&lt;wsp:rsid wsp:val=&quot;001C3819&quot;/&gt;&lt;wsp:rsid wsp:val=&quot;001C5912&quot;/&gt;&lt;wsp:rsid wsp:val=&quot;001C72A2&quot;/&gt;&lt;wsp:rsid wsp:val=&quot;001C7CA5&quot;/&gt;&lt;wsp:rsid wsp:val=&quot;001D2FF3&quot;/&gt;&lt;wsp:rsid wsp:val=&quot;001F31D0&quot;/&gt;&lt;wsp:rsid wsp:val=&quot;00204F07&quot;/&gt;&lt;wsp:rsid wsp:val=&quot;00207A07&quot;/&gt;&lt;wsp:rsid wsp:val=&quot;00216A6B&quot;/&gt;&lt;wsp:rsid wsp:val=&quot;002240F0&quot;/&gt;&lt;wsp:rsid wsp:val=&quot;00224A33&quot;/&gt;&lt;wsp:rsid wsp:val=&quot;00224B8C&quot;/&gt;&lt;wsp:rsid wsp:val=&quot;002367F7&quot;/&gt;&lt;wsp:rsid wsp:val=&quot;002469DF&quot;/&gt;&lt;wsp:rsid wsp:val=&quot;002472A1&quot;/&gt;&lt;wsp:rsid wsp:val=&quot;002506C4&quot;/&gt;&lt;wsp:rsid wsp:val=&quot;00254E9D&quot;/&gt;&lt;wsp:rsid wsp:val=&quot;00257CEF&quot;/&gt;&lt;wsp:rsid wsp:val=&quot;0028064F&quot;/&gt;&lt;wsp:rsid wsp:val=&quot;0028203D&quot;/&gt;&lt;wsp:rsid wsp:val=&quot;00296909&quot;/&gt;&lt;wsp:rsid wsp:val=&quot;002A0F6E&quot;/&gt;&lt;wsp:rsid wsp:val=&quot;002A2C70&quot;/&gt;&lt;wsp:rsid wsp:val=&quot;002A72C3&quot;/&gt;&lt;wsp:rsid wsp:val=&quot;002B4169&quot;/&gt;&lt;wsp:rsid wsp:val=&quot;002B67BA&quot;/&gt;&lt;wsp:rsid wsp:val=&quot;002D3C79&quot;/&gt;&lt;wsp:rsid wsp:val=&quot;002D7559&quot;/&gt;&lt;wsp:rsid wsp:val=&quot;002E356B&quot;/&gt;&lt;wsp:rsid wsp:val=&quot;002F1112&quot;/&gt;&lt;wsp:rsid wsp:val=&quot;002F6A24&quot;/&gt;&lt;wsp:rsid wsp:val=&quot;003130A7&quot;/&gt;&lt;wsp:rsid wsp:val=&quot;00317BE1&quot;/&gt;&lt;wsp:rsid wsp:val=&quot;00333C13&quot;/&gt;&lt;wsp:rsid wsp:val=&quot;0033586E&quot;/&gt;&lt;wsp:rsid wsp:val=&quot;003371C0&quot;/&gt;&lt;wsp:rsid wsp:val=&quot;003606D5&quot;/&gt;&lt;wsp:rsid wsp:val=&quot;00360B60&quot;/&gt;&lt;wsp:rsid wsp:val=&quot;00361F28&quot;/&gt;&lt;wsp:rsid wsp:val=&quot;0036418D&quot;/&gt;&lt;wsp:rsid wsp:val=&quot;00364EE2&quot;/&gt;&lt;wsp:rsid wsp:val=&quot;00366010&quot;/&gt;&lt;wsp:rsid wsp:val=&quot;00371233&quot;/&gt;&lt;wsp:rsid wsp:val=&quot;00371CBD&quot;/&gt;&lt;wsp:rsid wsp:val=&quot;003776E3&quot;/&gt;&lt;wsp:rsid wsp:val=&quot;00380E3C&quot;/&gt;&lt;wsp:rsid wsp:val=&quot;003920FA&quot;/&gt;&lt;wsp:rsid wsp:val=&quot;00397B2E&quot;/&gt;&lt;wsp:rsid wsp:val=&quot;003B21BE&quot;/&gt;&lt;wsp:rsid wsp:val=&quot;003B2998&quot;/&gt;&lt;wsp:rsid wsp:val=&quot;003C259A&quot;/&gt;&lt;wsp:rsid wsp:val=&quot;003D572E&quot;/&gt;&lt;wsp:rsid wsp:val=&quot;003D7A1F&quot;/&gt;&lt;wsp:rsid wsp:val=&quot;00405715&quot;/&gt;&lt;wsp:rsid wsp:val=&quot;00407C74&quot;/&gt;&lt;wsp:rsid wsp:val=&quot;00411337&quot;/&gt;&lt;wsp:rsid wsp:val=&quot;0041194E&quot;/&gt;&lt;wsp:rsid wsp:val=&quot;004132FC&quot;/&gt;&lt;wsp:rsid wsp:val=&quot;0041487D&quot;/&gt;&lt;wsp:rsid wsp:val=&quot;00416E27&quot;/&gt;&lt;wsp:rsid wsp:val=&quot;00422FE0&quot;/&gt;&lt;wsp:rsid wsp:val=&quot;00426EC2&quot;/&gt;&lt;wsp:rsid wsp:val=&quot;0042759F&quot;/&gt;&lt;wsp:rsid wsp:val=&quot;004322BC&quot;/&gt;&lt;wsp:rsid wsp:val=&quot;00437907&quot;/&gt;&lt;wsp:rsid wsp:val=&quot;0044518D&quot;/&gt;&lt;wsp:rsid wsp:val=&quot;0044612A&quot;/&gt;&lt;wsp:rsid wsp:val=&quot;00454C3C&quot;/&gt;&lt;wsp:rsid wsp:val=&quot;0045643C&quot;/&gt;&lt;wsp:rsid wsp:val=&quot;00457838&quot;/&gt;&lt;wsp:rsid wsp:val=&quot;00460419&quot;/&gt;&lt;wsp:rsid wsp:val=&quot;0046286A&quot;/&gt;&lt;wsp:rsid wsp:val=&quot;00466B08&quot;/&gt;&lt;wsp:rsid wsp:val=&quot;00470A59&quot;/&gt;&lt;wsp:rsid wsp:val=&quot;0047364A&quot;/&gt;&lt;wsp:rsid wsp:val=&quot;00474193&quot;/&gt;&lt;wsp:rsid wsp:val=&quot;00475AD7&quot;/&gt;&lt;wsp:rsid wsp:val=&quot;00491D40&quot;/&gt;&lt;wsp:rsid wsp:val=&quot;00493855&quot;/&gt;&lt;wsp:rsid wsp:val=&quot;0049519F&quot;/&gt;&lt;wsp:rsid wsp:val=&quot;004A2DA9&quot;/&gt;&lt;wsp:rsid wsp:val=&quot;004A3075&quot;/&gt;&lt;wsp:rsid wsp:val=&quot;004A4404&quot;/&gt;&lt;wsp:rsid wsp:val=&quot;004A6462&quot;/&gt;&lt;wsp:rsid wsp:val=&quot;004C5FC5&quot;/&gt;&lt;wsp:rsid wsp:val=&quot;004D1D37&quot;/&gt;&lt;wsp:rsid wsp:val=&quot;004F2EDB&quot;/&gt;&lt;wsp:rsid wsp:val=&quot;005158AB&quot;/&gt;&lt;wsp:rsid wsp:val=&quot;0051633D&quot;/&gt;&lt;wsp:rsid wsp:val=&quot;0052119E&quot;/&gt;&lt;wsp:rsid wsp:val=&quot;00522C29&quot;/&gt;&lt;wsp:rsid wsp:val=&quot;005230B5&quot;/&gt;&lt;wsp:rsid wsp:val=&quot;00533D89&quot;/&gt;&lt;wsp:rsid wsp:val=&quot;00534563&quot;/&gt;&lt;wsp:rsid wsp:val=&quot;0054682D&quot;/&gt;&lt;wsp:rsid wsp:val=&quot;005526E6&quot;/&gt;&lt;wsp:rsid wsp:val=&quot;005564BB&quot;/&gt;&lt;wsp:rsid wsp:val=&quot;00557E29&quot;/&gt;&lt;wsp:rsid wsp:val=&quot;00560708&quot;/&gt;&lt;wsp:rsid wsp:val=&quot;00561D4F&quot;/&gt;&lt;wsp:rsid wsp:val=&quot;00567C62&quot;/&gt;&lt;wsp:rsid wsp:val=&quot;0057124C&quot;/&gt;&lt;wsp:rsid wsp:val=&quot;00587711&quot;/&gt;&lt;wsp:rsid wsp:val=&quot;00593E51&quot;/&gt;&lt;wsp:rsid wsp:val=&quot;00594A50&quot;/&gt;&lt;wsp:rsid wsp:val=&quot;005A0795&quot;/&gt;&lt;wsp:rsid wsp:val=&quot;005B09DF&quot;/&gt;&lt;wsp:rsid wsp:val=&quot;005C2334&quot;/&gt;&lt;wsp:rsid wsp:val=&quot;005C6379&quot;/&gt;&lt;wsp:rsid wsp:val=&quot;005C7353&quot;/&gt;&lt;wsp:rsid wsp:val=&quot;005D0BF4&quot;/&gt;&lt;wsp:rsid wsp:val=&quot;005E2BDA&quot;/&gt;&lt;wsp:rsid wsp:val=&quot;005E2EB6&quot;/&gt;&lt;wsp:rsid wsp:val=&quot;00600944&quot;/&gt;&lt;wsp:rsid wsp:val=&quot;00615D9E&quot;/&gt;&lt;wsp:rsid wsp:val=&quot;006233B0&quot;/&gt;&lt;wsp:rsid wsp:val=&quot;00624BC8&quot;/&gt;&lt;wsp:rsid wsp:val=&quot;00625748&quot;/&gt;&lt;wsp:rsid wsp:val=&quot;00625A36&quot;/&gt;&lt;wsp:rsid wsp:val=&quot;00627340&quot;/&gt;&lt;wsp:rsid wsp:val=&quot;0064453A&quot;/&gt;&lt;wsp:rsid wsp:val=&quot;00644B43&quot;/&gt;&lt;wsp:rsid wsp:val=&quot;00645D19&quot;/&gt;&lt;wsp:rsid wsp:val=&quot;006601E2&quot;/&gt;&lt;wsp:rsid wsp:val=&quot;006628A8&quot;/&gt;&lt;wsp:rsid wsp:val=&quot;00665FC5&quot;/&gt;&lt;wsp:rsid wsp:val=&quot;00685521&quot;/&gt;&lt;wsp:rsid wsp:val=&quot;0068790C&quot;/&gt;&lt;wsp:rsid wsp:val=&quot;00687F6A&quot;/&gt;&lt;wsp:rsid wsp:val=&quot;006A5F3A&quot;/&gt;&lt;wsp:rsid wsp:val=&quot;006B0CC8&quot;/&gt;&lt;wsp:rsid wsp:val=&quot;006B5C87&quot;/&gt;&lt;wsp:rsid wsp:val=&quot;006B632C&quot;/&gt;&lt;wsp:rsid wsp:val=&quot;006B774B&quot;/&gt;&lt;wsp:rsid wsp:val=&quot;006C37B9&quot;/&gt;&lt;wsp:rsid wsp:val=&quot;006D40A9&quot;/&gt;&lt;wsp:rsid wsp:val=&quot;006F5734&quot;/&gt;&lt;wsp:rsid wsp:val=&quot;006F76CB&quot;/&gt;&lt;wsp:rsid wsp:val=&quot;007030CA&quot;/&gt;&lt;wsp:rsid wsp:val=&quot;00703107&quot;/&gt;&lt;wsp:rsid wsp:val=&quot;00703394&quot;/&gt;&lt;wsp:rsid wsp:val=&quot;007112A8&quot;/&gt;&lt;wsp:rsid wsp:val=&quot;00716407&quot;/&gt;&lt;wsp:rsid wsp:val=&quot;007201CF&quot;/&gt;&lt;wsp:rsid wsp:val=&quot;00722D7B&quot;/&gt;&lt;wsp:rsid wsp:val=&quot;007273EC&quot;/&gt;&lt;wsp:rsid wsp:val=&quot;00732F4D&quot;/&gt;&lt;wsp:rsid wsp:val=&quot;0073571C&quot;/&gt;&lt;wsp:rsid wsp:val=&quot;00740744&quot;/&gt;&lt;wsp:rsid wsp:val=&quot;00753CD3&quot;/&gt;&lt;wsp:rsid wsp:val=&quot;00754B8E&quot;/&gt;&lt;wsp:rsid wsp:val=&quot;007723A6&quot;/&gt;&lt;wsp:rsid wsp:val=&quot;0077259F&quot;/&gt;&lt;wsp:rsid wsp:val=&quot;007765AA&quot;/&gt;&lt;wsp:rsid wsp:val=&quot;007833E1&quot;/&gt;&lt;wsp:rsid wsp:val=&quot;0078459C&quot;/&gt;&lt;wsp:rsid wsp:val=&quot;007944CA&quot;/&gt;&lt;wsp:rsid wsp:val=&quot;0079599A&quot;/&gt;&lt;wsp:rsid wsp:val=&quot;007A0659&quot;/&gt;&lt;wsp:rsid wsp:val=&quot;007A754B&quot;/&gt;&lt;wsp:rsid wsp:val=&quot;007A7661&quot;/&gt;&lt;wsp:rsid wsp:val=&quot;007B06B0&quot;/&gt;&lt;wsp:rsid wsp:val=&quot;007B544F&quot;/&gt;&lt;wsp:rsid wsp:val=&quot;007C7726&quot;/&gt;&lt;wsp:rsid wsp:val=&quot;007D09F5&quot;/&gt;&lt;wsp:rsid wsp:val=&quot;007D163A&quot;/&gt;&lt;wsp:rsid wsp:val=&quot;007E0781&quot;/&gt;&lt;wsp:rsid wsp:val=&quot;007E26C5&quot;/&gt;&lt;wsp:rsid wsp:val=&quot;007E2C5D&quot;/&gt;&lt;wsp:rsid wsp:val=&quot;007E7762&quot;/&gt;&lt;wsp:rsid wsp:val=&quot;007F2F9C&quot;/&gt;&lt;wsp:rsid wsp:val=&quot;007F51CA&quot;/&gt;&lt;wsp:rsid wsp:val=&quot;00801072&quot;/&gt;&lt;wsp:rsid wsp:val=&quot;0080134E&quot;/&gt;&lt;wsp:rsid wsp:val=&quot;008057BA&quot;/&gt;&lt;wsp:rsid wsp:val=&quot;0081456E&quot;/&gt;&lt;wsp:rsid wsp:val=&quot;0081589E&quot;/&gt;&lt;wsp:rsid wsp:val=&quot;008159F1&quot;/&gt;&lt;wsp:rsid wsp:val=&quot;0082085D&quot;/&gt;&lt;wsp:rsid wsp:val=&quot;00827FA3&quot;/&gt;&lt;wsp:rsid wsp:val=&quot;00832EBD&quot;/&gt;&lt;wsp:rsid wsp:val=&quot;008405AE&quot;/&gt;&lt;wsp:rsid wsp:val=&quot;0084522F&quot;/&gt;&lt;wsp:rsid wsp:val=&quot;00845C1D&quot;/&gt;&lt;wsp:rsid wsp:val=&quot;00846E3F&quot;/&gt;&lt;wsp:rsid wsp:val=&quot;00850FB7&quot;/&gt;&lt;wsp:rsid wsp:val=&quot;008775F4&quot;/&gt;&lt;wsp:rsid wsp:val=&quot;008822D8&quot;/&gt;&lt;wsp:rsid wsp:val=&quot;00893D09&quot;/&gt;&lt;wsp:rsid wsp:val=&quot;008946F0&quot;/&gt;&lt;wsp:rsid wsp:val=&quot;00895568&quot;/&gt;&lt;wsp:rsid wsp:val=&quot;008A1809&quot;/&gt;&lt;wsp:rsid wsp:val=&quot;008A697D&quot;/&gt;&lt;wsp:rsid wsp:val=&quot;008B2AA1&quot;/&gt;&lt;wsp:rsid wsp:val=&quot;008C4D9E&quot;/&gt;&lt;wsp:rsid wsp:val=&quot;008C659F&quot;/&gt;&lt;wsp:rsid wsp:val=&quot;008D332F&quot;/&gt;&lt;wsp:rsid wsp:val=&quot;008D3965&quot;/&gt;&lt;wsp:rsid wsp:val=&quot;008D48B9&quot;/&gt;&lt;wsp:rsid wsp:val=&quot;008E2FA6&quot;/&gt;&lt;wsp:rsid wsp:val=&quot;008F0CED&quot;/&gt;&lt;wsp:rsid wsp:val=&quot;008F1C4F&quot;/&gt;&lt;wsp:rsid wsp:val=&quot;008F2571&quot;/&gt;&lt;wsp:rsid wsp:val=&quot;008F554A&quot;/&gt;&lt;wsp:rsid wsp:val=&quot;009005A7&quot;/&gt;&lt;wsp:rsid wsp:val=&quot;009006F1&quot;/&gt;&lt;wsp:rsid wsp:val=&quot;009039A0&quot;/&gt;&lt;wsp:rsid wsp:val=&quot;00904E07&quot;/&gt;&lt;wsp:rsid wsp:val=&quot;00905541&quot;/&gt;&lt;wsp:rsid wsp:val=&quot;00913E9F&quot;/&gt;&lt;wsp:rsid wsp:val=&quot;00915A72&quot;/&gt;&lt;wsp:rsid wsp:val=&quot;00916395&quot;/&gt;&lt;wsp:rsid wsp:val=&quot;00922F19&quot;/&gt;&lt;wsp:rsid wsp:val=&quot;009305E1&quot;/&gt;&lt;wsp:rsid wsp:val=&quot;00935123&quot;/&gt;&lt;wsp:rsid wsp:val=&quot;009357BD&quot;/&gt;&lt;wsp:rsid wsp:val=&quot;00941F8A&quot;/&gt;&lt;wsp:rsid wsp:val=&quot;00942D89&quot;/&gt;&lt;wsp:rsid wsp:val=&quot;00946D97&quot;/&gt;&lt;wsp:rsid wsp:val=&quot;00947BD0&quot;/&gt;&lt;wsp:rsid wsp:val=&quot;00950E2C&quot;/&gt;&lt;wsp:rsid wsp:val=&quot;009608E3&quot;/&gt;&lt;wsp:rsid wsp:val=&quot;00962E64&quot;/&gt;&lt;wsp:rsid wsp:val=&quot;00965555&quot;/&gt;&lt;wsp:rsid wsp:val=&quot;00966A34&quot;/&gt;&lt;wsp:rsid wsp:val=&quot;00971DC3&quot;/&gt;&lt;wsp:rsid wsp:val=&quot;00976D6D&quot;/&gt;&lt;wsp:rsid wsp:val=&quot;00980198&quot;/&gt;&lt;wsp:rsid wsp:val=&quot;00984C83&quot;/&gt;&lt;wsp:rsid wsp:val=&quot;00993257&quot;/&gt;&lt;wsp:rsid wsp:val=&quot;009A5E86&quot;/&gt;&lt;wsp:rsid wsp:val=&quot;009C30A3&quot;/&gt;&lt;wsp:rsid wsp:val=&quot;009D4855&quot;/&gt;&lt;wsp:rsid wsp:val=&quot;009E1C97&quot;/&gt;&lt;wsp:rsid wsp:val=&quot;009E5687&quot;/&gt;&lt;wsp:rsid wsp:val=&quot;009F401A&quot;/&gt;&lt;wsp:rsid wsp:val=&quot;009F43CB&quot;/&gt;&lt;wsp:rsid wsp:val=&quot;009F44D0&quot;/&gt;&lt;wsp:rsid wsp:val=&quot;009F6BA5&quot;/&gt;&lt;wsp:rsid wsp:val=&quot;00A01523&quot;/&gt;&lt;wsp:rsid wsp:val=&quot;00A06882&quot;/&gt;&lt;wsp:rsid wsp:val=&quot;00A15347&quot;/&gt;&lt;wsp:rsid wsp:val=&quot;00A173E1&quot;/&gt;&lt;wsp:rsid wsp:val=&quot;00A220F8&quot;/&gt;&lt;wsp:rsid wsp:val=&quot;00A23B81&quot;/&gt;&lt;wsp:rsid wsp:val=&quot;00A27B64&quot;/&gt;&lt;wsp:rsid wsp:val=&quot;00A34F38&quot;/&gt;&lt;wsp:rsid wsp:val=&quot;00A358D9&quot;/&gt;&lt;wsp:rsid wsp:val=&quot;00A365D2&quot;/&gt;&lt;wsp:rsid wsp:val=&quot;00A42523&quot;/&gt;&lt;wsp:rsid wsp:val=&quot;00A444FD&quot;/&gt;&lt;wsp:rsid wsp:val=&quot;00A45598&quot;/&gt;&lt;wsp:rsid wsp:val=&quot;00A55A4C&quot;/&gt;&lt;wsp:rsid wsp:val=&quot;00A617C3&quot;/&gt;&lt;wsp:rsid wsp:val=&quot;00A63A2B&quot;/&gt;&lt;wsp:rsid wsp:val=&quot;00A6655A&quot;/&gt;&lt;wsp:rsid wsp:val=&quot;00A73393&quot;/&gt;&lt;wsp:rsid wsp:val=&quot;00A74FA3&quot;/&gt;&lt;wsp:rsid wsp:val=&quot;00A85540&quot;/&gt;&lt;wsp:rsid wsp:val=&quot;00A868FA&quot;/&gt;&lt;wsp:rsid wsp:val=&quot;00A91284&quot;/&gt;&lt;wsp:rsid wsp:val=&quot;00A962D8&quot;/&gt;&lt;wsp:rsid wsp:val=&quot;00AA2C86&quot;/&gt;&lt;wsp:rsid wsp:val=&quot;00AA37FC&quot;/&gt;&lt;wsp:rsid wsp:val=&quot;00AA449C&quot;/&gt;&lt;wsp:rsid wsp:val=&quot;00AB005C&quot;/&gt;&lt;wsp:rsid wsp:val=&quot;00AB64BF&quot;/&gt;&lt;wsp:rsid wsp:val=&quot;00AC1371&quot;/&gt;&lt;wsp:rsid wsp:val=&quot;00AC312D&quot;/&gt;&lt;wsp:rsid wsp:val=&quot;00AC74DC&quot;/&gt;&lt;wsp:rsid wsp:val=&quot;00AD203C&quot;/&gt;&lt;wsp:rsid wsp:val=&quot;00AD2A0F&quot;/&gt;&lt;wsp:rsid wsp:val=&quot;00AD6F06&quot;/&gt;&lt;wsp:rsid wsp:val=&quot;00AE5028&quot;/&gt;&lt;wsp:rsid wsp:val=&quot;00AF0B8E&quot;/&gt;&lt;wsp:rsid wsp:val=&quot;00AF5AD1&quot;/&gt;&lt;wsp:rsid wsp:val=&quot;00B00B70&quot;/&gt;&lt;wsp:rsid wsp:val=&quot;00B04B88&quot;/&gt;&lt;wsp:rsid wsp:val=&quot;00B053DA&quot;/&gt;&lt;wsp:rsid wsp:val=&quot;00B17225&quot;/&gt;&lt;wsp:rsid wsp:val=&quot;00B2245A&quot;/&gt;&lt;wsp:rsid wsp:val=&quot;00B259DB&quot;/&gt;&lt;wsp:rsid wsp:val=&quot;00B3059B&quot;/&gt;&lt;wsp:rsid wsp:val=&quot;00B31A3B&quot;/&gt;&lt;wsp:rsid wsp:val=&quot;00B320CA&quot;/&gt;&lt;wsp:rsid wsp:val=&quot;00B3655A&quot;/&gt;&lt;wsp:rsid wsp:val=&quot;00B4513C&quot;/&gt;&lt;wsp:rsid wsp:val=&quot;00B46EE7&quot;/&gt;&lt;wsp:rsid wsp:val=&quot;00B476BF&quot;/&gt;&lt;wsp:rsid wsp:val=&quot;00B50BC1&quot;/&gt;&lt;wsp:rsid wsp:val=&quot;00B52FC4&quot;/&gt;&lt;wsp:rsid wsp:val=&quot;00B5642B&quot;/&gt;&lt;wsp:rsid wsp:val=&quot;00B60AEA&quot;/&gt;&lt;wsp:rsid wsp:val=&quot;00B64CD8&quot;/&gt;&lt;wsp:rsid wsp:val=&quot;00B65255&quot;/&gt;&lt;wsp:rsid wsp:val=&quot;00B70C74&quot;/&gt;&lt;wsp:rsid wsp:val=&quot;00B71BDA&quot;/&gt;&lt;wsp:rsid wsp:val=&quot;00B7295C&quot;/&gt;&lt;wsp:rsid wsp:val=&quot;00B76FA1&quot;/&gt;&lt;wsp:rsid wsp:val=&quot;00B82596&quot;/&gt;&lt;wsp:rsid wsp:val=&quot;00BA38C4&quot;/&gt;&lt;wsp:rsid wsp:val=&quot;00BA5C59&quot;/&gt;&lt;wsp:rsid wsp:val=&quot;00BB4956&quot;/&gt;&lt;wsp:rsid wsp:val=&quot;00BB4A4A&quot;/&gt;&lt;wsp:rsid wsp:val=&quot;00BB4E1F&quot;/&gt;&lt;wsp:rsid wsp:val=&quot;00BB5A95&quot;/&gt;&lt;wsp:rsid wsp:val=&quot;00BC0992&quot;/&gt;&lt;wsp:rsid wsp:val=&quot;00BC16B1&quot;/&gt;&lt;wsp:rsid wsp:val=&quot;00BC2950&quot;/&gt;&lt;wsp:rsid wsp:val=&quot;00BD1EE3&quot;/&gt;&lt;wsp:rsid wsp:val=&quot;00BD59D5&quot;/&gt;&lt;wsp:rsid wsp:val=&quot;00BD6488&quot;/&gt;&lt;wsp:rsid wsp:val=&quot;00BE6347&quot;/&gt;&lt;wsp:rsid wsp:val=&quot;00C00897&quot;/&gt;&lt;wsp:rsid wsp:val=&quot;00C04165&quot;/&gt;&lt;wsp:rsid wsp:val=&quot;00C10A58&quot;/&gt;&lt;wsp:rsid wsp:val=&quot;00C122C6&quot;/&gt;&lt;wsp:rsid wsp:val=&quot;00C23A3A&quot;/&gt;&lt;wsp:rsid wsp:val=&quot;00C31DC7&quot;/&gt;&lt;wsp:rsid wsp:val=&quot;00C32FD4&quot;/&gt;&lt;wsp:rsid wsp:val=&quot;00C33534&quot;/&gt;&lt;wsp:rsid wsp:val=&quot;00C35DB4&quot;/&gt;&lt;wsp:rsid wsp:val=&quot;00C40816&quot;/&gt;&lt;wsp:rsid wsp:val=&quot;00C41759&quot;/&gt;&lt;wsp:rsid wsp:val=&quot;00C43F22&quot;/&gt;&lt;wsp:rsid wsp:val=&quot;00C51C22&quot;/&gt;&lt;wsp:rsid wsp:val=&quot;00C54217&quot;/&gt;&lt;wsp:rsid wsp:val=&quot;00C579C8&quot;/&gt;&lt;wsp:rsid wsp:val=&quot;00C65C19&quot;/&gt;&lt;wsp:rsid wsp:val=&quot;00C71E71&quot;/&gt;&lt;wsp:rsid wsp:val=&quot;00C75EC2&quot;/&gt;&lt;wsp:rsid wsp:val=&quot;00C77AF5&quot;/&gt;&lt;wsp:rsid wsp:val=&quot;00C9270E&quot;/&gt;&lt;wsp:rsid wsp:val=&quot;00C930A8&quot;/&gt;&lt;wsp:rsid wsp:val=&quot;00C97DDF&quot;/&gt;&lt;wsp:rsid wsp:val=&quot;00CA1E9A&quot;/&gt;&lt;wsp:rsid wsp:val=&quot;00CA3621&quot;/&gt;&lt;wsp:rsid wsp:val=&quot;00CA45AF&quot;/&gt;&lt;wsp:rsid wsp:val=&quot;00CB2E65&quot;/&gt;&lt;wsp:rsid wsp:val=&quot;00CC0547&quot;/&gt;&lt;wsp:rsid wsp:val=&quot;00CC0916&quot;/&gt;&lt;wsp:rsid wsp:val=&quot;00CD2CBF&quot;/&gt;&lt;wsp:rsid wsp:val=&quot;00CD74D0&quot;/&gt;&lt;wsp:rsid wsp:val=&quot;00CE1198&quot;/&gt;&lt;wsp:rsid wsp:val=&quot;00CF006F&quot;/&gt;&lt;wsp:rsid wsp:val=&quot;00CF1E44&quot;/&gt;&lt;wsp:rsid wsp:val=&quot;00CF7475&quot;/&gt;&lt;wsp:rsid wsp:val=&quot;00D12AE9&quot;/&gt;&lt;wsp:rsid wsp:val=&quot;00D12DC0&quot;/&gt;&lt;wsp:rsid wsp:val=&quot;00D132CB&quot;/&gt;&lt;wsp:rsid wsp:val=&quot;00D20E00&quot;/&gt;&lt;wsp:rsid wsp:val=&quot;00D2152A&quot;/&gt;&lt;wsp:rsid wsp:val=&quot;00D22E95&quot;/&gt;&lt;wsp:rsid wsp:val=&quot;00D25759&quot;/&gt;&lt;wsp:rsid wsp:val=&quot;00D30152&quot;/&gt;&lt;wsp:rsid wsp:val=&quot;00D3048D&quot;/&gt;&lt;wsp:rsid wsp:val=&quot;00D3288E&quot;/&gt;&lt;wsp:rsid wsp:val=&quot;00D3702F&quot;/&gt;&lt;wsp:rsid wsp:val=&quot;00D45A7D&quot;/&gt;&lt;wsp:rsid wsp:val=&quot;00D513EE&quot;/&gt;&lt;wsp:rsid wsp:val=&quot;00D565A5&quot;/&gt;&lt;wsp:rsid wsp:val=&quot;00D71BAB&quot;/&gt;&lt;wsp:rsid wsp:val=&quot;00D73B5B&quot;/&gt;&lt;wsp:rsid wsp:val=&quot;00D844D2&quot;/&gt;&lt;wsp:rsid wsp:val=&quot;00D907CB&quot;/&gt;&lt;wsp:rsid wsp:val=&quot;00D9440F&quot;/&gt;&lt;wsp:rsid wsp:val=&quot;00DB62D1&quot;/&gt;&lt;wsp:rsid wsp:val=&quot;00DC03FE&quot;/&gt;&lt;wsp:rsid wsp:val=&quot;00DC4C9A&quot;/&gt;&lt;wsp:rsid wsp:val=&quot;00DD0FDA&quot;/&gt;&lt;wsp:rsid wsp:val=&quot;00DD7A9A&quot;/&gt;&lt;wsp:rsid wsp:val=&quot;00DF2306&quot;/&gt;&lt;wsp:rsid wsp:val=&quot;00E03548&quot;/&gt;&lt;wsp:rsid wsp:val=&quot;00E13882&quot;/&gt;&lt;wsp:rsid wsp:val=&quot;00E146E2&quot;/&gt;&lt;wsp:rsid wsp:val=&quot;00E1590C&quot;/&gt;&lt;wsp:rsid wsp:val=&quot;00E15DEE&quot;/&gt;&lt;wsp:rsid wsp:val=&quot;00E21D3C&quot;/&gt;&lt;wsp:rsid wsp:val=&quot;00E252B3&quot;/&gt;&lt;wsp:rsid wsp:val=&quot;00E328DC&quot;/&gt;&lt;wsp:rsid wsp:val=&quot;00E357B6&quot;/&gt;&lt;wsp:rsid wsp:val=&quot;00E42FF6&quot;/&gt;&lt;wsp:rsid wsp:val=&quot;00E4636F&quot;/&gt;&lt;wsp:rsid wsp:val=&quot;00E95B2F&quot;/&gt;&lt;wsp:rsid wsp:val=&quot;00EA3484&quot;/&gt;&lt;wsp:rsid wsp:val=&quot;00EB20D8&quot;/&gt;&lt;wsp:rsid wsp:val=&quot;00EC172D&quot;/&gt;&lt;wsp:rsid wsp:val=&quot;00EC772D&quot;/&gt;&lt;wsp:rsid wsp:val=&quot;00ED1C0E&quot;/&gt;&lt;wsp:rsid wsp:val=&quot;00EE1A25&quot;/&gt;&lt;wsp:rsid wsp:val=&quot;00EE2288&quot;/&gt;&lt;wsp:rsid wsp:val=&quot;00EF031E&quot;/&gt;&lt;wsp:rsid wsp:val=&quot;00EF1D5E&quot;/&gt;&lt;wsp:rsid wsp:val=&quot;00F048D1&quot;/&gt;&lt;wsp:rsid wsp:val=&quot;00F10E92&quot;/&gt;&lt;wsp:rsid wsp:val=&quot;00F17AA3&quot;/&gt;&lt;wsp:rsid wsp:val=&quot;00F210F3&quot;/&gt;&lt;wsp:rsid wsp:val=&quot;00F27CDB&quot;/&gt;&lt;wsp:rsid wsp:val=&quot;00F50E05&quot;/&gt;&lt;wsp:rsid wsp:val=&quot;00F6079C&quot;/&gt;&lt;wsp:rsid wsp:val=&quot;00F659F4&quot;/&gt;&lt;wsp:rsid wsp:val=&quot;00F70516&quot;/&gt;&lt;wsp:rsid wsp:val=&quot;00F71C5F&quot;/&gt;&lt;wsp:rsid wsp:val=&quot;00F82420&quot;/&gt;&lt;wsp:rsid wsp:val=&quot;00F82FA4&quot;/&gt;&lt;wsp:rsid wsp:val=&quot;00F85238&quot;/&gt;&lt;wsp:rsid wsp:val=&quot;00F8660C&quot;/&gt;&lt;wsp:rsid wsp:val=&quot;00FC172C&quot;/&gt;&lt;wsp:rsid wsp:val=&quot;00FC3F16&quot;/&gt;&lt;wsp:rsid wsp:val=&quot;00FF3FD5&quot;/&gt;&lt;wsp:rsid wsp:val=&quot;00FF4CA9&quot;/&gt;&lt;wsp:rsid wsp:val=&quot;00FF4EA7&quot;/&gt;&lt;wsp:rsid wsp:val=&quot;00FF5202&quot;/&gt;&lt;/wsp:rsids&gt;&lt;/w:docPr&gt;&lt;w:body&gt;&lt;w:p wsp:rsidR=&quot;00000000&quot; wsp:rsidRDefault=&quot;002D755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2378F">
        <w:t xml:space="preserve"> С </w:t>
      </w:r>
      <w:r w:rsidR="00E42744">
        <w:pict>
          <v:shape id="_x0000_i1028" type="#_x0000_t75" style="width:10.35pt;height:16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activeWritingStyle w:lang=&quot;RU&quot; w:vendorID=&quot;1&quot; w:dllVersion=&quot;512&quot; w:optionSet=&quot;1&quot;/&gt;&lt;w:stylePaneFormatFilter w:val=&quot;3801&quot;/&gt;&lt;w:defaultTabStop w:val=&quot;708&quot;/&gt;&lt;w:autoHyphenation/&gt;&lt;w:drawingGridHorizontalSpacing w:val=&quot;85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7353&quot;/&gt;&lt;wsp:rsid wsp:val=&quot;00003170&quot;/&gt;&lt;wsp:rsid wsp:val=&quot;00005647&quot;/&gt;&lt;wsp:rsid wsp:val=&quot;00011B87&quot;/&gt;&lt;wsp:rsid wsp:val=&quot;00026766&quot;/&gt;&lt;wsp:rsid wsp:val=&quot;00026A49&quot;/&gt;&lt;wsp:rsid wsp:val=&quot;00031405&quot;/&gt;&lt;wsp:rsid wsp:val=&quot;0003333B&quot;/&gt;&lt;wsp:rsid wsp:val=&quot;00041F73&quot;/&gt;&lt;wsp:rsid wsp:val=&quot;00067EEC&quot;/&gt;&lt;wsp:rsid wsp:val=&quot;00082C3C&quot;/&gt;&lt;wsp:rsid wsp:val=&quot;00085F25&quot;/&gt;&lt;wsp:rsid wsp:val=&quot;000877E1&quot;/&gt;&lt;wsp:rsid wsp:val=&quot;0009044F&quot;/&gt;&lt;wsp:rsid wsp:val=&quot;00090BB9&quot;/&gt;&lt;wsp:rsid wsp:val=&quot;00090CCA&quot;/&gt;&lt;wsp:rsid wsp:val=&quot;0009206C&quot;/&gt;&lt;wsp:rsid wsp:val=&quot;00093EA3&quot;/&gt;&lt;wsp:rsid wsp:val=&quot;00096B99&quot;/&gt;&lt;wsp:rsid wsp:val=&quot;000A08FA&quot;/&gt;&lt;wsp:rsid wsp:val=&quot;000A3A15&quot;/&gt;&lt;wsp:rsid wsp:val=&quot;000A4EFB&quot;/&gt;&lt;wsp:rsid wsp:val=&quot;000A5137&quot;/&gt;&lt;wsp:rsid wsp:val=&quot;000B7374&quot;/&gt;&lt;wsp:rsid wsp:val=&quot;000C3C31&quot;/&gt;&lt;wsp:rsid wsp:val=&quot;000D335F&quot;/&gt;&lt;wsp:rsid wsp:val=&quot;000E07F7&quot;/&gt;&lt;wsp:rsid wsp:val=&quot;000E1663&quot;/&gt;&lt;wsp:rsid wsp:val=&quot;000E5151&quot;/&gt;&lt;wsp:rsid wsp:val=&quot;001048E2&quot;/&gt;&lt;wsp:rsid wsp:val=&quot;00113513&quot;/&gt;&lt;wsp:rsid wsp:val=&quot;00120270&quot;/&gt;&lt;wsp:rsid wsp:val=&quot;00122C0F&quot;/&gt;&lt;wsp:rsid wsp:val=&quot;00125792&quot;/&gt;&lt;wsp:rsid wsp:val=&quot;001272A8&quot;/&gt;&lt;wsp:rsid wsp:val=&quot;0012747F&quot;/&gt;&lt;wsp:rsid wsp:val=&quot;00134B80&quot;/&gt;&lt;wsp:rsid wsp:val=&quot;00135B8C&quot;/&gt;&lt;wsp:rsid wsp:val=&quot;0013758D&quot;/&gt;&lt;wsp:rsid wsp:val=&quot;001479B9&quot;/&gt;&lt;wsp:rsid wsp:val=&quot;0016485E&quot;/&gt;&lt;wsp:rsid wsp:val=&quot;00167DFE&quot;/&gt;&lt;wsp:rsid wsp:val=&quot;00173881&quot;/&gt;&lt;wsp:rsid wsp:val=&quot;001777F2&quot;/&gt;&lt;wsp:rsid wsp:val=&quot;001809DE&quot;/&gt;&lt;wsp:rsid wsp:val=&quot;001853A2&quot;/&gt;&lt;wsp:rsid wsp:val=&quot;00185716&quot;/&gt;&lt;wsp:rsid wsp:val=&quot;001877BD&quot;/&gt;&lt;wsp:rsid wsp:val=&quot;00194DD5&quot;/&gt;&lt;wsp:rsid wsp:val=&quot;001956B4&quot;/&gt;&lt;wsp:rsid wsp:val=&quot;001975A1&quot;/&gt;&lt;wsp:rsid wsp:val=&quot;001B27BA&quot;/&gt;&lt;wsp:rsid wsp:val=&quot;001B336E&quot;/&gt;&lt;wsp:rsid wsp:val=&quot;001B3E56&quot;/&gt;&lt;wsp:rsid wsp:val=&quot;001B5A0B&quot;/&gt;&lt;wsp:rsid wsp:val=&quot;001B6B99&quot;/&gt;&lt;wsp:rsid wsp:val=&quot;001C1C7A&quot;/&gt;&lt;wsp:rsid wsp:val=&quot;001C3819&quot;/&gt;&lt;wsp:rsid wsp:val=&quot;001C5912&quot;/&gt;&lt;wsp:rsid wsp:val=&quot;001C72A2&quot;/&gt;&lt;wsp:rsid wsp:val=&quot;001C7CA5&quot;/&gt;&lt;wsp:rsid wsp:val=&quot;001D2FF3&quot;/&gt;&lt;wsp:rsid wsp:val=&quot;001F31D0&quot;/&gt;&lt;wsp:rsid wsp:val=&quot;00204F07&quot;/&gt;&lt;wsp:rsid wsp:val=&quot;00207A07&quot;/&gt;&lt;wsp:rsid wsp:val=&quot;00216A6B&quot;/&gt;&lt;wsp:rsid wsp:val=&quot;002240F0&quot;/&gt;&lt;wsp:rsid wsp:val=&quot;00224A33&quot;/&gt;&lt;wsp:rsid wsp:val=&quot;00224B8C&quot;/&gt;&lt;wsp:rsid wsp:val=&quot;002367F7&quot;/&gt;&lt;wsp:rsid wsp:val=&quot;002469DF&quot;/&gt;&lt;wsp:rsid wsp:val=&quot;002472A1&quot;/&gt;&lt;wsp:rsid wsp:val=&quot;002506C4&quot;/&gt;&lt;wsp:rsid wsp:val=&quot;00254E9D&quot;/&gt;&lt;wsp:rsid wsp:val=&quot;00257CEF&quot;/&gt;&lt;wsp:rsid wsp:val=&quot;0028064F&quot;/&gt;&lt;wsp:rsid wsp:val=&quot;0028203D&quot;/&gt;&lt;wsp:rsid wsp:val=&quot;00296909&quot;/&gt;&lt;wsp:rsid wsp:val=&quot;002A0F6E&quot;/&gt;&lt;wsp:rsid wsp:val=&quot;002A2C70&quot;/&gt;&lt;wsp:rsid wsp:val=&quot;002A72C3&quot;/&gt;&lt;wsp:rsid wsp:val=&quot;002B4169&quot;/&gt;&lt;wsp:rsid wsp:val=&quot;002B582C&quot;/&gt;&lt;wsp:rsid wsp:val=&quot;002B67BA&quot;/&gt;&lt;wsp:rsid wsp:val=&quot;002D3C79&quot;/&gt;&lt;wsp:rsid wsp:val=&quot;002E356B&quot;/&gt;&lt;wsp:rsid wsp:val=&quot;002F1112&quot;/&gt;&lt;wsp:rsid wsp:val=&quot;002F6A24&quot;/&gt;&lt;wsp:rsid wsp:val=&quot;003130A7&quot;/&gt;&lt;wsp:rsid wsp:val=&quot;00317BE1&quot;/&gt;&lt;wsp:rsid wsp:val=&quot;00333C13&quot;/&gt;&lt;wsp:rsid wsp:val=&quot;0033586E&quot;/&gt;&lt;wsp:rsid wsp:val=&quot;003371C0&quot;/&gt;&lt;wsp:rsid wsp:val=&quot;003606D5&quot;/&gt;&lt;wsp:rsid wsp:val=&quot;00360B60&quot;/&gt;&lt;wsp:rsid wsp:val=&quot;00361F28&quot;/&gt;&lt;wsp:rsid wsp:val=&quot;0036418D&quot;/&gt;&lt;wsp:rsid wsp:val=&quot;00364EE2&quot;/&gt;&lt;wsp:rsid wsp:val=&quot;00366010&quot;/&gt;&lt;wsp:rsid wsp:val=&quot;00371233&quot;/&gt;&lt;wsp:rsid wsp:val=&quot;00371CBD&quot;/&gt;&lt;wsp:rsid wsp:val=&quot;003776E3&quot;/&gt;&lt;wsp:rsid wsp:val=&quot;00380E3C&quot;/&gt;&lt;wsp:rsid wsp:val=&quot;003920FA&quot;/&gt;&lt;wsp:rsid wsp:val=&quot;00397B2E&quot;/&gt;&lt;wsp:rsid wsp:val=&quot;003B21BE&quot;/&gt;&lt;wsp:rsid wsp:val=&quot;003B2998&quot;/&gt;&lt;wsp:rsid wsp:val=&quot;003C259A&quot;/&gt;&lt;wsp:rsid wsp:val=&quot;003D572E&quot;/&gt;&lt;wsp:rsid wsp:val=&quot;003D7A1F&quot;/&gt;&lt;wsp:rsid wsp:val=&quot;00405715&quot;/&gt;&lt;wsp:rsid wsp:val=&quot;00407C74&quot;/&gt;&lt;wsp:rsid wsp:val=&quot;00411337&quot;/&gt;&lt;wsp:rsid wsp:val=&quot;0041194E&quot;/&gt;&lt;wsp:rsid wsp:val=&quot;004132FC&quot;/&gt;&lt;wsp:rsid wsp:val=&quot;0041487D&quot;/&gt;&lt;wsp:rsid wsp:val=&quot;00416E27&quot;/&gt;&lt;wsp:rsid wsp:val=&quot;00422FE0&quot;/&gt;&lt;wsp:rsid wsp:val=&quot;00426EC2&quot;/&gt;&lt;wsp:rsid wsp:val=&quot;0042759F&quot;/&gt;&lt;wsp:rsid wsp:val=&quot;004322BC&quot;/&gt;&lt;wsp:rsid wsp:val=&quot;00437907&quot;/&gt;&lt;wsp:rsid wsp:val=&quot;0044518D&quot;/&gt;&lt;wsp:rsid wsp:val=&quot;0044612A&quot;/&gt;&lt;wsp:rsid wsp:val=&quot;00454C3C&quot;/&gt;&lt;wsp:rsid wsp:val=&quot;0045643C&quot;/&gt;&lt;wsp:rsid wsp:val=&quot;00457838&quot;/&gt;&lt;wsp:rsid wsp:val=&quot;00460419&quot;/&gt;&lt;wsp:rsid wsp:val=&quot;0046286A&quot;/&gt;&lt;wsp:rsid wsp:val=&quot;00466B08&quot;/&gt;&lt;wsp:rsid wsp:val=&quot;00470A59&quot;/&gt;&lt;wsp:rsid wsp:val=&quot;0047364A&quot;/&gt;&lt;wsp:rsid wsp:val=&quot;00474193&quot;/&gt;&lt;wsp:rsid wsp:val=&quot;00475AD7&quot;/&gt;&lt;wsp:rsid wsp:val=&quot;00491D40&quot;/&gt;&lt;wsp:rsid wsp:val=&quot;00493855&quot;/&gt;&lt;wsp:rsid wsp:val=&quot;0049519F&quot;/&gt;&lt;wsp:rsid wsp:val=&quot;004A2DA9&quot;/&gt;&lt;wsp:rsid wsp:val=&quot;004A3075&quot;/&gt;&lt;wsp:rsid wsp:val=&quot;004A4404&quot;/&gt;&lt;wsp:rsid wsp:val=&quot;004A6462&quot;/&gt;&lt;wsp:rsid wsp:val=&quot;004C5FC5&quot;/&gt;&lt;wsp:rsid wsp:val=&quot;004D1D37&quot;/&gt;&lt;wsp:rsid wsp:val=&quot;004F2EDB&quot;/&gt;&lt;wsp:rsid wsp:val=&quot;005158AB&quot;/&gt;&lt;wsp:rsid wsp:val=&quot;0051633D&quot;/&gt;&lt;wsp:rsid wsp:val=&quot;0052119E&quot;/&gt;&lt;wsp:rsid wsp:val=&quot;00522C29&quot;/&gt;&lt;wsp:rsid wsp:val=&quot;005230B5&quot;/&gt;&lt;wsp:rsid wsp:val=&quot;00533D89&quot;/&gt;&lt;wsp:rsid wsp:val=&quot;00534563&quot;/&gt;&lt;wsp:rsid wsp:val=&quot;0054682D&quot;/&gt;&lt;wsp:rsid wsp:val=&quot;005526E6&quot;/&gt;&lt;wsp:rsid wsp:val=&quot;005564BB&quot;/&gt;&lt;wsp:rsid wsp:val=&quot;00557E29&quot;/&gt;&lt;wsp:rsid wsp:val=&quot;00560708&quot;/&gt;&lt;wsp:rsid wsp:val=&quot;00561D4F&quot;/&gt;&lt;wsp:rsid wsp:val=&quot;00567C62&quot;/&gt;&lt;wsp:rsid wsp:val=&quot;0057124C&quot;/&gt;&lt;wsp:rsid wsp:val=&quot;00587711&quot;/&gt;&lt;wsp:rsid wsp:val=&quot;00593E51&quot;/&gt;&lt;wsp:rsid wsp:val=&quot;00594A50&quot;/&gt;&lt;wsp:rsid wsp:val=&quot;005A0795&quot;/&gt;&lt;wsp:rsid wsp:val=&quot;005B09DF&quot;/&gt;&lt;wsp:rsid wsp:val=&quot;005C2334&quot;/&gt;&lt;wsp:rsid wsp:val=&quot;005C6379&quot;/&gt;&lt;wsp:rsid wsp:val=&quot;005C7353&quot;/&gt;&lt;wsp:rsid wsp:val=&quot;005D0BF4&quot;/&gt;&lt;wsp:rsid wsp:val=&quot;005E2BDA&quot;/&gt;&lt;wsp:rsid wsp:val=&quot;005E2EB6&quot;/&gt;&lt;wsp:rsid wsp:val=&quot;00600944&quot;/&gt;&lt;wsp:rsid wsp:val=&quot;00615D9E&quot;/&gt;&lt;wsp:rsid wsp:val=&quot;006233B0&quot;/&gt;&lt;wsp:rsid wsp:val=&quot;00624BC8&quot;/&gt;&lt;wsp:rsid wsp:val=&quot;00625748&quot;/&gt;&lt;wsp:rsid wsp:val=&quot;00625A36&quot;/&gt;&lt;wsp:rsid wsp:val=&quot;00627340&quot;/&gt;&lt;wsp:rsid wsp:val=&quot;0064453A&quot;/&gt;&lt;wsp:rsid wsp:val=&quot;00644B43&quot;/&gt;&lt;wsp:rsid wsp:val=&quot;00645D19&quot;/&gt;&lt;wsp:rsid wsp:val=&quot;006601E2&quot;/&gt;&lt;wsp:rsid wsp:val=&quot;006628A8&quot;/&gt;&lt;wsp:rsid wsp:val=&quot;00665FC5&quot;/&gt;&lt;wsp:rsid wsp:val=&quot;00685521&quot;/&gt;&lt;wsp:rsid wsp:val=&quot;0068790C&quot;/&gt;&lt;wsp:rsid wsp:val=&quot;00687F6A&quot;/&gt;&lt;wsp:rsid wsp:val=&quot;006A5F3A&quot;/&gt;&lt;wsp:rsid wsp:val=&quot;006B0CC8&quot;/&gt;&lt;wsp:rsid wsp:val=&quot;006B5C87&quot;/&gt;&lt;wsp:rsid wsp:val=&quot;006B632C&quot;/&gt;&lt;wsp:rsid wsp:val=&quot;006B774B&quot;/&gt;&lt;wsp:rsid wsp:val=&quot;006C37B9&quot;/&gt;&lt;wsp:rsid wsp:val=&quot;006D40A9&quot;/&gt;&lt;wsp:rsid wsp:val=&quot;006F5734&quot;/&gt;&lt;wsp:rsid wsp:val=&quot;006F76CB&quot;/&gt;&lt;wsp:rsid wsp:val=&quot;007030CA&quot;/&gt;&lt;wsp:rsid wsp:val=&quot;00703107&quot;/&gt;&lt;wsp:rsid wsp:val=&quot;00703394&quot;/&gt;&lt;wsp:rsid wsp:val=&quot;007112A8&quot;/&gt;&lt;wsp:rsid wsp:val=&quot;00716407&quot;/&gt;&lt;wsp:rsid wsp:val=&quot;007201CF&quot;/&gt;&lt;wsp:rsid wsp:val=&quot;00722D7B&quot;/&gt;&lt;wsp:rsid wsp:val=&quot;007273EC&quot;/&gt;&lt;wsp:rsid wsp:val=&quot;00732F4D&quot;/&gt;&lt;wsp:rsid wsp:val=&quot;0073571C&quot;/&gt;&lt;wsp:rsid wsp:val=&quot;00740744&quot;/&gt;&lt;wsp:rsid wsp:val=&quot;00753CD3&quot;/&gt;&lt;wsp:rsid wsp:val=&quot;00754B8E&quot;/&gt;&lt;wsp:rsid wsp:val=&quot;007723A6&quot;/&gt;&lt;wsp:rsid wsp:val=&quot;0077259F&quot;/&gt;&lt;wsp:rsid wsp:val=&quot;007765AA&quot;/&gt;&lt;wsp:rsid wsp:val=&quot;007833E1&quot;/&gt;&lt;wsp:rsid wsp:val=&quot;0078459C&quot;/&gt;&lt;wsp:rsid wsp:val=&quot;007944CA&quot;/&gt;&lt;wsp:rsid wsp:val=&quot;0079599A&quot;/&gt;&lt;wsp:rsid wsp:val=&quot;007A0659&quot;/&gt;&lt;wsp:rsid wsp:val=&quot;007A754B&quot;/&gt;&lt;wsp:rsid wsp:val=&quot;007A7661&quot;/&gt;&lt;wsp:rsid wsp:val=&quot;007B06B0&quot;/&gt;&lt;wsp:rsid wsp:val=&quot;007B544F&quot;/&gt;&lt;wsp:rsid wsp:val=&quot;007C7726&quot;/&gt;&lt;wsp:rsid wsp:val=&quot;007D09F5&quot;/&gt;&lt;wsp:rsid wsp:val=&quot;007D163A&quot;/&gt;&lt;wsp:rsid wsp:val=&quot;007E0781&quot;/&gt;&lt;wsp:rsid wsp:val=&quot;007E26C5&quot;/&gt;&lt;wsp:rsid wsp:val=&quot;007E2C5D&quot;/&gt;&lt;wsp:rsid wsp:val=&quot;007E7762&quot;/&gt;&lt;wsp:rsid wsp:val=&quot;007F2F9C&quot;/&gt;&lt;wsp:rsid wsp:val=&quot;007F51CA&quot;/&gt;&lt;wsp:rsid wsp:val=&quot;00801072&quot;/&gt;&lt;wsp:rsid wsp:val=&quot;0080134E&quot;/&gt;&lt;wsp:rsid wsp:val=&quot;008057BA&quot;/&gt;&lt;wsp:rsid wsp:val=&quot;0081456E&quot;/&gt;&lt;wsp:rsid wsp:val=&quot;0081589E&quot;/&gt;&lt;wsp:rsid wsp:val=&quot;008159F1&quot;/&gt;&lt;wsp:rsid wsp:val=&quot;0082085D&quot;/&gt;&lt;wsp:rsid wsp:val=&quot;00827FA3&quot;/&gt;&lt;wsp:rsid wsp:val=&quot;00832EBD&quot;/&gt;&lt;wsp:rsid wsp:val=&quot;008405AE&quot;/&gt;&lt;wsp:rsid wsp:val=&quot;0084522F&quot;/&gt;&lt;wsp:rsid wsp:val=&quot;00845C1D&quot;/&gt;&lt;wsp:rsid wsp:val=&quot;00846E3F&quot;/&gt;&lt;wsp:rsid wsp:val=&quot;00850FB7&quot;/&gt;&lt;wsp:rsid wsp:val=&quot;008775F4&quot;/&gt;&lt;wsp:rsid wsp:val=&quot;008822D8&quot;/&gt;&lt;wsp:rsid wsp:val=&quot;00893D09&quot;/&gt;&lt;wsp:rsid wsp:val=&quot;008946F0&quot;/&gt;&lt;wsp:rsid wsp:val=&quot;00895568&quot;/&gt;&lt;wsp:rsid wsp:val=&quot;008A1809&quot;/&gt;&lt;wsp:rsid wsp:val=&quot;008A697D&quot;/&gt;&lt;wsp:rsid wsp:val=&quot;008B2AA1&quot;/&gt;&lt;wsp:rsid wsp:val=&quot;008C4D9E&quot;/&gt;&lt;wsp:rsid wsp:val=&quot;008C659F&quot;/&gt;&lt;wsp:rsid wsp:val=&quot;008D332F&quot;/&gt;&lt;wsp:rsid wsp:val=&quot;008D3965&quot;/&gt;&lt;wsp:rsid wsp:val=&quot;008D48B9&quot;/&gt;&lt;wsp:rsid wsp:val=&quot;008E2FA6&quot;/&gt;&lt;wsp:rsid wsp:val=&quot;008F0CED&quot;/&gt;&lt;wsp:rsid wsp:val=&quot;008F1C4F&quot;/&gt;&lt;wsp:rsid wsp:val=&quot;008F2571&quot;/&gt;&lt;wsp:rsid wsp:val=&quot;008F554A&quot;/&gt;&lt;wsp:rsid wsp:val=&quot;009005A7&quot;/&gt;&lt;wsp:rsid wsp:val=&quot;009006F1&quot;/&gt;&lt;wsp:rsid wsp:val=&quot;009039A0&quot;/&gt;&lt;wsp:rsid wsp:val=&quot;00904E07&quot;/&gt;&lt;wsp:rsid wsp:val=&quot;00905541&quot;/&gt;&lt;wsp:rsid wsp:val=&quot;00913E9F&quot;/&gt;&lt;wsp:rsid wsp:val=&quot;00915A72&quot;/&gt;&lt;wsp:rsid wsp:val=&quot;00916395&quot;/&gt;&lt;wsp:rsid wsp:val=&quot;00922F19&quot;/&gt;&lt;wsp:rsid wsp:val=&quot;009305E1&quot;/&gt;&lt;wsp:rsid wsp:val=&quot;00935123&quot;/&gt;&lt;wsp:rsid wsp:val=&quot;009357BD&quot;/&gt;&lt;wsp:rsid wsp:val=&quot;00941F8A&quot;/&gt;&lt;wsp:rsid wsp:val=&quot;00942D89&quot;/&gt;&lt;wsp:rsid wsp:val=&quot;00946D97&quot;/&gt;&lt;wsp:rsid wsp:val=&quot;00947BD0&quot;/&gt;&lt;wsp:rsid wsp:val=&quot;00950E2C&quot;/&gt;&lt;wsp:rsid wsp:val=&quot;009608E3&quot;/&gt;&lt;wsp:rsid wsp:val=&quot;00962E64&quot;/&gt;&lt;wsp:rsid wsp:val=&quot;00965555&quot;/&gt;&lt;wsp:rsid wsp:val=&quot;00966A34&quot;/&gt;&lt;wsp:rsid wsp:val=&quot;00971DC3&quot;/&gt;&lt;wsp:rsid wsp:val=&quot;00976D6D&quot;/&gt;&lt;wsp:rsid wsp:val=&quot;00980198&quot;/&gt;&lt;wsp:rsid wsp:val=&quot;00984C83&quot;/&gt;&lt;wsp:rsid wsp:val=&quot;00993257&quot;/&gt;&lt;wsp:rsid wsp:val=&quot;009A5E86&quot;/&gt;&lt;wsp:rsid wsp:val=&quot;009C30A3&quot;/&gt;&lt;wsp:rsid wsp:val=&quot;009D4855&quot;/&gt;&lt;wsp:rsid wsp:val=&quot;009E1C97&quot;/&gt;&lt;wsp:rsid wsp:val=&quot;009E5687&quot;/&gt;&lt;wsp:rsid wsp:val=&quot;009F401A&quot;/&gt;&lt;wsp:rsid wsp:val=&quot;009F43CB&quot;/&gt;&lt;wsp:rsid wsp:val=&quot;009F44D0&quot;/&gt;&lt;wsp:rsid wsp:val=&quot;009F6BA5&quot;/&gt;&lt;wsp:rsid wsp:val=&quot;00A01523&quot;/&gt;&lt;wsp:rsid wsp:val=&quot;00A06882&quot;/&gt;&lt;wsp:rsid wsp:val=&quot;00A15347&quot;/&gt;&lt;wsp:rsid wsp:val=&quot;00A173E1&quot;/&gt;&lt;wsp:rsid wsp:val=&quot;00A220F8&quot;/&gt;&lt;wsp:rsid wsp:val=&quot;00A23B81&quot;/&gt;&lt;wsp:rsid wsp:val=&quot;00A27B64&quot;/&gt;&lt;wsp:rsid wsp:val=&quot;00A34F38&quot;/&gt;&lt;wsp:rsid wsp:val=&quot;00A358D9&quot;/&gt;&lt;wsp:rsid wsp:val=&quot;00A365D2&quot;/&gt;&lt;wsp:rsid wsp:val=&quot;00A42523&quot;/&gt;&lt;wsp:rsid wsp:val=&quot;00A444FD&quot;/&gt;&lt;wsp:rsid wsp:val=&quot;00A45598&quot;/&gt;&lt;wsp:rsid wsp:val=&quot;00A55A4C&quot;/&gt;&lt;wsp:rsid wsp:val=&quot;00A617C3&quot;/&gt;&lt;wsp:rsid wsp:val=&quot;00A63A2B&quot;/&gt;&lt;wsp:rsid wsp:val=&quot;00A6655A&quot;/&gt;&lt;wsp:rsid wsp:val=&quot;00A73393&quot;/&gt;&lt;wsp:rsid wsp:val=&quot;00A74FA3&quot;/&gt;&lt;wsp:rsid wsp:val=&quot;00A85540&quot;/&gt;&lt;wsp:rsid wsp:val=&quot;00A868FA&quot;/&gt;&lt;wsp:rsid wsp:val=&quot;00A91284&quot;/&gt;&lt;wsp:rsid wsp:val=&quot;00A962D8&quot;/&gt;&lt;wsp:rsid wsp:val=&quot;00AA2C86&quot;/&gt;&lt;wsp:rsid wsp:val=&quot;00AA37FC&quot;/&gt;&lt;wsp:rsid wsp:val=&quot;00AA449C&quot;/&gt;&lt;wsp:rsid wsp:val=&quot;00AB005C&quot;/&gt;&lt;wsp:rsid wsp:val=&quot;00AB64BF&quot;/&gt;&lt;wsp:rsid wsp:val=&quot;00AC1371&quot;/&gt;&lt;wsp:rsid wsp:val=&quot;00AC312D&quot;/&gt;&lt;wsp:rsid wsp:val=&quot;00AC74DC&quot;/&gt;&lt;wsp:rsid wsp:val=&quot;00AD203C&quot;/&gt;&lt;wsp:rsid wsp:val=&quot;00AD2A0F&quot;/&gt;&lt;wsp:rsid wsp:val=&quot;00AD6F06&quot;/&gt;&lt;wsp:rsid wsp:val=&quot;00AE5028&quot;/&gt;&lt;wsp:rsid wsp:val=&quot;00AF0B8E&quot;/&gt;&lt;wsp:rsid wsp:val=&quot;00AF5AD1&quot;/&gt;&lt;wsp:rsid wsp:val=&quot;00B00B70&quot;/&gt;&lt;wsp:rsid wsp:val=&quot;00B04B88&quot;/&gt;&lt;wsp:rsid wsp:val=&quot;00B053DA&quot;/&gt;&lt;wsp:rsid wsp:val=&quot;00B17225&quot;/&gt;&lt;wsp:rsid wsp:val=&quot;00B2245A&quot;/&gt;&lt;wsp:rsid wsp:val=&quot;00B259DB&quot;/&gt;&lt;wsp:rsid wsp:val=&quot;00B3059B&quot;/&gt;&lt;wsp:rsid wsp:val=&quot;00B31A3B&quot;/&gt;&lt;wsp:rsid wsp:val=&quot;00B320CA&quot;/&gt;&lt;wsp:rsid wsp:val=&quot;00B3655A&quot;/&gt;&lt;wsp:rsid wsp:val=&quot;00B4513C&quot;/&gt;&lt;wsp:rsid wsp:val=&quot;00B46EE7&quot;/&gt;&lt;wsp:rsid wsp:val=&quot;00B476BF&quot;/&gt;&lt;wsp:rsid wsp:val=&quot;00B50BC1&quot;/&gt;&lt;wsp:rsid wsp:val=&quot;00B52FC4&quot;/&gt;&lt;wsp:rsid wsp:val=&quot;00B5642B&quot;/&gt;&lt;wsp:rsid wsp:val=&quot;00B60AEA&quot;/&gt;&lt;wsp:rsid wsp:val=&quot;00B64CD8&quot;/&gt;&lt;wsp:rsid wsp:val=&quot;00B65255&quot;/&gt;&lt;wsp:rsid wsp:val=&quot;00B70C74&quot;/&gt;&lt;wsp:rsid wsp:val=&quot;00B71BDA&quot;/&gt;&lt;wsp:rsid wsp:val=&quot;00B7295C&quot;/&gt;&lt;wsp:rsid wsp:val=&quot;00B76FA1&quot;/&gt;&lt;wsp:rsid wsp:val=&quot;00B82596&quot;/&gt;&lt;wsp:rsid wsp:val=&quot;00BA38C4&quot;/&gt;&lt;wsp:rsid wsp:val=&quot;00BA5C59&quot;/&gt;&lt;wsp:rsid wsp:val=&quot;00BB4956&quot;/&gt;&lt;wsp:rsid wsp:val=&quot;00BB4A4A&quot;/&gt;&lt;wsp:rsid wsp:val=&quot;00BB4E1F&quot;/&gt;&lt;wsp:rsid wsp:val=&quot;00BB5A95&quot;/&gt;&lt;wsp:rsid wsp:val=&quot;00BC0992&quot;/&gt;&lt;wsp:rsid wsp:val=&quot;00BC16B1&quot;/&gt;&lt;wsp:rsid wsp:val=&quot;00BC2950&quot;/&gt;&lt;wsp:rsid wsp:val=&quot;00BD1EE3&quot;/&gt;&lt;wsp:rsid wsp:val=&quot;00BD59D5&quot;/&gt;&lt;wsp:rsid wsp:val=&quot;00BD6488&quot;/&gt;&lt;wsp:rsid wsp:val=&quot;00BE6347&quot;/&gt;&lt;wsp:rsid wsp:val=&quot;00C00897&quot;/&gt;&lt;wsp:rsid wsp:val=&quot;00C04165&quot;/&gt;&lt;wsp:rsid wsp:val=&quot;00C10A58&quot;/&gt;&lt;wsp:rsid wsp:val=&quot;00C122C6&quot;/&gt;&lt;wsp:rsid wsp:val=&quot;00C23A3A&quot;/&gt;&lt;wsp:rsid wsp:val=&quot;00C31DC7&quot;/&gt;&lt;wsp:rsid wsp:val=&quot;00C32FD4&quot;/&gt;&lt;wsp:rsid wsp:val=&quot;00C33534&quot;/&gt;&lt;wsp:rsid wsp:val=&quot;00C35DB4&quot;/&gt;&lt;wsp:rsid wsp:val=&quot;00C40816&quot;/&gt;&lt;wsp:rsid wsp:val=&quot;00C41759&quot;/&gt;&lt;wsp:rsid wsp:val=&quot;00C43F22&quot;/&gt;&lt;wsp:rsid wsp:val=&quot;00C51C22&quot;/&gt;&lt;wsp:rsid wsp:val=&quot;00C54217&quot;/&gt;&lt;wsp:rsid wsp:val=&quot;00C579C8&quot;/&gt;&lt;wsp:rsid wsp:val=&quot;00C65C19&quot;/&gt;&lt;wsp:rsid wsp:val=&quot;00C71E71&quot;/&gt;&lt;wsp:rsid wsp:val=&quot;00C75EC2&quot;/&gt;&lt;wsp:rsid wsp:val=&quot;00C77AF5&quot;/&gt;&lt;wsp:rsid wsp:val=&quot;00C9270E&quot;/&gt;&lt;wsp:rsid wsp:val=&quot;00C930A8&quot;/&gt;&lt;wsp:rsid wsp:val=&quot;00C97DDF&quot;/&gt;&lt;wsp:rsid wsp:val=&quot;00CA1E9A&quot;/&gt;&lt;wsp:rsid wsp:val=&quot;00CA3621&quot;/&gt;&lt;wsp:rsid wsp:val=&quot;00CA45AF&quot;/&gt;&lt;wsp:rsid wsp:val=&quot;00CB2E65&quot;/&gt;&lt;wsp:rsid wsp:val=&quot;00CC0547&quot;/&gt;&lt;wsp:rsid wsp:val=&quot;00CC0916&quot;/&gt;&lt;wsp:rsid wsp:val=&quot;00CD2CBF&quot;/&gt;&lt;wsp:rsid wsp:val=&quot;00CD74D0&quot;/&gt;&lt;wsp:rsid wsp:val=&quot;00CE1198&quot;/&gt;&lt;wsp:rsid wsp:val=&quot;00CF006F&quot;/&gt;&lt;wsp:rsid wsp:val=&quot;00CF1E44&quot;/&gt;&lt;wsp:rsid wsp:val=&quot;00CF7475&quot;/&gt;&lt;wsp:rsid wsp:val=&quot;00D12AE9&quot;/&gt;&lt;wsp:rsid wsp:val=&quot;00D12DC0&quot;/&gt;&lt;wsp:rsid wsp:val=&quot;00D132CB&quot;/&gt;&lt;wsp:rsid wsp:val=&quot;00D20E00&quot;/&gt;&lt;wsp:rsid wsp:val=&quot;00D2152A&quot;/&gt;&lt;wsp:rsid wsp:val=&quot;00D22E95&quot;/&gt;&lt;wsp:rsid wsp:val=&quot;00D25759&quot;/&gt;&lt;wsp:rsid wsp:val=&quot;00D30152&quot;/&gt;&lt;wsp:rsid wsp:val=&quot;00D3048D&quot;/&gt;&lt;wsp:rsid wsp:val=&quot;00D3288E&quot;/&gt;&lt;wsp:rsid wsp:val=&quot;00D3702F&quot;/&gt;&lt;wsp:rsid wsp:val=&quot;00D45A7D&quot;/&gt;&lt;wsp:rsid wsp:val=&quot;00D513EE&quot;/&gt;&lt;wsp:rsid wsp:val=&quot;00D565A5&quot;/&gt;&lt;wsp:rsid wsp:val=&quot;00D71BAB&quot;/&gt;&lt;wsp:rsid wsp:val=&quot;00D73B5B&quot;/&gt;&lt;wsp:rsid wsp:val=&quot;00D844D2&quot;/&gt;&lt;wsp:rsid wsp:val=&quot;00D907CB&quot;/&gt;&lt;wsp:rsid wsp:val=&quot;00D9440F&quot;/&gt;&lt;wsp:rsid wsp:val=&quot;00DB62D1&quot;/&gt;&lt;wsp:rsid wsp:val=&quot;00DC03FE&quot;/&gt;&lt;wsp:rsid wsp:val=&quot;00DC4C9A&quot;/&gt;&lt;wsp:rsid wsp:val=&quot;00DD0FDA&quot;/&gt;&lt;wsp:rsid wsp:val=&quot;00DD7A9A&quot;/&gt;&lt;wsp:rsid wsp:val=&quot;00DF2306&quot;/&gt;&lt;wsp:rsid wsp:val=&quot;00E03548&quot;/&gt;&lt;wsp:rsid wsp:val=&quot;00E13882&quot;/&gt;&lt;wsp:rsid wsp:val=&quot;00E146E2&quot;/&gt;&lt;wsp:rsid wsp:val=&quot;00E1590C&quot;/&gt;&lt;wsp:rsid wsp:val=&quot;00E15DEE&quot;/&gt;&lt;wsp:rsid wsp:val=&quot;00E21D3C&quot;/&gt;&lt;wsp:rsid wsp:val=&quot;00E252B3&quot;/&gt;&lt;wsp:rsid wsp:val=&quot;00E328DC&quot;/&gt;&lt;wsp:rsid wsp:val=&quot;00E357B6&quot;/&gt;&lt;wsp:rsid wsp:val=&quot;00E42FF6&quot;/&gt;&lt;wsp:rsid wsp:val=&quot;00E4636F&quot;/&gt;&lt;wsp:rsid wsp:val=&quot;00E95B2F&quot;/&gt;&lt;wsp:rsid wsp:val=&quot;00EA3484&quot;/&gt;&lt;wsp:rsid wsp:val=&quot;00EB20D8&quot;/&gt;&lt;wsp:rsid wsp:val=&quot;00EC172D&quot;/&gt;&lt;wsp:rsid wsp:val=&quot;00EC772D&quot;/&gt;&lt;wsp:rsid wsp:val=&quot;00ED1C0E&quot;/&gt;&lt;wsp:rsid wsp:val=&quot;00EE1A25&quot;/&gt;&lt;wsp:rsid wsp:val=&quot;00EE2288&quot;/&gt;&lt;wsp:rsid wsp:val=&quot;00EF031E&quot;/&gt;&lt;wsp:rsid wsp:val=&quot;00EF1D5E&quot;/&gt;&lt;wsp:rsid wsp:val=&quot;00F048D1&quot;/&gt;&lt;wsp:rsid wsp:val=&quot;00F10E92&quot;/&gt;&lt;wsp:rsid wsp:val=&quot;00F17AA3&quot;/&gt;&lt;wsp:rsid wsp:val=&quot;00F210F3&quot;/&gt;&lt;wsp:rsid wsp:val=&quot;00F27CDB&quot;/&gt;&lt;wsp:rsid wsp:val=&quot;00F50E05&quot;/&gt;&lt;wsp:rsid wsp:val=&quot;00F6079C&quot;/&gt;&lt;wsp:rsid wsp:val=&quot;00F659F4&quot;/&gt;&lt;wsp:rsid wsp:val=&quot;00F70516&quot;/&gt;&lt;wsp:rsid wsp:val=&quot;00F71C5F&quot;/&gt;&lt;wsp:rsid wsp:val=&quot;00F82420&quot;/&gt;&lt;wsp:rsid wsp:val=&quot;00F82FA4&quot;/&gt;&lt;wsp:rsid wsp:val=&quot;00F85238&quot;/&gt;&lt;wsp:rsid wsp:val=&quot;00F8660C&quot;/&gt;&lt;wsp:rsid wsp:val=&quot;00FC172C&quot;/&gt;&lt;wsp:rsid wsp:val=&quot;00FC3F16&quot;/&gt;&lt;wsp:rsid wsp:val=&quot;00FF3FD5&quot;/&gt;&lt;wsp:rsid wsp:val=&quot;00FF4CA9&quot;/&gt;&lt;wsp:rsid wsp:val=&quot;00FF4EA7&quot;/&gt;&lt;wsp:rsid wsp:val=&quot;00FF5202&quot;/&gt;&lt;/wsp:rsids&gt;&lt;/w:docPr&gt;&lt;w:body&gt;&lt;w:p wsp:rsidR=&quot;00000000&quot; wsp:rsidRDefault=&quot;002B582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2378F">
        <w:t xml:space="preserve"> 0, следовательно (+).</w:t>
      </w:r>
    </w:p>
    <w:p w:rsidR="0092378F" w:rsidRPr="0033018F" w:rsidRDefault="0092378F" w:rsidP="0092378F">
      <w:r>
        <w:t>О</w:t>
      </w:r>
      <w:r w:rsidRPr="0033018F">
        <w:t xml:space="preserve">сновываясь на этих представлениях и применяя выводы молекулярно – кинетической теории строения вещества норвежские химики К. Гульдберг и П. Вааг в 1879 году предложили </w:t>
      </w:r>
      <w:r w:rsidRPr="0092378F">
        <w:rPr>
          <w:b/>
        </w:rPr>
        <w:t xml:space="preserve">закон действующих масс </w:t>
      </w:r>
      <w:r w:rsidRPr="0092378F">
        <w:t>(</w:t>
      </w:r>
      <w:r w:rsidRPr="0033018F">
        <w:t>ЗДМ) или основной закон химической кинетики:</w:t>
      </w:r>
    </w:p>
    <w:p w:rsidR="0092378F" w:rsidRPr="0033018F" w:rsidRDefault="0092378F" w:rsidP="0092378F">
      <w:r w:rsidRPr="0033018F">
        <w:t xml:space="preserve">  Скорость реакции должна быть пропорциональна концентрации реагирующих веществ.</w:t>
      </w:r>
    </w:p>
    <w:p w:rsidR="0092378F" w:rsidRPr="0033018F" w:rsidRDefault="0092378F" w:rsidP="0092378F">
      <w:r w:rsidRPr="0033018F">
        <w:t>Например</w:t>
      </w:r>
      <w:r>
        <w:t xml:space="preserve"> кинетические уравнения</w:t>
      </w:r>
      <w:r w:rsidRPr="0033018F">
        <w:t xml:space="preserve">: </w:t>
      </w:r>
    </w:p>
    <w:p w:rsidR="0092378F" w:rsidRDefault="00E42744" w:rsidP="0092378F">
      <w:pPr>
        <w:rPr>
          <w:vertAlign w:val="subscript"/>
        </w:rPr>
      </w:pPr>
      <w:r w:rsidRPr="00E42744">
        <w:rPr>
          <w:noProof/>
        </w:rPr>
        <w:pict>
          <v:shape id="_x0000_s1583" type="#_x0000_t32" style="position:absolute;left:0;text-align:left;margin-left:80.6pt;margin-top:3.15pt;width:16.5pt;height:0;z-index:251671552" o:connectortype="straight">
            <v:stroke endarrow="block"/>
          </v:shape>
        </w:pict>
      </w:r>
      <w:r w:rsidR="0092378F" w:rsidRPr="0033018F">
        <w:rPr>
          <w:lang w:val="en-US"/>
        </w:rPr>
        <w:t>A</w:t>
      </w:r>
      <w:r w:rsidR="0092378F" w:rsidRPr="0033018F">
        <w:t xml:space="preserve"> + </w:t>
      </w:r>
      <w:r w:rsidR="0092378F" w:rsidRPr="0033018F">
        <w:rPr>
          <w:lang w:val="en-US"/>
        </w:rPr>
        <w:t>B</w:t>
      </w:r>
      <w:r w:rsidR="0092378F" w:rsidRPr="0033018F">
        <w:t xml:space="preserve"> = </w:t>
      </w:r>
      <w:r w:rsidR="0092378F" w:rsidRPr="0033018F">
        <w:rPr>
          <w:lang w:val="en-US"/>
        </w:rPr>
        <w:t>X</w:t>
      </w:r>
      <w:r w:rsidR="0092378F" w:rsidRPr="0033018F">
        <w:t xml:space="preserve">                       </w:t>
      </w:r>
      <w:r w:rsidR="0092378F" w:rsidRPr="0033018F">
        <w:rPr>
          <w:lang w:val="en-US"/>
        </w:rPr>
        <w:t>V</w:t>
      </w:r>
      <w:r w:rsidR="0092378F" w:rsidRPr="0033018F">
        <w:t xml:space="preserve"> = </w:t>
      </w:r>
      <w:r w:rsidR="0092378F" w:rsidRPr="0033018F">
        <w:rPr>
          <w:lang w:val="en-US"/>
        </w:rPr>
        <w:t>K</w:t>
      </w:r>
      <w:r w:rsidR="0092378F" w:rsidRPr="0033018F">
        <w:t xml:space="preserve"> </w:t>
      </w:r>
      <w:r w:rsidR="0092378F" w:rsidRPr="0033018F">
        <w:rPr>
          <w:lang w:val="en-US"/>
        </w:rPr>
        <w:t>C</w:t>
      </w:r>
      <w:r w:rsidR="0092378F" w:rsidRPr="0033018F">
        <w:rPr>
          <w:vertAlign w:val="subscript"/>
          <w:lang w:val="en-US"/>
        </w:rPr>
        <w:t>A</w:t>
      </w:r>
      <w:r w:rsidR="0092378F" w:rsidRPr="0033018F">
        <w:t xml:space="preserve"> × </w:t>
      </w:r>
      <w:r w:rsidR="0092378F" w:rsidRPr="0033018F">
        <w:rPr>
          <w:lang w:val="en-US"/>
        </w:rPr>
        <w:t>C</w:t>
      </w:r>
      <w:r w:rsidR="0092378F" w:rsidRPr="0033018F">
        <w:rPr>
          <w:vertAlign w:val="subscript"/>
          <w:lang w:val="en-US"/>
        </w:rPr>
        <w:t>B</w:t>
      </w:r>
      <w:r w:rsidR="0092378F" w:rsidRPr="0033018F">
        <w:rPr>
          <w:vertAlign w:val="subscript"/>
        </w:rPr>
        <w:tab/>
        <w:t xml:space="preserve">                                              </w:t>
      </w:r>
    </w:p>
    <w:p w:rsidR="0092378F" w:rsidRDefault="00E42744" w:rsidP="0092378F">
      <w:pPr>
        <w:rPr>
          <w:vertAlign w:val="subscript"/>
        </w:rPr>
      </w:pPr>
      <w:r w:rsidRPr="00E42744">
        <w:rPr>
          <w:noProof/>
        </w:rPr>
        <w:pict>
          <v:shape id="_x0000_s1584" type="#_x0000_t32" style="position:absolute;left:0;text-align:left;margin-left:80.6pt;margin-top:2.45pt;width:16.5pt;height:.75pt;z-index:251672576" o:connectortype="straight">
            <v:stroke endarrow="block"/>
          </v:shape>
        </w:pict>
      </w:r>
      <w:r w:rsidR="0092378F" w:rsidRPr="0033018F">
        <w:rPr>
          <w:lang w:val="en-US"/>
        </w:rPr>
        <w:t>A + B + C = X                V = K C</w:t>
      </w:r>
      <w:r w:rsidR="0092378F" w:rsidRPr="0033018F">
        <w:rPr>
          <w:vertAlign w:val="subscript"/>
          <w:lang w:val="en-US"/>
        </w:rPr>
        <w:t>A</w:t>
      </w:r>
      <w:r w:rsidR="0092378F" w:rsidRPr="0033018F">
        <w:rPr>
          <w:lang w:val="en-US"/>
        </w:rPr>
        <w:t xml:space="preserve"> × C</w:t>
      </w:r>
      <w:r w:rsidR="0092378F" w:rsidRPr="0033018F">
        <w:rPr>
          <w:vertAlign w:val="subscript"/>
          <w:lang w:val="en-US"/>
        </w:rPr>
        <w:t xml:space="preserve">B </w:t>
      </w:r>
      <w:r w:rsidR="0092378F" w:rsidRPr="0033018F">
        <w:rPr>
          <w:lang w:val="en-US"/>
        </w:rPr>
        <w:t>× C</w:t>
      </w:r>
      <w:r w:rsidR="0092378F" w:rsidRPr="0033018F">
        <w:rPr>
          <w:vertAlign w:val="subscript"/>
          <w:lang w:val="en-US"/>
        </w:rPr>
        <w:t>c</w:t>
      </w:r>
      <w:r w:rsidR="0092378F" w:rsidRPr="0033018F">
        <w:rPr>
          <w:vertAlign w:val="subscript"/>
          <w:lang w:val="en-US"/>
        </w:rPr>
        <w:tab/>
        <w:t xml:space="preserve">                                    </w:t>
      </w:r>
    </w:p>
    <w:p w:rsidR="0092378F" w:rsidRPr="0033018F" w:rsidRDefault="00E42744" w:rsidP="0092378F">
      <w:r w:rsidRPr="00E42744">
        <w:rPr>
          <w:noProof/>
        </w:rPr>
        <w:pict>
          <v:shape id="_x0000_s1585" type="#_x0000_t32" style="position:absolute;left:0;text-align:left;margin-left:80.6pt;margin-top:3.25pt;width:16.5pt;height:0;z-index:251673600" o:connectortype="straight">
            <v:stroke endarrow="block"/>
          </v:shape>
        </w:pict>
      </w:r>
      <w:r w:rsidR="0092378F" w:rsidRPr="0033018F">
        <w:rPr>
          <w:lang w:val="en-US"/>
        </w:rPr>
        <w:t>2A + B = X                     V = K C</w:t>
      </w:r>
      <w:r w:rsidR="0092378F" w:rsidRPr="0033018F">
        <w:rPr>
          <w:vertAlign w:val="subscript"/>
          <w:lang w:val="en-US"/>
        </w:rPr>
        <w:t>A</w:t>
      </w:r>
      <w:r w:rsidR="0092378F" w:rsidRPr="0033018F">
        <w:rPr>
          <w:vertAlign w:val="superscript"/>
          <w:lang w:val="en-US"/>
        </w:rPr>
        <w:t>2</w:t>
      </w:r>
      <w:r w:rsidR="0092378F" w:rsidRPr="0033018F">
        <w:rPr>
          <w:lang w:val="en-US"/>
        </w:rPr>
        <w:t xml:space="preserve"> × C</w:t>
      </w:r>
      <w:r w:rsidR="0092378F" w:rsidRPr="0033018F">
        <w:rPr>
          <w:vertAlign w:val="subscript"/>
          <w:lang w:val="en-US"/>
        </w:rPr>
        <w:t>B</w:t>
      </w:r>
      <w:r w:rsidR="00242607">
        <w:t xml:space="preserve">; где </w:t>
      </w:r>
      <w:r w:rsidR="0092378F" w:rsidRPr="0092378F">
        <w:rPr>
          <w:b/>
          <w:lang w:val="en-US"/>
        </w:rPr>
        <w:t>K</w:t>
      </w:r>
      <w:r w:rsidR="0092378F" w:rsidRPr="0033018F">
        <w:t xml:space="preserve"> – константа скорости, которая зависит от природы реагирующих веществ.</w:t>
      </w:r>
    </w:p>
    <w:p w:rsidR="0092378F" w:rsidRPr="00242607" w:rsidRDefault="0092378F" w:rsidP="00242607">
      <w:r w:rsidRPr="0033018F">
        <w:t xml:space="preserve">Концентрации находятся в </w:t>
      </w:r>
      <w:r w:rsidRPr="00242607">
        <w:t xml:space="preserve">степенях равным стехиометрическим коэффициентам веществ. </w:t>
      </w:r>
    </w:p>
    <w:p w:rsidR="0092378F" w:rsidRPr="0033018F" w:rsidRDefault="0092378F" w:rsidP="00242607">
      <w:r w:rsidRPr="0033018F">
        <w:t>Действительна эта запись только для элементарных уравнений.</w:t>
      </w:r>
    </w:p>
    <w:p w:rsidR="0092378F" w:rsidRPr="0033018F" w:rsidRDefault="0092378F" w:rsidP="00242607">
      <w:r w:rsidRPr="0033018F">
        <w:t xml:space="preserve">В действительности механизм реакции очень сложен и протекает в несколько стадий, из которых только одна – самая медленная – определяет скорость реакции. </w:t>
      </w:r>
    </w:p>
    <w:p w:rsidR="0092378F" w:rsidRPr="0033018F" w:rsidRDefault="0092378F" w:rsidP="00242607">
      <w:r w:rsidRPr="0033018F">
        <w:t>Например: 2</w:t>
      </w:r>
      <w:r w:rsidRPr="0033018F">
        <w:rPr>
          <w:lang w:val="en-US"/>
        </w:rPr>
        <w:t>H</w:t>
      </w:r>
      <w:r w:rsidRPr="0033018F">
        <w:rPr>
          <w:vertAlign w:val="subscript"/>
        </w:rPr>
        <w:t>2</w:t>
      </w:r>
      <w:r w:rsidRPr="0033018F">
        <w:t xml:space="preserve"> + </w:t>
      </w:r>
      <w:r w:rsidRPr="0033018F">
        <w:rPr>
          <w:lang w:val="en-US"/>
        </w:rPr>
        <w:t>O</w:t>
      </w:r>
      <w:r w:rsidRPr="0033018F">
        <w:rPr>
          <w:vertAlign w:val="subscript"/>
        </w:rPr>
        <w:t>2</w:t>
      </w:r>
      <w:r w:rsidRPr="0033018F">
        <w:t xml:space="preserve"> -› 2</w:t>
      </w:r>
      <w:r w:rsidRPr="0033018F">
        <w:rPr>
          <w:lang w:val="en-US"/>
        </w:rPr>
        <w:t>H</w:t>
      </w:r>
      <w:r w:rsidRPr="0033018F">
        <w:rPr>
          <w:vertAlign w:val="subscript"/>
        </w:rPr>
        <w:t>2</w:t>
      </w:r>
      <w:r w:rsidRPr="0033018F">
        <w:rPr>
          <w:lang w:val="en-US"/>
        </w:rPr>
        <w:t>O</w:t>
      </w:r>
    </w:p>
    <w:p w:rsidR="0092378F" w:rsidRPr="0033018F" w:rsidRDefault="0092378F" w:rsidP="00242607">
      <w:r w:rsidRPr="0033018F">
        <w:t>На самом деле процесс образования воды складывается из 6 элементарных актов (реакций) и имеет характер ценной:</w:t>
      </w:r>
    </w:p>
    <w:p w:rsidR="0092378F" w:rsidRPr="0033018F" w:rsidRDefault="0092378F" w:rsidP="00242607">
      <w:pPr>
        <w:rPr>
          <w:lang w:val="en-US"/>
        </w:rPr>
      </w:pPr>
      <w:r w:rsidRPr="0033018F">
        <w:rPr>
          <w:lang w:val="en-US"/>
        </w:rPr>
        <w:t>H</w:t>
      </w:r>
      <w:r w:rsidRPr="0033018F">
        <w:rPr>
          <w:vertAlign w:val="subscript"/>
          <w:lang w:val="en-US"/>
        </w:rPr>
        <w:t>2</w:t>
      </w:r>
      <w:r w:rsidRPr="0033018F">
        <w:rPr>
          <w:lang w:val="en-US"/>
        </w:rPr>
        <w:t xml:space="preserve"> + O</w:t>
      </w:r>
      <w:r w:rsidRPr="0033018F">
        <w:rPr>
          <w:vertAlign w:val="subscript"/>
          <w:lang w:val="en-US"/>
        </w:rPr>
        <w:t xml:space="preserve">2 </w:t>
      </w:r>
      <w:r w:rsidRPr="0033018F">
        <w:rPr>
          <w:lang w:val="en-US"/>
        </w:rPr>
        <w:t>-› 2OH</w:t>
      </w:r>
    </w:p>
    <w:p w:rsidR="0092378F" w:rsidRPr="0033018F" w:rsidRDefault="0092378F" w:rsidP="00242607">
      <w:pPr>
        <w:rPr>
          <w:lang w:val="en-US"/>
        </w:rPr>
      </w:pPr>
      <w:r w:rsidRPr="0033018F">
        <w:rPr>
          <w:lang w:val="en-US"/>
        </w:rPr>
        <w:t>OH + H</w:t>
      </w:r>
      <w:r w:rsidRPr="0033018F">
        <w:rPr>
          <w:vertAlign w:val="subscript"/>
          <w:lang w:val="en-US"/>
        </w:rPr>
        <w:t>2</w:t>
      </w:r>
      <w:r w:rsidRPr="0033018F">
        <w:rPr>
          <w:lang w:val="en-US"/>
        </w:rPr>
        <w:t xml:space="preserve"> -› H</w:t>
      </w:r>
      <w:r w:rsidRPr="0033018F">
        <w:rPr>
          <w:vertAlign w:val="subscript"/>
          <w:lang w:val="en-US"/>
        </w:rPr>
        <w:t>2</w:t>
      </w:r>
      <w:r w:rsidRPr="0033018F">
        <w:rPr>
          <w:lang w:val="en-US"/>
        </w:rPr>
        <w:t>O + H</w:t>
      </w:r>
    </w:p>
    <w:p w:rsidR="0092378F" w:rsidRPr="0033018F" w:rsidRDefault="0092378F" w:rsidP="00242607">
      <w:pPr>
        <w:rPr>
          <w:lang w:val="en-US"/>
        </w:rPr>
      </w:pPr>
      <w:r w:rsidRPr="0033018F">
        <w:rPr>
          <w:lang w:val="en-US"/>
        </w:rPr>
        <w:lastRenderedPageBreak/>
        <w:t>H + O</w:t>
      </w:r>
      <w:r w:rsidRPr="0033018F">
        <w:rPr>
          <w:vertAlign w:val="subscript"/>
          <w:lang w:val="en-US"/>
        </w:rPr>
        <w:t>2</w:t>
      </w:r>
      <w:r w:rsidRPr="0033018F">
        <w:rPr>
          <w:lang w:val="en-US"/>
        </w:rPr>
        <w:t xml:space="preserve"> -› OH + O</w:t>
      </w:r>
    </w:p>
    <w:p w:rsidR="0092378F" w:rsidRPr="0033018F" w:rsidRDefault="0092378F" w:rsidP="00242607">
      <w:pPr>
        <w:rPr>
          <w:lang w:val="en-US"/>
        </w:rPr>
      </w:pPr>
      <w:r w:rsidRPr="0033018F">
        <w:rPr>
          <w:lang w:val="en-US"/>
        </w:rPr>
        <w:t>O + H</w:t>
      </w:r>
      <w:r w:rsidRPr="0033018F">
        <w:rPr>
          <w:vertAlign w:val="subscript"/>
          <w:lang w:val="en-US"/>
        </w:rPr>
        <w:t>2</w:t>
      </w:r>
      <w:r w:rsidRPr="0033018F">
        <w:rPr>
          <w:lang w:val="en-US"/>
        </w:rPr>
        <w:t xml:space="preserve"> -› OH + H</w:t>
      </w:r>
    </w:p>
    <w:p w:rsidR="0092378F" w:rsidRPr="0033018F" w:rsidRDefault="0092378F" w:rsidP="00242607">
      <w:pPr>
        <w:rPr>
          <w:lang w:val="en-US"/>
        </w:rPr>
      </w:pPr>
      <w:r w:rsidRPr="0033018F">
        <w:rPr>
          <w:lang w:val="en-US"/>
        </w:rPr>
        <w:t>H + O</w:t>
      </w:r>
      <w:r w:rsidRPr="0033018F">
        <w:rPr>
          <w:vertAlign w:val="subscript"/>
          <w:lang w:val="en-US"/>
        </w:rPr>
        <w:t>2</w:t>
      </w:r>
      <w:r w:rsidRPr="0033018F">
        <w:rPr>
          <w:lang w:val="en-US"/>
        </w:rPr>
        <w:t xml:space="preserve"> -› OH + H</w:t>
      </w:r>
    </w:p>
    <w:p w:rsidR="0092378F" w:rsidRPr="0033018F" w:rsidRDefault="0092378F" w:rsidP="00242607">
      <w:r w:rsidRPr="0033018F">
        <w:t>Но если мы будем пользоваться элементарным уравнением СХР</w:t>
      </w:r>
      <w:r>
        <w:t>,</w:t>
      </w:r>
      <w:r w:rsidRPr="0033018F">
        <w:t xml:space="preserve"> можно измерить по изменению </w:t>
      </w:r>
      <w:r w:rsidRPr="00242607">
        <w:t xml:space="preserve">любого </w:t>
      </w:r>
      <w:r w:rsidRPr="0033018F">
        <w:t xml:space="preserve">из реагентов и продуктов, но численное значение V </w:t>
      </w:r>
      <w:r w:rsidRPr="00242607">
        <w:t xml:space="preserve">зависит </w:t>
      </w:r>
      <w:r w:rsidRPr="0033018F">
        <w:t>от этого выбора:</w:t>
      </w:r>
    </w:p>
    <w:p w:rsidR="0092378F" w:rsidRPr="0033018F" w:rsidRDefault="0092378F" w:rsidP="00242607">
      <w:pPr>
        <w:rPr>
          <w:lang w:val="en-US"/>
        </w:rPr>
      </w:pPr>
      <w:r w:rsidRPr="0033018F">
        <w:rPr>
          <w:lang w:val="en-US"/>
        </w:rPr>
        <w:t>N</w:t>
      </w:r>
      <w:r w:rsidRPr="0033018F">
        <w:rPr>
          <w:vertAlign w:val="subscript"/>
          <w:lang w:val="en-US"/>
        </w:rPr>
        <w:t>2</w:t>
      </w:r>
      <w:r w:rsidRPr="0033018F">
        <w:rPr>
          <w:lang w:val="en-US"/>
        </w:rPr>
        <w:t xml:space="preserve"> + 3H</w:t>
      </w:r>
      <w:r w:rsidRPr="0033018F">
        <w:rPr>
          <w:vertAlign w:val="subscript"/>
          <w:lang w:val="en-US"/>
        </w:rPr>
        <w:t>2</w:t>
      </w:r>
      <w:r w:rsidRPr="0033018F">
        <w:rPr>
          <w:lang w:val="en-US"/>
        </w:rPr>
        <w:t xml:space="preserve"> -› 3NH</w:t>
      </w:r>
      <w:r w:rsidRPr="0033018F">
        <w:rPr>
          <w:vertAlign w:val="subscript"/>
          <w:lang w:val="en-US"/>
        </w:rPr>
        <w:t>3</w:t>
      </w:r>
    </w:p>
    <w:p w:rsidR="0092378F" w:rsidRPr="00242607" w:rsidRDefault="0092378F" w:rsidP="00242607">
      <w:pPr>
        <w:rPr>
          <w:rFonts w:eastAsiaTheme="minorEastAsia"/>
        </w:rPr>
      </w:pPr>
      <w:r w:rsidRPr="00242607">
        <w:t xml:space="preserve">Значения СХР рассчитанные на </w:t>
      </w:r>
      <w:r w:rsidR="00E42744" w:rsidRPr="00E42744">
        <w:rPr>
          <w:position w:val="-6"/>
        </w:rPr>
        <w:pict>
          <v:shape id="_x0000_i1029" type="#_x0000_t75" style="width:8.05pt;height:16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activeWritingStyle w:lang=&quot;RU&quot; w:vendorID=&quot;1&quot; w:dllVersion=&quot;512&quot; w:optionSet=&quot;1&quot;/&gt;&lt;w:stylePaneFormatFilter w:val=&quot;3801&quot;/&gt;&lt;w:defaultTabStop w:val=&quot;708&quot;/&gt;&lt;w:autoHyphenation/&gt;&lt;w:drawingGridHorizontalSpacing w:val=&quot;85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7353&quot;/&gt;&lt;wsp:rsid wsp:val=&quot;00003170&quot;/&gt;&lt;wsp:rsid wsp:val=&quot;00005647&quot;/&gt;&lt;wsp:rsid wsp:val=&quot;00011B87&quot;/&gt;&lt;wsp:rsid wsp:val=&quot;00026766&quot;/&gt;&lt;wsp:rsid wsp:val=&quot;00026A49&quot;/&gt;&lt;wsp:rsid wsp:val=&quot;00031405&quot;/&gt;&lt;wsp:rsid wsp:val=&quot;0003333B&quot;/&gt;&lt;wsp:rsid wsp:val=&quot;00041F73&quot;/&gt;&lt;wsp:rsid wsp:val=&quot;00067EEC&quot;/&gt;&lt;wsp:rsid wsp:val=&quot;00082C3C&quot;/&gt;&lt;wsp:rsid wsp:val=&quot;00085F25&quot;/&gt;&lt;wsp:rsid wsp:val=&quot;000877E1&quot;/&gt;&lt;wsp:rsid wsp:val=&quot;0009044F&quot;/&gt;&lt;wsp:rsid wsp:val=&quot;00090BB9&quot;/&gt;&lt;wsp:rsid wsp:val=&quot;00090CCA&quot;/&gt;&lt;wsp:rsid wsp:val=&quot;0009206C&quot;/&gt;&lt;wsp:rsid wsp:val=&quot;00093EA3&quot;/&gt;&lt;wsp:rsid wsp:val=&quot;00096B99&quot;/&gt;&lt;wsp:rsid wsp:val=&quot;000A08FA&quot;/&gt;&lt;wsp:rsid wsp:val=&quot;000A3A15&quot;/&gt;&lt;wsp:rsid wsp:val=&quot;000A4EFB&quot;/&gt;&lt;wsp:rsid wsp:val=&quot;000A5137&quot;/&gt;&lt;wsp:rsid wsp:val=&quot;000B7374&quot;/&gt;&lt;wsp:rsid wsp:val=&quot;000C3C31&quot;/&gt;&lt;wsp:rsid wsp:val=&quot;000D335F&quot;/&gt;&lt;wsp:rsid wsp:val=&quot;000E07F7&quot;/&gt;&lt;wsp:rsid wsp:val=&quot;000E1663&quot;/&gt;&lt;wsp:rsid wsp:val=&quot;000E5151&quot;/&gt;&lt;wsp:rsid wsp:val=&quot;001048E2&quot;/&gt;&lt;wsp:rsid wsp:val=&quot;00113513&quot;/&gt;&lt;wsp:rsid wsp:val=&quot;00120270&quot;/&gt;&lt;wsp:rsid wsp:val=&quot;00122C0F&quot;/&gt;&lt;wsp:rsid wsp:val=&quot;00125792&quot;/&gt;&lt;wsp:rsid wsp:val=&quot;001272A8&quot;/&gt;&lt;wsp:rsid wsp:val=&quot;0012747F&quot;/&gt;&lt;wsp:rsid wsp:val=&quot;00134B80&quot;/&gt;&lt;wsp:rsid wsp:val=&quot;00135B8C&quot;/&gt;&lt;wsp:rsid wsp:val=&quot;0013758D&quot;/&gt;&lt;wsp:rsid wsp:val=&quot;001479B9&quot;/&gt;&lt;wsp:rsid wsp:val=&quot;0016485E&quot;/&gt;&lt;wsp:rsid wsp:val=&quot;00167DFE&quot;/&gt;&lt;wsp:rsid wsp:val=&quot;00173881&quot;/&gt;&lt;wsp:rsid wsp:val=&quot;001777F2&quot;/&gt;&lt;wsp:rsid wsp:val=&quot;001809DE&quot;/&gt;&lt;wsp:rsid wsp:val=&quot;001853A2&quot;/&gt;&lt;wsp:rsid wsp:val=&quot;00185716&quot;/&gt;&lt;wsp:rsid wsp:val=&quot;001877BD&quot;/&gt;&lt;wsp:rsid wsp:val=&quot;00194DD5&quot;/&gt;&lt;wsp:rsid wsp:val=&quot;001956B4&quot;/&gt;&lt;wsp:rsid wsp:val=&quot;001975A1&quot;/&gt;&lt;wsp:rsid wsp:val=&quot;001B27BA&quot;/&gt;&lt;wsp:rsid wsp:val=&quot;001B336E&quot;/&gt;&lt;wsp:rsid wsp:val=&quot;001B3E56&quot;/&gt;&lt;wsp:rsid wsp:val=&quot;001B5A0B&quot;/&gt;&lt;wsp:rsid wsp:val=&quot;001B6B99&quot;/&gt;&lt;wsp:rsid wsp:val=&quot;001C1C7A&quot;/&gt;&lt;wsp:rsid wsp:val=&quot;001C3819&quot;/&gt;&lt;wsp:rsid wsp:val=&quot;001C5912&quot;/&gt;&lt;wsp:rsid wsp:val=&quot;001C72A2&quot;/&gt;&lt;wsp:rsid wsp:val=&quot;001C7CA5&quot;/&gt;&lt;wsp:rsid wsp:val=&quot;001D2FF3&quot;/&gt;&lt;wsp:rsid wsp:val=&quot;001F31D0&quot;/&gt;&lt;wsp:rsid wsp:val=&quot;00204F07&quot;/&gt;&lt;wsp:rsid wsp:val=&quot;00207A07&quot;/&gt;&lt;wsp:rsid wsp:val=&quot;00216A6B&quot;/&gt;&lt;wsp:rsid wsp:val=&quot;002240F0&quot;/&gt;&lt;wsp:rsid wsp:val=&quot;00224A33&quot;/&gt;&lt;wsp:rsid wsp:val=&quot;00224B8C&quot;/&gt;&lt;wsp:rsid wsp:val=&quot;002367F7&quot;/&gt;&lt;wsp:rsid wsp:val=&quot;002469AC&quot;/&gt;&lt;wsp:rsid wsp:val=&quot;002469DF&quot;/&gt;&lt;wsp:rsid wsp:val=&quot;002472A1&quot;/&gt;&lt;wsp:rsid wsp:val=&quot;002506C4&quot;/&gt;&lt;wsp:rsid wsp:val=&quot;00254E9D&quot;/&gt;&lt;wsp:rsid wsp:val=&quot;00257CEF&quot;/&gt;&lt;wsp:rsid wsp:val=&quot;0028064F&quot;/&gt;&lt;wsp:rsid wsp:val=&quot;0028203D&quot;/&gt;&lt;wsp:rsid wsp:val=&quot;00296909&quot;/&gt;&lt;wsp:rsid wsp:val=&quot;002A0F6E&quot;/&gt;&lt;wsp:rsid wsp:val=&quot;002A2C70&quot;/&gt;&lt;wsp:rsid wsp:val=&quot;002A72C3&quot;/&gt;&lt;wsp:rsid wsp:val=&quot;002B4169&quot;/&gt;&lt;wsp:rsid wsp:val=&quot;002B67BA&quot;/&gt;&lt;wsp:rsid wsp:val=&quot;002D3C79&quot;/&gt;&lt;wsp:rsid wsp:val=&quot;002E356B&quot;/&gt;&lt;wsp:rsid wsp:val=&quot;002F1112&quot;/&gt;&lt;wsp:rsid wsp:val=&quot;002F6A24&quot;/&gt;&lt;wsp:rsid wsp:val=&quot;003130A7&quot;/&gt;&lt;wsp:rsid wsp:val=&quot;00317BE1&quot;/&gt;&lt;wsp:rsid wsp:val=&quot;00333C13&quot;/&gt;&lt;wsp:rsid wsp:val=&quot;0033586E&quot;/&gt;&lt;wsp:rsid wsp:val=&quot;003371C0&quot;/&gt;&lt;wsp:rsid wsp:val=&quot;003606D5&quot;/&gt;&lt;wsp:rsid wsp:val=&quot;00360B60&quot;/&gt;&lt;wsp:rsid wsp:val=&quot;00361F28&quot;/&gt;&lt;wsp:rsid wsp:val=&quot;0036418D&quot;/&gt;&lt;wsp:rsid wsp:val=&quot;00364EE2&quot;/&gt;&lt;wsp:rsid wsp:val=&quot;00366010&quot;/&gt;&lt;wsp:rsid wsp:val=&quot;00371233&quot;/&gt;&lt;wsp:rsid wsp:val=&quot;00371CBD&quot;/&gt;&lt;wsp:rsid wsp:val=&quot;003776E3&quot;/&gt;&lt;wsp:rsid wsp:val=&quot;00380E3C&quot;/&gt;&lt;wsp:rsid wsp:val=&quot;003920FA&quot;/&gt;&lt;wsp:rsid wsp:val=&quot;00397B2E&quot;/&gt;&lt;wsp:rsid wsp:val=&quot;003B21BE&quot;/&gt;&lt;wsp:rsid wsp:val=&quot;003B2998&quot;/&gt;&lt;wsp:rsid wsp:val=&quot;003C259A&quot;/&gt;&lt;wsp:rsid wsp:val=&quot;003D572E&quot;/&gt;&lt;wsp:rsid wsp:val=&quot;003D7A1F&quot;/&gt;&lt;wsp:rsid wsp:val=&quot;00405715&quot;/&gt;&lt;wsp:rsid wsp:val=&quot;00407C74&quot;/&gt;&lt;wsp:rsid wsp:val=&quot;00411337&quot;/&gt;&lt;wsp:rsid wsp:val=&quot;0041194E&quot;/&gt;&lt;wsp:rsid wsp:val=&quot;004132FC&quot;/&gt;&lt;wsp:rsid wsp:val=&quot;0041487D&quot;/&gt;&lt;wsp:rsid wsp:val=&quot;00416E27&quot;/&gt;&lt;wsp:rsid wsp:val=&quot;00422FE0&quot;/&gt;&lt;wsp:rsid wsp:val=&quot;00426EC2&quot;/&gt;&lt;wsp:rsid wsp:val=&quot;0042759F&quot;/&gt;&lt;wsp:rsid wsp:val=&quot;004322BC&quot;/&gt;&lt;wsp:rsid wsp:val=&quot;00437907&quot;/&gt;&lt;wsp:rsid wsp:val=&quot;0044518D&quot;/&gt;&lt;wsp:rsid wsp:val=&quot;0044612A&quot;/&gt;&lt;wsp:rsid wsp:val=&quot;00454C3C&quot;/&gt;&lt;wsp:rsid wsp:val=&quot;0045643C&quot;/&gt;&lt;wsp:rsid wsp:val=&quot;00457838&quot;/&gt;&lt;wsp:rsid wsp:val=&quot;00460419&quot;/&gt;&lt;wsp:rsid wsp:val=&quot;0046286A&quot;/&gt;&lt;wsp:rsid wsp:val=&quot;00466B08&quot;/&gt;&lt;wsp:rsid wsp:val=&quot;00470A59&quot;/&gt;&lt;wsp:rsid wsp:val=&quot;0047364A&quot;/&gt;&lt;wsp:rsid wsp:val=&quot;00474193&quot;/&gt;&lt;wsp:rsid wsp:val=&quot;00475AD7&quot;/&gt;&lt;wsp:rsid wsp:val=&quot;00491D40&quot;/&gt;&lt;wsp:rsid wsp:val=&quot;00493855&quot;/&gt;&lt;wsp:rsid wsp:val=&quot;0049519F&quot;/&gt;&lt;wsp:rsid wsp:val=&quot;004A2DA9&quot;/&gt;&lt;wsp:rsid wsp:val=&quot;004A3075&quot;/&gt;&lt;wsp:rsid wsp:val=&quot;004A4404&quot;/&gt;&lt;wsp:rsid wsp:val=&quot;004A6462&quot;/&gt;&lt;wsp:rsid wsp:val=&quot;004C5FC5&quot;/&gt;&lt;wsp:rsid wsp:val=&quot;004D1D37&quot;/&gt;&lt;wsp:rsid wsp:val=&quot;004F2EDB&quot;/&gt;&lt;wsp:rsid wsp:val=&quot;005158AB&quot;/&gt;&lt;wsp:rsid wsp:val=&quot;0051633D&quot;/&gt;&lt;wsp:rsid wsp:val=&quot;0052119E&quot;/&gt;&lt;wsp:rsid wsp:val=&quot;00522C29&quot;/&gt;&lt;wsp:rsid wsp:val=&quot;005230B5&quot;/&gt;&lt;wsp:rsid wsp:val=&quot;00533D89&quot;/&gt;&lt;wsp:rsid wsp:val=&quot;00534563&quot;/&gt;&lt;wsp:rsid wsp:val=&quot;0054682D&quot;/&gt;&lt;wsp:rsid wsp:val=&quot;005526E6&quot;/&gt;&lt;wsp:rsid wsp:val=&quot;005564BB&quot;/&gt;&lt;wsp:rsid wsp:val=&quot;00557E29&quot;/&gt;&lt;wsp:rsid wsp:val=&quot;00560708&quot;/&gt;&lt;wsp:rsid wsp:val=&quot;00561D4F&quot;/&gt;&lt;wsp:rsid wsp:val=&quot;00567C62&quot;/&gt;&lt;wsp:rsid wsp:val=&quot;0057124C&quot;/&gt;&lt;wsp:rsid wsp:val=&quot;00587711&quot;/&gt;&lt;wsp:rsid wsp:val=&quot;00593E51&quot;/&gt;&lt;wsp:rsid wsp:val=&quot;00594A50&quot;/&gt;&lt;wsp:rsid wsp:val=&quot;005A0795&quot;/&gt;&lt;wsp:rsid wsp:val=&quot;005B09DF&quot;/&gt;&lt;wsp:rsid wsp:val=&quot;005C2334&quot;/&gt;&lt;wsp:rsid wsp:val=&quot;005C6379&quot;/&gt;&lt;wsp:rsid wsp:val=&quot;005C7353&quot;/&gt;&lt;wsp:rsid wsp:val=&quot;005D0BF4&quot;/&gt;&lt;wsp:rsid wsp:val=&quot;005E2BDA&quot;/&gt;&lt;wsp:rsid wsp:val=&quot;005E2EB6&quot;/&gt;&lt;wsp:rsid wsp:val=&quot;00600944&quot;/&gt;&lt;wsp:rsid wsp:val=&quot;00615D9E&quot;/&gt;&lt;wsp:rsid wsp:val=&quot;006233B0&quot;/&gt;&lt;wsp:rsid wsp:val=&quot;00624BC8&quot;/&gt;&lt;wsp:rsid wsp:val=&quot;00625748&quot;/&gt;&lt;wsp:rsid wsp:val=&quot;00625A36&quot;/&gt;&lt;wsp:rsid wsp:val=&quot;00627340&quot;/&gt;&lt;wsp:rsid wsp:val=&quot;0064453A&quot;/&gt;&lt;wsp:rsid wsp:val=&quot;00644B43&quot;/&gt;&lt;wsp:rsid wsp:val=&quot;00645D19&quot;/&gt;&lt;wsp:rsid wsp:val=&quot;006601E2&quot;/&gt;&lt;wsp:rsid wsp:val=&quot;006628A8&quot;/&gt;&lt;wsp:rsid wsp:val=&quot;00665FC5&quot;/&gt;&lt;wsp:rsid wsp:val=&quot;00685521&quot;/&gt;&lt;wsp:rsid wsp:val=&quot;0068790C&quot;/&gt;&lt;wsp:rsid wsp:val=&quot;00687F6A&quot;/&gt;&lt;wsp:rsid wsp:val=&quot;006A5F3A&quot;/&gt;&lt;wsp:rsid wsp:val=&quot;006B0CC8&quot;/&gt;&lt;wsp:rsid wsp:val=&quot;006B5C87&quot;/&gt;&lt;wsp:rsid wsp:val=&quot;006B632C&quot;/&gt;&lt;wsp:rsid wsp:val=&quot;006B774B&quot;/&gt;&lt;wsp:rsid wsp:val=&quot;006C37B9&quot;/&gt;&lt;wsp:rsid wsp:val=&quot;006D40A9&quot;/&gt;&lt;wsp:rsid wsp:val=&quot;006F5734&quot;/&gt;&lt;wsp:rsid wsp:val=&quot;006F76CB&quot;/&gt;&lt;wsp:rsid wsp:val=&quot;007030CA&quot;/&gt;&lt;wsp:rsid wsp:val=&quot;00703107&quot;/&gt;&lt;wsp:rsid wsp:val=&quot;00703394&quot;/&gt;&lt;wsp:rsid wsp:val=&quot;007112A8&quot;/&gt;&lt;wsp:rsid wsp:val=&quot;00716407&quot;/&gt;&lt;wsp:rsid wsp:val=&quot;007201CF&quot;/&gt;&lt;wsp:rsid wsp:val=&quot;00722D7B&quot;/&gt;&lt;wsp:rsid wsp:val=&quot;007273EC&quot;/&gt;&lt;wsp:rsid wsp:val=&quot;00732F4D&quot;/&gt;&lt;wsp:rsid wsp:val=&quot;0073571C&quot;/&gt;&lt;wsp:rsid wsp:val=&quot;00740744&quot;/&gt;&lt;wsp:rsid wsp:val=&quot;00753CD3&quot;/&gt;&lt;wsp:rsid wsp:val=&quot;00754B8E&quot;/&gt;&lt;wsp:rsid wsp:val=&quot;007723A6&quot;/&gt;&lt;wsp:rsid wsp:val=&quot;0077259F&quot;/&gt;&lt;wsp:rsid wsp:val=&quot;007765AA&quot;/&gt;&lt;wsp:rsid wsp:val=&quot;007833E1&quot;/&gt;&lt;wsp:rsid wsp:val=&quot;0078459C&quot;/&gt;&lt;wsp:rsid wsp:val=&quot;007944CA&quot;/&gt;&lt;wsp:rsid wsp:val=&quot;0079599A&quot;/&gt;&lt;wsp:rsid wsp:val=&quot;007A0659&quot;/&gt;&lt;wsp:rsid wsp:val=&quot;007A754B&quot;/&gt;&lt;wsp:rsid wsp:val=&quot;007A7661&quot;/&gt;&lt;wsp:rsid wsp:val=&quot;007B06B0&quot;/&gt;&lt;wsp:rsid wsp:val=&quot;007B544F&quot;/&gt;&lt;wsp:rsid wsp:val=&quot;007C7726&quot;/&gt;&lt;wsp:rsid wsp:val=&quot;007D09F5&quot;/&gt;&lt;wsp:rsid wsp:val=&quot;007D163A&quot;/&gt;&lt;wsp:rsid wsp:val=&quot;007E0781&quot;/&gt;&lt;wsp:rsid wsp:val=&quot;007E26C5&quot;/&gt;&lt;wsp:rsid wsp:val=&quot;007E2C5D&quot;/&gt;&lt;wsp:rsid wsp:val=&quot;007E7762&quot;/&gt;&lt;wsp:rsid wsp:val=&quot;007F2F9C&quot;/&gt;&lt;wsp:rsid wsp:val=&quot;007F51CA&quot;/&gt;&lt;wsp:rsid wsp:val=&quot;00801072&quot;/&gt;&lt;wsp:rsid wsp:val=&quot;0080134E&quot;/&gt;&lt;wsp:rsid wsp:val=&quot;008057BA&quot;/&gt;&lt;wsp:rsid wsp:val=&quot;0081456E&quot;/&gt;&lt;wsp:rsid wsp:val=&quot;0081589E&quot;/&gt;&lt;wsp:rsid wsp:val=&quot;008159F1&quot;/&gt;&lt;wsp:rsid wsp:val=&quot;0082085D&quot;/&gt;&lt;wsp:rsid wsp:val=&quot;00827FA3&quot;/&gt;&lt;wsp:rsid wsp:val=&quot;00832EBD&quot;/&gt;&lt;wsp:rsid wsp:val=&quot;008405AE&quot;/&gt;&lt;wsp:rsid wsp:val=&quot;0084522F&quot;/&gt;&lt;wsp:rsid wsp:val=&quot;00845C1D&quot;/&gt;&lt;wsp:rsid wsp:val=&quot;00846E3F&quot;/&gt;&lt;wsp:rsid wsp:val=&quot;00850FB7&quot;/&gt;&lt;wsp:rsid wsp:val=&quot;008775F4&quot;/&gt;&lt;wsp:rsid wsp:val=&quot;008822D8&quot;/&gt;&lt;wsp:rsid wsp:val=&quot;00893D09&quot;/&gt;&lt;wsp:rsid wsp:val=&quot;008946F0&quot;/&gt;&lt;wsp:rsid wsp:val=&quot;00895568&quot;/&gt;&lt;wsp:rsid wsp:val=&quot;008A1809&quot;/&gt;&lt;wsp:rsid wsp:val=&quot;008A697D&quot;/&gt;&lt;wsp:rsid wsp:val=&quot;008B2AA1&quot;/&gt;&lt;wsp:rsid wsp:val=&quot;008C4D9E&quot;/&gt;&lt;wsp:rsid wsp:val=&quot;008C659F&quot;/&gt;&lt;wsp:rsid wsp:val=&quot;008D332F&quot;/&gt;&lt;wsp:rsid wsp:val=&quot;008D3965&quot;/&gt;&lt;wsp:rsid wsp:val=&quot;008D48B9&quot;/&gt;&lt;wsp:rsid wsp:val=&quot;008E2FA6&quot;/&gt;&lt;wsp:rsid wsp:val=&quot;008F0CED&quot;/&gt;&lt;wsp:rsid wsp:val=&quot;008F1C4F&quot;/&gt;&lt;wsp:rsid wsp:val=&quot;008F2571&quot;/&gt;&lt;wsp:rsid wsp:val=&quot;008F554A&quot;/&gt;&lt;wsp:rsid wsp:val=&quot;009005A7&quot;/&gt;&lt;wsp:rsid wsp:val=&quot;009006F1&quot;/&gt;&lt;wsp:rsid wsp:val=&quot;009039A0&quot;/&gt;&lt;wsp:rsid wsp:val=&quot;00904E07&quot;/&gt;&lt;wsp:rsid wsp:val=&quot;00905541&quot;/&gt;&lt;wsp:rsid wsp:val=&quot;00913E9F&quot;/&gt;&lt;wsp:rsid wsp:val=&quot;00915A72&quot;/&gt;&lt;wsp:rsid wsp:val=&quot;00916395&quot;/&gt;&lt;wsp:rsid wsp:val=&quot;00922F19&quot;/&gt;&lt;wsp:rsid wsp:val=&quot;0092378F&quot;/&gt;&lt;wsp:rsid wsp:val=&quot;009305E1&quot;/&gt;&lt;wsp:rsid wsp:val=&quot;00935123&quot;/&gt;&lt;wsp:rsid wsp:val=&quot;009357BD&quot;/&gt;&lt;wsp:rsid wsp:val=&quot;00941F8A&quot;/&gt;&lt;wsp:rsid wsp:val=&quot;00942D89&quot;/&gt;&lt;wsp:rsid wsp:val=&quot;00946D97&quot;/&gt;&lt;wsp:rsid wsp:val=&quot;00947BD0&quot;/&gt;&lt;wsp:rsid wsp:val=&quot;00950E2C&quot;/&gt;&lt;wsp:rsid wsp:val=&quot;009608E3&quot;/&gt;&lt;wsp:rsid wsp:val=&quot;00962E64&quot;/&gt;&lt;wsp:rsid wsp:val=&quot;00965555&quot;/&gt;&lt;wsp:rsid wsp:val=&quot;00966A34&quot;/&gt;&lt;wsp:rsid wsp:val=&quot;00971DC3&quot;/&gt;&lt;wsp:rsid wsp:val=&quot;00976D6D&quot;/&gt;&lt;wsp:rsid wsp:val=&quot;00980198&quot;/&gt;&lt;wsp:rsid wsp:val=&quot;00984C83&quot;/&gt;&lt;wsp:rsid wsp:val=&quot;00993257&quot;/&gt;&lt;wsp:rsid wsp:val=&quot;009A5E86&quot;/&gt;&lt;wsp:rsid wsp:val=&quot;009C30A3&quot;/&gt;&lt;wsp:rsid wsp:val=&quot;009D4855&quot;/&gt;&lt;wsp:rsid wsp:val=&quot;009E1C97&quot;/&gt;&lt;wsp:rsid wsp:val=&quot;009E5687&quot;/&gt;&lt;wsp:rsid wsp:val=&quot;009F401A&quot;/&gt;&lt;wsp:rsid wsp:val=&quot;009F43CB&quot;/&gt;&lt;wsp:rsid wsp:val=&quot;009F44D0&quot;/&gt;&lt;wsp:rsid wsp:val=&quot;009F6BA5&quot;/&gt;&lt;wsp:rsid wsp:val=&quot;00A01523&quot;/&gt;&lt;wsp:rsid wsp:val=&quot;00A06882&quot;/&gt;&lt;wsp:rsid wsp:val=&quot;00A15347&quot;/&gt;&lt;wsp:rsid wsp:val=&quot;00A173E1&quot;/&gt;&lt;wsp:rsid wsp:val=&quot;00A220F8&quot;/&gt;&lt;wsp:rsid wsp:val=&quot;00A23B81&quot;/&gt;&lt;wsp:rsid wsp:val=&quot;00A27B64&quot;/&gt;&lt;wsp:rsid wsp:val=&quot;00A34F38&quot;/&gt;&lt;wsp:rsid wsp:val=&quot;00A358D9&quot;/&gt;&lt;wsp:rsid wsp:val=&quot;00A365D2&quot;/&gt;&lt;wsp:rsid wsp:val=&quot;00A42523&quot;/&gt;&lt;wsp:rsid wsp:val=&quot;00A444FD&quot;/&gt;&lt;wsp:rsid wsp:val=&quot;00A45598&quot;/&gt;&lt;wsp:rsid wsp:val=&quot;00A55A4C&quot;/&gt;&lt;wsp:rsid wsp:val=&quot;00A617C3&quot;/&gt;&lt;wsp:rsid wsp:val=&quot;00A63A2B&quot;/&gt;&lt;wsp:rsid wsp:val=&quot;00A6655A&quot;/&gt;&lt;wsp:rsid wsp:val=&quot;00A73393&quot;/&gt;&lt;wsp:rsid wsp:val=&quot;00A74FA3&quot;/&gt;&lt;wsp:rsid wsp:val=&quot;00A85540&quot;/&gt;&lt;wsp:rsid wsp:val=&quot;00A868FA&quot;/&gt;&lt;wsp:rsid wsp:val=&quot;00A91284&quot;/&gt;&lt;wsp:rsid wsp:val=&quot;00A962D8&quot;/&gt;&lt;wsp:rsid wsp:val=&quot;00AA2C86&quot;/&gt;&lt;wsp:rsid wsp:val=&quot;00AA37FC&quot;/&gt;&lt;wsp:rsid wsp:val=&quot;00AA449C&quot;/&gt;&lt;wsp:rsid wsp:val=&quot;00AB005C&quot;/&gt;&lt;wsp:rsid wsp:val=&quot;00AB64BF&quot;/&gt;&lt;wsp:rsid wsp:val=&quot;00AC1371&quot;/&gt;&lt;wsp:rsid wsp:val=&quot;00AC312D&quot;/&gt;&lt;wsp:rsid wsp:val=&quot;00AC74DC&quot;/&gt;&lt;wsp:rsid wsp:val=&quot;00AD203C&quot;/&gt;&lt;wsp:rsid wsp:val=&quot;00AD2A0F&quot;/&gt;&lt;wsp:rsid wsp:val=&quot;00AD6F06&quot;/&gt;&lt;wsp:rsid wsp:val=&quot;00AE5028&quot;/&gt;&lt;wsp:rsid wsp:val=&quot;00AF0B8E&quot;/&gt;&lt;wsp:rsid wsp:val=&quot;00AF5AD1&quot;/&gt;&lt;wsp:rsid wsp:val=&quot;00B00B70&quot;/&gt;&lt;wsp:rsid wsp:val=&quot;00B04B88&quot;/&gt;&lt;wsp:rsid wsp:val=&quot;00B053DA&quot;/&gt;&lt;wsp:rsid wsp:val=&quot;00B17225&quot;/&gt;&lt;wsp:rsid wsp:val=&quot;00B2245A&quot;/&gt;&lt;wsp:rsid wsp:val=&quot;00B259DB&quot;/&gt;&lt;wsp:rsid wsp:val=&quot;00B3059B&quot;/&gt;&lt;wsp:rsid wsp:val=&quot;00B31A3B&quot;/&gt;&lt;wsp:rsid wsp:val=&quot;00B320CA&quot;/&gt;&lt;wsp:rsid wsp:val=&quot;00B3655A&quot;/&gt;&lt;wsp:rsid wsp:val=&quot;00B4513C&quot;/&gt;&lt;wsp:rsid wsp:val=&quot;00B46EE7&quot;/&gt;&lt;wsp:rsid wsp:val=&quot;00B476BF&quot;/&gt;&lt;wsp:rsid wsp:val=&quot;00B50BC1&quot;/&gt;&lt;wsp:rsid wsp:val=&quot;00B52FC4&quot;/&gt;&lt;wsp:rsid wsp:val=&quot;00B5642B&quot;/&gt;&lt;wsp:rsid wsp:val=&quot;00B60AEA&quot;/&gt;&lt;wsp:rsid wsp:val=&quot;00B64CD8&quot;/&gt;&lt;wsp:rsid wsp:val=&quot;00B65255&quot;/&gt;&lt;wsp:rsid wsp:val=&quot;00B70C74&quot;/&gt;&lt;wsp:rsid wsp:val=&quot;00B71BDA&quot;/&gt;&lt;wsp:rsid wsp:val=&quot;00B7295C&quot;/&gt;&lt;wsp:rsid wsp:val=&quot;00B76FA1&quot;/&gt;&lt;wsp:rsid wsp:val=&quot;00B82596&quot;/&gt;&lt;wsp:rsid wsp:val=&quot;00BA38C4&quot;/&gt;&lt;wsp:rsid wsp:val=&quot;00BA5C59&quot;/&gt;&lt;wsp:rsid wsp:val=&quot;00BB4956&quot;/&gt;&lt;wsp:rsid wsp:val=&quot;00BB4A4A&quot;/&gt;&lt;wsp:rsid wsp:val=&quot;00BB4E1F&quot;/&gt;&lt;wsp:rsid wsp:val=&quot;00BB5A95&quot;/&gt;&lt;wsp:rsid wsp:val=&quot;00BC0992&quot;/&gt;&lt;wsp:rsid wsp:val=&quot;00BC16B1&quot;/&gt;&lt;wsp:rsid wsp:val=&quot;00BC2950&quot;/&gt;&lt;wsp:rsid wsp:val=&quot;00BD1EE3&quot;/&gt;&lt;wsp:rsid wsp:val=&quot;00BD59D5&quot;/&gt;&lt;wsp:rsid wsp:val=&quot;00BD6488&quot;/&gt;&lt;wsp:rsid wsp:val=&quot;00BE6347&quot;/&gt;&lt;wsp:rsid wsp:val=&quot;00C00897&quot;/&gt;&lt;wsp:rsid wsp:val=&quot;00C04165&quot;/&gt;&lt;wsp:rsid wsp:val=&quot;00C10A58&quot;/&gt;&lt;wsp:rsid wsp:val=&quot;00C122C6&quot;/&gt;&lt;wsp:rsid wsp:val=&quot;00C23A3A&quot;/&gt;&lt;wsp:rsid wsp:val=&quot;00C31DC7&quot;/&gt;&lt;wsp:rsid wsp:val=&quot;00C32FD4&quot;/&gt;&lt;wsp:rsid wsp:val=&quot;00C33534&quot;/&gt;&lt;wsp:rsid wsp:val=&quot;00C35DB4&quot;/&gt;&lt;wsp:rsid wsp:val=&quot;00C40816&quot;/&gt;&lt;wsp:rsid wsp:val=&quot;00C41759&quot;/&gt;&lt;wsp:rsid wsp:val=&quot;00C43F22&quot;/&gt;&lt;wsp:rsid wsp:val=&quot;00C51C22&quot;/&gt;&lt;wsp:rsid wsp:val=&quot;00C54217&quot;/&gt;&lt;wsp:rsid wsp:val=&quot;00C579C8&quot;/&gt;&lt;wsp:rsid wsp:val=&quot;00C65C19&quot;/&gt;&lt;wsp:rsid wsp:val=&quot;00C71E71&quot;/&gt;&lt;wsp:rsid wsp:val=&quot;00C75EC2&quot;/&gt;&lt;wsp:rsid wsp:val=&quot;00C77AF5&quot;/&gt;&lt;wsp:rsid wsp:val=&quot;00C9270E&quot;/&gt;&lt;wsp:rsid wsp:val=&quot;00C930A8&quot;/&gt;&lt;wsp:rsid wsp:val=&quot;00C97DDF&quot;/&gt;&lt;wsp:rsid wsp:val=&quot;00CA1E9A&quot;/&gt;&lt;wsp:rsid wsp:val=&quot;00CA3621&quot;/&gt;&lt;wsp:rsid wsp:val=&quot;00CA45AF&quot;/&gt;&lt;wsp:rsid wsp:val=&quot;00CB2E65&quot;/&gt;&lt;wsp:rsid wsp:val=&quot;00CC0547&quot;/&gt;&lt;wsp:rsid wsp:val=&quot;00CC0916&quot;/&gt;&lt;wsp:rsid wsp:val=&quot;00CD2CBF&quot;/&gt;&lt;wsp:rsid wsp:val=&quot;00CD74D0&quot;/&gt;&lt;wsp:rsid wsp:val=&quot;00CE1198&quot;/&gt;&lt;wsp:rsid wsp:val=&quot;00CF006F&quot;/&gt;&lt;wsp:rsid wsp:val=&quot;00CF1E44&quot;/&gt;&lt;wsp:rsid wsp:val=&quot;00CF7475&quot;/&gt;&lt;wsp:rsid wsp:val=&quot;00D12AE9&quot;/&gt;&lt;wsp:rsid wsp:val=&quot;00D12DC0&quot;/&gt;&lt;wsp:rsid wsp:val=&quot;00D132CB&quot;/&gt;&lt;wsp:rsid wsp:val=&quot;00D20E00&quot;/&gt;&lt;wsp:rsid wsp:val=&quot;00D2152A&quot;/&gt;&lt;wsp:rsid wsp:val=&quot;00D22E95&quot;/&gt;&lt;wsp:rsid wsp:val=&quot;00D25759&quot;/&gt;&lt;wsp:rsid wsp:val=&quot;00D30152&quot;/&gt;&lt;wsp:rsid wsp:val=&quot;00D3048D&quot;/&gt;&lt;wsp:rsid wsp:val=&quot;00D3288E&quot;/&gt;&lt;wsp:rsid wsp:val=&quot;00D3702F&quot;/&gt;&lt;wsp:rsid wsp:val=&quot;00D45A7D&quot;/&gt;&lt;wsp:rsid wsp:val=&quot;00D513EE&quot;/&gt;&lt;wsp:rsid wsp:val=&quot;00D565A5&quot;/&gt;&lt;wsp:rsid wsp:val=&quot;00D71BAB&quot;/&gt;&lt;wsp:rsid wsp:val=&quot;00D73B5B&quot;/&gt;&lt;wsp:rsid wsp:val=&quot;00D844D2&quot;/&gt;&lt;wsp:rsid wsp:val=&quot;00D907CB&quot;/&gt;&lt;wsp:rsid wsp:val=&quot;00D9440F&quot;/&gt;&lt;wsp:rsid wsp:val=&quot;00DB62D1&quot;/&gt;&lt;wsp:rsid wsp:val=&quot;00DC03FE&quot;/&gt;&lt;wsp:rsid wsp:val=&quot;00DC4C9A&quot;/&gt;&lt;wsp:rsid wsp:val=&quot;00DD0FDA&quot;/&gt;&lt;wsp:rsid wsp:val=&quot;00DD7A9A&quot;/&gt;&lt;wsp:rsid wsp:val=&quot;00DF2306&quot;/&gt;&lt;wsp:rsid wsp:val=&quot;00E03548&quot;/&gt;&lt;wsp:rsid wsp:val=&quot;00E13882&quot;/&gt;&lt;wsp:rsid wsp:val=&quot;00E146E2&quot;/&gt;&lt;wsp:rsid wsp:val=&quot;00E1590C&quot;/&gt;&lt;wsp:rsid wsp:val=&quot;00E15DEE&quot;/&gt;&lt;wsp:rsid wsp:val=&quot;00E21D3C&quot;/&gt;&lt;wsp:rsid wsp:val=&quot;00E252B3&quot;/&gt;&lt;wsp:rsid wsp:val=&quot;00E328DC&quot;/&gt;&lt;wsp:rsid wsp:val=&quot;00E357B6&quot;/&gt;&lt;wsp:rsid wsp:val=&quot;00E42FF6&quot;/&gt;&lt;wsp:rsid wsp:val=&quot;00E4636F&quot;/&gt;&lt;wsp:rsid wsp:val=&quot;00E95B2F&quot;/&gt;&lt;wsp:rsid wsp:val=&quot;00EA3484&quot;/&gt;&lt;wsp:rsid wsp:val=&quot;00EB20D8&quot;/&gt;&lt;wsp:rsid wsp:val=&quot;00EC172D&quot;/&gt;&lt;wsp:rsid wsp:val=&quot;00EC772D&quot;/&gt;&lt;wsp:rsid wsp:val=&quot;00ED1C0E&quot;/&gt;&lt;wsp:rsid wsp:val=&quot;00EE1A25&quot;/&gt;&lt;wsp:rsid wsp:val=&quot;00EE2288&quot;/&gt;&lt;wsp:rsid wsp:val=&quot;00EF031E&quot;/&gt;&lt;wsp:rsid wsp:val=&quot;00EF1D5E&quot;/&gt;&lt;wsp:rsid wsp:val=&quot;00F048D1&quot;/&gt;&lt;wsp:rsid wsp:val=&quot;00F10E92&quot;/&gt;&lt;wsp:rsid wsp:val=&quot;00F17AA3&quot;/&gt;&lt;wsp:rsid wsp:val=&quot;00F210F3&quot;/&gt;&lt;wsp:rsid wsp:val=&quot;00F27CDB&quot;/&gt;&lt;wsp:rsid wsp:val=&quot;00F50E05&quot;/&gt;&lt;wsp:rsid wsp:val=&quot;00F6079C&quot;/&gt;&lt;wsp:rsid wsp:val=&quot;00F659F4&quot;/&gt;&lt;wsp:rsid wsp:val=&quot;00F70516&quot;/&gt;&lt;wsp:rsid wsp:val=&quot;00F71C5F&quot;/&gt;&lt;wsp:rsid wsp:val=&quot;00F82420&quot;/&gt;&lt;wsp:rsid wsp:val=&quot;00F82FA4&quot;/&gt;&lt;wsp:rsid wsp:val=&quot;00F85238&quot;/&gt;&lt;wsp:rsid wsp:val=&quot;00F8660C&quot;/&gt;&lt;wsp:rsid wsp:val=&quot;00FC172C&quot;/&gt;&lt;wsp:rsid wsp:val=&quot;00FC3F16&quot;/&gt;&lt;wsp:rsid wsp:val=&quot;00FF3FD5&quot;/&gt;&lt;wsp:rsid wsp:val=&quot;00FF4CA9&quot;/&gt;&lt;wsp:rsid wsp:val=&quot;00FF4EA7&quot;/&gt;&lt;wsp:rsid wsp:val=&quot;00FF5202&quot;/&gt;&lt;/wsp:rsids&gt;&lt;/w:docPr&gt;&lt;w:body&gt;&lt;w:p wsp:rsidR=&quot;00000000&quot; wsp:rsidRDefault=&quot;002469A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42607">
        <w:rPr>
          <w:rFonts w:eastAsiaTheme="minorEastAsia"/>
          <w:lang w:val="en-US"/>
        </w:rPr>
        <w:t>C</w:t>
      </w:r>
      <w:r w:rsidRPr="00242607">
        <w:rPr>
          <w:rFonts w:eastAsiaTheme="minorEastAsia"/>
          <w:vertAlign w:val="subscript"/>
          <w:lang w:val="en-US"/>
        </w:rPr>
        <w:t>N</w:t>
      </w:r>
      <w:r w:rsidRPr="00242607">
        <w:rPr>
          <w:rFonts w:eastAsiaTheme="minorEastAsia"/>
          <w:vertAlign w:val="subscript"/>
        </w:rPr>
        <w:t>2</w:t>
      </w:r>
      <w:r w:rsidRPr="00242607">
        <w:rPr>
          <w:rFonts w:eastAsiaTheme="minorEastAsia"/>
        </w:rPr>
        <w:t xml:space="preserve"> или C</w:t>
      </w:r>
      <w:r w:rsidRPr="00242607">
        <w:rPr>
          <w:rFonts w:eastAsiaTheme="minorEastAsia"/>
          <w:vertAlign w:val="subscript"/>
          <w:lang w:val="en-US"/>
        </w:rPr>
        <w:t>NH</w:t>
      </w:r>
      <w:r w:rsidRPr="00242607">
        <w:rPr>
          <w:rFonts w:eastAsiaTheme="minorEastAsia"/>
          <w:vertAlign w:val="subscript"/>
        </w:rPr>
        <w:t>2</w:t>
      </w:r>
      <w:r w:rsidRPr="00242607">
        <w:rPr>
          <w:rFonts w:eastAsiaTheme="minorEastAsia"/>
        </w:rPr>
        <w:t xml:space="preserve"> неодинаковы, но связаны между собой соотношением  1 : 3 : 2.</w:t>
      </w:r>
    </w:p>
    <w:p w:rsidR="0092378F" w:rsidRPr="00242607" w:rsidRDefault="0092378F" w:rsidP="00242607">
      <w:pPr>
        <w:rPr>
          <w:b/>
        </w:rPr>
      </w:pPr>
      <w:r w:rsidRPr="00242607">
        <w:rPr>
          <w:b/>
        </w:rPr>
        <w:t>Факторы, влияющие на скорость реакции.</w:t>
      </w:r>
    </w:p>
    <w:p w:rsidR="0092378F" w:rsidRPr="00242607" w:rsidRDefault="0092378F" w:rsidP="0092378F">
      <w:r w:rsidRPr="00242607">
        <w:t>Природа реагирующих веществ.</w:t>
      </w:r>
    </w:p>
    <w:p w:rsidR="0092378F" w:rsidRPr="0033018F" w:rsidRDefault="0092378F" w:rsidP="00242607">
      <w:r w:rsidRPr="00242607">
        <w:rPr>
          <w:b/>
          <w:i/>
        </w:rPr>
        <w:t>Природа</w:t>
      </w:r>
      <w:r w:rsidRPr="0033018F">
        <w:t xml:space="preserve"> – строение атома, степень ионизации, сродство к ē, энергия разрыва связи, строение кристаллической решетки, степень диссоциации электролитов и т.д.</w:t>
      </w:r>
    </w:p>
    <w:p w:rsidR="0092378F" w:rsidRPr="00415D40" w:rsidRDefault="00E42744" w:rsidP="00242607">
      <w:r w:rsidRPr="00E42744">
        <w:rPr>
          <w:i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596" type="#_x0000_t87" style="position:absolute;left:0;text-align:left;margin-left:56.1pt;margin-top:7.95pt;width:3.55pt;height:30.25pt;z-index:251684864"/>
        </w:pict>
      </w:r>
      <w:r w:rsidRPr="00E42744">
        <w:rPr>
          <w:i/>
          <w:noProof/>
        </w:rPr>
        <w:pict>
          <v:shape id="_x0000_s1597" type="#_x0000_t87" style="position:absolute;left:0;text-align:left;margin-left:141.45pt;margin-top:7.35pt;width:3.55pt;height:30.25pt;z-index:251685888"/>
        </w:pict>
      </w:r>
      <w:r w:rsidR="0092378F" w:rsidRPr="00242607">
        <w:rPr>
          <w:i/>
        </w:rPr>
        <w:t xml:space="preserve">Например </w:t>
      </w:r>
      <w:r w:rsidR="0092378F">
        <w:t>(Лабораторный опыт №1):</w:t>
      </w:r>
    </w:p>
    <w:p w:rsidR="0092378F" w:rsidRPr="00415D40" w:rsidRDefault="0092378F" w:rsidP="00242607">
      <w:pPr>
        <w:ind w:left="708" w:firstLine="708"/>
      </w:pPr>
      <w:r w:rsidRPr="0033018F">
        <w:rPr>
          <w:lang w:val="en-US"/>
        </w:rPr>
        <w:t>Fe</w:t>
      </w:r>
      <w:r w:rsidR="00242607">
        <w:t xml:space="preserve"> -›                         </w:t>
      </w:r>
      <w:r w:rsidRPr="0033018F">
        <w:rPr>
          <w:lang w:val="en-US"/>
        </w:rPr>
        <w:t>HCl</w:t>
      </w:r>
      <w:r w:rsidRPr="00415D40">
        <w:t xml:space="preserve"> -›</w:t>
      </w:r>
    </w:p>
    <w:p w:rsidR="0092378F" w:rsidRPr="00415D40" w:rsidRDefault="0092378F" w:rsidP="00242607">
      <w:pPr>
        <w:rPr>
          <w:lang w:val="en-US"/>
        </w:rPr>
      </w:pPr>
      <w:r w:rsidRPr="0033018F">
        <w:rPr>
          <w:lang w:val="en-US"/>
        </w:rPr>
        <w:t>HCl</w:t>
      </w:r>
      <w:r w:rsidRPr="00415D40">
        <w:rPr>
          <w:lang w:val="en-US"/>
        </w:rPr>
        <w:t xml:space="preserve"> +   </w:t>
      </w:r>
      <w:r w:rsidR="00242607">
        <w:tab/>
      </w:r>
      <w:r w:rsidRPr="0033018F">
        <w:rPr>
          <w:lang w:val="en-US"/>
        </w:rPr>
        <w:t>Zn</w:t>
      </w:r>
      <w:r w:rsidRPr="00415D40">
        <w:rPr>
          <w:lang w:val="en-US"/>
        </w:rPr>
        <w:t xml:space="preserve"> -›              </w:t>
      </w:r>
      <w:r w:rsidRPr="0033018F">
        <w:rPr>
          <w:lang w:val="en-US"/>
        </w:rPr>
        <w:t>Zn</w:t>
      </w:r>
      <w:r w:rsidRPr="00415D40">
        <w:rPr>
          <w:lang w:val="en-US"/>
        </w:rPr>
        <w:t xml:space="preserve"> +    </w:t>
      </w:r>
      <w:r w:rsidRPr="0033018F">
        <w:rPr>
          <w:lang w:val="en-US"/>
        </w:rPr>
        <w:t>H</w:t>
      </w:r>
      <w:r w:rsidRPr="00415D40">
        <w:rPr>
          <w:vertAlign w:val="subscript"/>
          <w:lang w:val="en-US"/>
        </w:rPr>
        <w:t>2</w:t>
      </w:r>
      <w:r w:rsidRPr="0033018F">
        <w:rPr>
          <w:lang w:val="en-US"/>
        </w:rPr>
        <w:t>SO</w:t>
      </w:r>
      <w:r w:rsidRPr="00415D40">
        <w:rPr>
          <w:vertAlign w:val="subscript"/>
          <w:lang w:val="en-US"/>
        </w:rPr>
        <w:t>4</w:t>
      </w:r>
      <w:r w:rsidRPr="00415D40">
        <w:rPr>
          <w:lang w:val="en-US"/>
        </w:rPr>
        <w:t xml:space="preserve"> -›</w:t>
      </w:r>
    </w:p>
    <w:p w:rsidR="0092378F" w:rsidRPr="00415D40" w:rsidRDefault="0092378F" w:rsidP="00242607">
      <w:pPr>
        <w:rPr>
          <w:lang w:val="en-US"/>
        </w:rPr>
      </w:pPr>
      <w:r w:rsidRPr="00415D40">
        <w:rPr>
          <w:lang w:val="en-US"/>
        </w:rPr>
        <w:t xml:space="preserve"> </w:t>
      </w:r>
      <w:r w:rsidR="00242607">
        <w:tab/>
      </w:r>
      <w:r w:rsidR="00242607">
        <w:tab/>
      </w:r>
      <w:r w:rsidRPr="0033018F">
        <w:rPr>
          <w:lang w:val="en-US"/>
        </w:rPr>
        <w:t>Mg</w:t>
      </w:r>
      <w:r w:rsidRPr="00415D40">
        <w:rPr>
          <w:lang w:val="en-US"/>
        </w:rPr>
        <w:t xml:space="preserve"> -›                         </w:t>
      </w:r>
      <w:r w:rsidRPr="0033018F">
        <w:rPr>
          <w:lang w:val="en-US"/>
        </w:rPr>
        <w:t>HNO</w:t>
      </w:r>
      <w:r w:rsidRPr="00415D40">
        <w:rPr>
          <w:vertAlign w:val="subscript"/>
          <w:lang w:val="en-US"/>
        </w:rPr>
        <w:t>3</w:t>
      </w:r>
      <w:r w:rsidRPr="00415D40">
        <w:rPr>
          <w:lang w:val="en-US"/>
        </w:rPr>
        <w:t xml:space="preserve"> -›</w:t>
      </w:r>
    </w:p>
    <w:p w:rsidR="0092378F" w:rsidRPr="0033018F" w:rsidRDefault="0092378F" w:rsidP="00242607">
      <w:r w:rsidRPr="00242607">
        <w:rPr>
          <w:b/>
          <w:i/>
        </w:rPr>
        <w:t>Концентрация</w:t>
      </w:r>
      <w:r w:rsidRPr="00242607">
        <w:rPr>
          <w:i/>
        </w:rPr>
        <w:t xml:space="preserve"> </w:t>
      </w:r>
      <w:r w:rsidR="00242607">
        <w:t xml:space="preserve">(площадь соприкосновения) - </w:t>
      </w:r>
      <w:r w:rsidRPr="0033018F">
        <w:t>основной закон кинетики.</w:t>
      </w:r>
      <w:r w:rsidR="00242607">
        <w:t xml:space="preserve"> </w:t>
      </w:r>
      <w:r w:rsidRPr="00242607">
        <w:rPr>
          <w:i/>
        </w:rPr>
        <w:t>Например:</w:t>
      </w:r>
      <w:r w:rsidRPr="00415D40">
        <w:rPr>
          <w:u w:val="wave" w:color="FFFFFF" w:themeColor="background1"/>
        </w:rPr>
        <w:t xml:space="preserve">(Лабораторный опыт </w:t>
      </w:r>
      <w:r w:rsidRPr="00242607">
        <w:t>№2</w:t>
      </w:r>
      <w:r w:rsidR="00242607" w:rsidRPr="00242607">
        <w:t xml:space="preserve"> </w:t>
      </w:r>
      <w:r w:rsidRPr="00242607">
        <w:t>сгорание</w:t>
      </w:r>
      <w:r w:rsidRPr="0033018F">
        <w:t xml:space="preserve"> порошка</w:t>
      </w:r>
      <w:r>
        <w:t xml:space="preserve"> алюминия</w:t>
      </w:r>
      <w:r w:rsidRPr="0033018F">
        <w:t>)</w:t>
      </w:r>
    </w:p>
    <w:p w:rsidR="0092378F" w:rsidRDefault="0092378F" w:rsidP="00242607">
      <w:r w:rsidRPr="00242607">
        <w:rPr>
          <w:b/>
          <w:i/>
        </w:rPr>
        <w:t xml:space="preserve">Температура </w:t>
      </w:r>
      <w:r w:rsidRPr="0033018F">
        <w:t>– лабораторный опыт №3.</w:t>
      </w:r>
    </w:p>
    <w:p w:rsidR="0092378F" w:rsidRPr="008100CA" w:rsidRDefault="0092378F" w:rsidP="00242607">
      <w:r w:rsidRPr="008100CA">
        <w:t>2</w:t>
      </w:r>
      <w:r>
        <w:t>С</w:t>
      </w:r>
      <w:r>
        <w:rPr>
          <w:lang w:val="en-US"/>
        </w:rPr>
        <w:t>u</w:t>
      </w:r>
      <w:r w:rsidRPr="008100CA">
        <w:t>+</w:t>
      </w:r>
      <w:r>
        <w:rPr>
          <w:lang w:val="en-US"/>
        </w:rPr>
        <w:t>O</w:t>
      </w:r>
      <w:r w:rsidRPr="008100CA">
        <w:rPr>
          <w:vertAlign w:val="subscript"/>
        </w:rPr>
        <w:t>2</w:t>
      </w:r>
      <w:r w:rsidRPr="008100CA">
        <w:t>=</w:t>
      </w:r>
      <w:r>
        <w:rPr>
          <w:vertAlign w:val="superscript"/>
          <w:lang w:val="en-US"/>
        </w:rPr>
        <w:t>t</w:t>
      </w:r>
      <w:r w:rsidRPr="008100CA">
        <w:rPr>
          <w:vertAlign w:val="superscript"/>
        </w:rPr>
        <w:t>˚</w:t>
      </w:r>
      <w:r w:rsidRPr="008100CA">
        <w:t>2</w:t>
      </w:r>
      <w:r>
        <w:rPr>
          <w:lang w:val="en-US"/>
        </w:rPr>
        <w:t>CuO</w:t>
      </w:r>
    </w:p>
    <w:p w:rsidR="0092378F" w:rsidRPr="0033018F" w:rsidRDefault="00E42744" w:rsidP="00242607">
      <w:pPr>
        <w:rPr>
          <w:rFonts w:eastAsiaTheme="minorEastAsia"/>
        </w:rPr>
      </w:pPr>
      <w:r w:rsidRPr="00E42744">
        <w:rPr>
          <w:noProof/>
          <w:sz w:val="28"/>
          <w:szCs w:val="28"/>
        </w:rPr>
        <w:pict>
          <v:shape id="_x0000_s1587" type="#_x0000_t202" style="position:absolute;left:0;text-align:left;margin-left:70.75pt;margin-top:51.65pt;width:89.15pt;height:21.45pt;z-index:251675648;mso-width-relative:margin;mso-height-relative:margin">
            <v:textbox style="mso-next-textbox:#_x0000_s1587">
              <w:txbxContent>
                <w:p w:rsidR="0092378F" w:rsidRPr="00A1369A" w:rsidRDefault="00E42744" w:rsidP="0092378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γ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t°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t°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e>
                      </m:box>
                    </m:oMath>
                  </m:oMathPara>
                </w:p>
              </w:txbxContent>
            </v:textbox>
          </v:shape>
        </w:pict>
      </w:r>
      <w:r w:rsidR="0092378F" w:rsidRPr="0033018F">
        <w:t xml:space="preserve">Многочисленные опыты показывают, что при повышении </w:t>
      </w:r>
      <w:r w:rsidR="0092378F" w:rsidRPr="0033018F">
        <w:rPr>
          <w:lang w:val="en-US"/>
        </w:rPr>
        <w:t>t</w:t>
      </w:r>
      <w:r w:rsidR="0092378F" w:rsidRPr="0033018F">
        <w:t xml:space="preserve">˚ существенно увеличивается СХР, причем для реакций в </w:t>
      </w:r>
      <w:r w:rsidR="0092378F" w:rsidRPr="00242607">
        <w:rPr>
          <w:i/>
        </w:rPr>
        <w:t xml:space="preserve">гомогенных </w:t>
      </w:r>
      <w:r w:rsidR="0092378F">
        <w:t xml:space="preserve">системах при нагревании </w:t>
      </w:r>
      <w:r w:rsidR="0092378F" w:rsidRPr="0033018F">
        <w:t>на каждые 10</w:t>
      </w:r>
      <w:r w:rsidR="00242607">
        <w:rPr>
          <w:vertAlign w:val="superscript"/>
        </w:rPr>
        <w:t xml:space="preserve">0 </w:t>
      </w:r>
      <w:r w:rsidR="00242607">
        <w:t>С</w:t>
      </w:r>
      <w:r w:rsidR="0092378F" w:rsidRPr="0033018F">
        <w:rPr>
          <w:rFonts w:eastAsiaTheme="minorEastAsia"/>
        </w:rPr>
        <w:t xml:space="preserve"> СХР увеличивается в 2 – 4 раза (правило Вант – Гоффа – 1884 год) Иначе говоря, при повышении </w:t>
      </w:r>
      <w:r w:rsidR="0092378F" w:rsidRPr="0033018F">
        <w:rPr>
          <w:rFonts w:eastAsiaTheme="minorEastAsia"/>
          <w:lang w:val="en-US"/>
        </w:rPr>
        <w:t>t</w:t>
      </w:r>
      <w:r w:rsidR="0092378F" w:rsidRPr="0033018F">
        <w:rPr>
          <w:rFonts w:eastAsiaTheme="minorEastAsia"/>
        </w:rPr>
        <w:t>˚ в арифметической программе СХР возрастает в геометрической</w:t>
      </w:r>
    </w:p>
    <w:p w:rsidR="0092378F" w:rsidRPr="0033018F" w:rsidRDefault="0092378F" w:rsidP="0092378F">
      <w:pPr>
        <w:pStyle w:val="ListParagraph"/>
        <w:tabs>
          <w:tab w:val="left" w:pos="6705"/>
        </w:tabs>
        <w:spacing w:after="120" w:line="240" w:lineRule="atLeast"/>
        <w:rPr>
          <w:sz w:val="28"/>
          <w:szCs w:val="28"/>
        </w:rPr>
      </w:pPr>
    </w:p>
    <w:p w:rsidR="0092378F" w:rsidRPr="0033018F" w:rsidRDefault="0092378F" w:rsidP="00242607">
      <w:r w:rsidRPr="0033018F">
        <w:tab/>
      </w:r>
      <w:r w:rsidR="00242607">
        <w:t xml:space="preserve">где </w:t>
      </w:r>
      <w:r>
        <w:rPr>
          <w:lang w:val="en-US"/>
        </w:rPr>
        <w:t>γ</w:t>
      </w:r>
      <w:r w:rsidR="00242607">
        <w:t xml:space="preserve"> </w:t>
      </w:r>
      <w:r w:rsidRPr="0033018F">
        <w:t>– Температурный коэффициент.</w:t>
      </w:r>
    </w:p>
    <w:p w:rsidR="0092378F" w:rsidRPr="0033018F" w:rsidRDefault="0092378F" w:rsidP="00242607">
      <w:r w:rsidRPr="0033018F">
        <w:t>Как это объяснить?</w:t>
      </w:r>
    </w:p>
    <w:p w:rsidR="0092378F" w:rsidRPr="0033018F" w:rsidRDefault="0092378F" w:rsidP="00242607">
      <w:pPr>
        <w:rPr>
          <w:rFonts w:eastAsiaTheme="minorEastAsia"/>
        </w:rPr>
      </w:pPr>
      <w:r w:rsidRPr="0033018F">
        <w:t>На первый взгляд</w:t>
      </w:r>
      <w:r>
        <w:t>,</w:t>
      </w:r>
      <w:r w:rsidRPr="0033018F">
        <w:t xml:space="preserve"> кажется, что она связана с увеличением молекулярных столкновений. Однако это не совсем так. Рассчитано, что при повышении </w:t>
      </w:r>
      <w:r w:rsidRPr="0033018F">
        <w:rPr>
          <w:lang w:val="en-US"/>
        </w:rPr>
        <w:t>t</w:t>
      </w:r>
      <w:r w:rsidRPr="0033018F">
        <w:t xml:space="preserve">˚ на </w:t>
      </w:r>
      <w:r w:rsidR="00242607" w:rsidRPr="0033018F">
        <w:t>10</w:t>
      </w:r>
      <w:r w:rsidR="00242607">
        <w:rPr>
          <w:vertAlign w:val="superscript"/>
        </w:rPr>
        <w:t xml:space="preserve">0 </w:t>
      </w:r>
      <w:r w:rsidR="00242607">
        <w:t>С</w:t>
      </w:r>
      <w:r w:rsidR="00242607" w:rsidRPr="0033018F">
        <w:rPr>
          <w:rFonts w:eastAsiaTheme="minorEastAsia"/>
        </w:rPr>
        <w:t xml:space="preserve"> </w:t>
      </w:r>
      <w:r w:rsidRPr="0033018F">
        <w:rPr>
          <w:rFonts w:eastAsiaTheme="minorEastAsia"/>
        </w:rPr>
        <w:t>число столкновений возрастает на 1,6%, а число прореагировавших молекул на 200% - 400%.</w:t>
      </w:r>
    </w:p>
    <w:p w:rsidR="0092378F" w:rsidRPr="0033018F" w:rsidRDefault="0092378F" w:rsidP="00242607">
      <w:r w:rsidRPr="00E32782">
        <w:rPr>
          <w:i/>
        </w:rPr>
        <w:t>С.Аррениус</w:t>
      </w:r>
      <w:r w:rsidRPr="0033018F">
        <w:t xml:space="preserve"> в 1889 году пред</w:t>
      </w:r>
      <w:r w:rsidR="00E32782">
        <w:t>по</w:t>
      </w:r>
      <w:r w:rsidRPr="0033018F">
        <w:t xml:space="preserve">ложил, что влияние </w:t>
      </w:r>
      <w:r w:rsidRPr="0033018F">
        <w:rPr>
          <w:lang w:val="en-US"/>
        </w:rPr>
        <w:t>t</w:t>
      </w:r>
      <w:r w:rsidRPr="0033018F">
        <w:t xml:space="preserve">˚ сводится к увеличению числа </w:t>
      </w:r>
      <w:r w:rsidRPr="00E32782">
        <w:rPr>
          <w:i/>
        </w:rPr>
        <w:t>активных молекул</w:t>
      </w:r>
      <w:r w:rsidRPr="0033018F">
        <w:t xml:space="preserve">, то есть молекул, столкновение которых приводит к обращению продуктов реакции </w:t>
      </w:r>
      <w:r>
        <w:t>(эффект столкновений).</w:t>
      </w:r>
    </w:p>
    <w:p w:rsidR="0092378F" w:rsidRDefault="0092378F" w:rsidP="00242607">
      <w:r w:rsidRPr="00E32782">
        <w:rPr>
          <w:b/>
          <w:i/>
        </w:rPr>
        <w:t xml:space="preserve">Катализатор </w:t>
      </w:r>
      <w:r>
        <w:t>– Л</w:t>
      </w:r>
      <w:r w:rsidRPr="0033018F">
        <w:t>абораторный опыт №4.</w:t>
      </w:r>
    </w:p>
    <w:p w:rsidR="0092378F" w:rsidRPr="00AE2B04" w:rsidRDefault="00E42744" w:rsidP="00242607">
      <w:r w:rsidRPr="00E42744">
        <w:rPr>
          <w:b/>
          <w:i/>
          <w:noProof/>
        </w:rPr>
        <w:pict>
          <v:shape id="_x0000_s1598" type="#_x0000_t32" style="position:absolute;left:0;text-align:left;margin-left:94.1pt;margin-top:-.1pt;width:.05pt;height:10.35pt;flip:y;z-index:251686912" o:connectortype="straight">
            <v:stroke endarrow="block"/>
          </v:shape>
        </w:pict>
      </w:r>
      <w:r w:rsidR="0092378F" w:rsidRPr="00AE2B04">
        <w:t>2</w:t>
      </w:r>
      <w:r w:rsidR="0092378F" w:rsidRPr="00C50E34">
        <w:rPr>
          <w:lang w:val="en-US"/>
        </w:rPr>
        <w:t>H</w:t>
      </w:r>
      <w:r w:rsidR="0092378F" w:rsidRPr="00AE2B04">
        <w:rPr>
          <w:vertAlign w:val="subscript"/>
        </w:rPr>
        <w:t>2</w:t>
      </w:r>
      <w:r w:rsidR="0092378F">
        <w:rPr>
          <w:lang w:val="en-US"/>
        </w:rPr>
        <w:t>O</w:t>
      </w:r>
      <w:r w:rsidR="0092378F" w:rsidRPr="00AE2B04">
        <w:rPr>
          <w:vertAlign w:val="subscript"/>
        </w:rPr>
        <w:t>2</w:t>
      </w:r>
      <w:r w:rsidR="0092378F" w:rsidRPr="00AE2B04">
        <w:t>=</w:t>
      </w:r>
      <w:r w:rsidR="0092378F" w:rsidRPr="00C50E34">
        <w:rPr>
          <w:vertAlign w:val="superscript"/>
          <w:lang w:val="en-US"/>
        </w:rPr>
        <w:t>K</w:t>
      </w:r>
      <w:r w:rsidR="0092378F" w:rsidRPr="00AE2B04">
        <w:t>2</w:t>
      </w:r>
      <w:r w:rsidR="0092378F">
        <w:rPr>
          <w:lang w:val="en-US"/>
        </w:rPr>
        <w:t>H</w:t>
      </w:r>
      <w:r w:rsidR="0092378F" w:rsidRPr="00AE2B04">
        <w:rPr>
          <w:vertAlign w:val="subscript"/>
        </w:rPr>
        <w:t>2</w:t>
      </w:r>
      <w:r w:rsidR="0092378F">
        <w:rPr>
          <w:lang w:val="en-US"/>
        </w:rPr>
        <w:t>O</w:t>
      </w:r>
      <w:r w:rsidR="0092378F" w:rsidRPr="00AE2B04">
        <w:t>=</w:t>
      </w:r>
      <w:r w:rsidR="0092378F">
        <w:rPr>
          <w:lang w:val="en-US"/>
        </w:rPr>
        <w:t>O</w:t>
      </w:r>
      <w:r w:rsidR="0092378F" w:rsidRPr="00AE2B04">
        <w:rPr>
          <w:vertAlign w:val="subscript"/>
        </w:rPr>
        <w:t>2</w:t>
      </w:r>
      <w:r w:rsidR="00690E5A">
        <w:rPr>
          <w:vertAlign w:val="subscript"/>
        </w:rPr>
        <w:t xml:space="preserve"> </w:t>
      </w:r>
      <w:r w:rsidR="0092378F" w:rsidRPr="00AE2B04">
        <w:t xml:space="preserve">  ; </w:t>
      </w:r>
      <w:r w:rsidR="0092378F">
        <w:rPr>
          <w:lang w:val="en-US"/>
        </w:rPr>
        <w:t>K</w:t>
      </w:r>
      <w:r w:rsidR="0092378F" w:rsidRPr="00AE2B04">
        <w:t>=</w:t>
      </w:r>
      <w:r w:rsidR="0092378F">
        <w:rPr>
          <w:lang w:val="en-US"/>
        </w:rPr>
        <w:t>MnO</w:t>
      </w:r>
      <w:r w:rsidR="0092378F" w:rsidRPr="00AE2B04">
        <w:rPr>
          <w:vertAlign w:val="subscript"/>
        </w:rPr>
        <w:t>2</w:t>
      </w:r>
    </w:p>
    <w:p w:rsidR="0092378F" w:rsidRPr="00E32782" w:rsidRDefault="0092378F" w:rsidP="00242607">
      <w:r w:rsidRPr="00E32782">
        <w:rPr>
          <w:i/>
        </w:rPr>
        <w:lastRenderedPageBreak/>
        <w:t>Вещества, которые изменяют скорость химической реакции, оставаясь в конце неизменными как качественно, так и количественно называют Катализаторами</w:t>
      </w:r>
      <w:r w:rsidR="00E32782">
        <w:rPr>
          <w:i/>
        </w:rPr>
        <w:t xml:space="preserve"> </w:t>
      </w:r>
      <w:r w:rsidRPr="00E32782">
        <w:rPr>
          <w:i/>
        </w:rPr>
        <w:t>(К).</w:t>
      </w:r>
    </w:p>
    <w:p w:rsidR="0092378F" w:rsidRPr="00C50E34" w:rsidRDefault="0092378F" w:rsidP="00242607">
      <w:r w:rsidRPr="00C50E34">
        <w:t xml:space="preserve">Чаще ускоряются реакции, но и замедляются </w:t>
      </w:r>
      <w:r w:rsidRPr="00E32782">
        <w:rPr>
          <w:i/>
        </w:rPr>
        <w:t>(ингибиторы).</w:t>
      </w:r>
    </w:p>
    <w:p w:rsidR="0092378F" w:rsidRPr="00E3576C" w:rsidRDefault="0092378F" w:rsidP="00242607">
      <w:r w:rsidRPr="00E32782">
        <w:rPr>
          <w:b/>
          <w:i/>
        </w:rPr>
        <w:t xml:space="preserve">Природа </w:t>
      </w:r>
      <w:r w:rsidRPr="00E3576C">
        <w:t>каталитического действия:</w:t>
      </w:r>
    </w:p>
    <w:p w:rsidR="0092378F" w:rsidRPr="00C50E34" w:rsidRDefault="0092378F" w:rsidP="00242607">
      <w:r w:rsidRPr="00C50E34">
        <w:t xml:space="preserve">Действие </w:t>
      </w:r>
      <w:r w:rsidRPr="00C50E34">
        <w:rPr>
          <w:u w:val="double"/>
        </w:rPr>
        <w:t>К</w:t>
      </w:r>
      <w:r w:rsidRPr="00C50E34">
        <w:t xml:space="preserve"> связано с понижением E</w:t>
      </w:r>
      <w:r w:rsidRPr="00C50E34">
        <w:rPr>
          <w:vertAlign w:val="subscript"/>
          <w:lang w:val="en-US"/>
        </w:rPr>
        <w:t>A</w:t>
      </w:r>
      <w:r w:rsidRPr="00C50E34">
        <w:t xml:space="preserve"> процесса за счет активного участия </w:t>
      </w:r>
      <w:r w:rsidRPr="00C50E34">
        <w:rPr>
          <w:u w:val="double"/>
        </w:rPr>
        <w:t>К</w:t>
      </w:r>
      <w:r w:rsidRPr="00C50E34">
        <w:t xml:space="preserve"> в процессе:</w:t>
      </w:r>
    </w:p>
    <w:p w:rsidR="0092378F" w:rsidRPr="00C50E34" w:rsidRDefault="0092378F" w:rsidP="00690E5A">
      <w:r w:rsidRPr="00C50E34">
        <w:t>А + В =АВ (К)</w:t>
      </w:r>
    </w:p>
    <w:p w:rsidR="0092378F" w:rsidRPr="00C50E34" w:rsidRDefault="00E42744" w:rsidP="00690E5A">
      <w:r w:rsidRPr="00E42744">
        <w:rPr>
          <w:noProof/>
        </w:rPr>
        <w:pict>
          <v:shape id="_x0000_s1599" type="#_x0000_t32" style="position:absolute;left:0;text-align:left;margin-left:62.75pt;margin-top:4.1pt;width:12.75pt;height:.05pt;z-index:251687936" o:connectortype="straight">
            <v:stroke endarrow="block"/>
          </v:shape>
        </w:pict>
      </w:r>
      <w:r w:rsidR="0092378F" w:rsidRPr="00C50E34">
        <w:t xml:space="preserve">А + </w:t>
      </w:r>
      <w:r w:rsidR="0092378F" w:rsidRPr="00C50E34">
        <w:rPr>
          <w:u w:val="double"/>
        </w:rPr>
        <w:t>К</w:t>
      </w:r>
      <w:r w:rsidR="0092378F" w:rsidRPr="00C50E34">
        <w:t xml:space="preserve"> = АК</w:t>
      </w:r>
      <w:r w:rsidR="00690E5A">
        <w:t xml:space="preserve"> </w:t>
      </w:r>
      <w:r w:rsidR="0092378F" w:rsidRPr="00B76B83">
        <w:t xml:space="preserve">    </w:t>
      </w:r>
      <w:r w:rsidR="0092378F" w:rsidRPr="00C50E34">
        <w:t xml:space="preserve">  </w:t>
      </w:r>
      <w:r w:rsidR="00690E5A">
        <w:t xml:space="preserve"> </w:t>
      </w:r>
      <w:r w:rsidR="0092378F" w:rsidRPr="00C50E34">
        <w:t xml:space="preserve">АК + В = АВ + </w:t>
      </w:r>
      <w:r w:rsidR="0092378F" w:rsidRPr="00C50E34">
        <w:rPr>
          <w:u w:val="double"/>
        </w:rPr>
        <w:t>К</w:t>
      </w:r>
    </w:p>
    <w:p w:rsidR="0092378F" w:rsidRPr="00C50E34" w:rsidRDefault="0092378F" w:rsidP="00690E5A">
      <w:pPr>
        <w:rPr>
          <w:rFonts w:eastAsiaTheme="minorEastAsia"/>
        </w:rPr>
      </w:pPr>
      <w:r w:rsidRPr="00C50E34">
        <w:t>Например: SO</w:t>
      </w:r>
      <w:r w:rsidRPr="00C50E34">
        <w:rPr>
          <w:vertAlign w:val="subscript"/>
        </w:rPr>
        <w:t>2</w:t>
      </w:r>
      <w:r w:rsidRPr="00C50E34">
        <w:t xml:space="preserve"> + </w:t>
      </w:r>
      <m:oMath>
        <m:box>
          <m:boxPr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  <w:r w:rsidRPr="00C50E34">
        <w:rPr>
          <w:rFonts w:eastAsiaTheme="minorEastAsia"/>
        </w:rPr>
        <w:t xml:space="preserve"> </w:t>
      </w:r>
      <w:r w:rsidRPr="00C50E34">
        <w:rPr>
          <w:rFonts w:eastAsiaTheme="minorEastAsia"/>
          <w:lang w:val="en-US"/>
        </w:rPr>
        <w:t>O</w:t>
      </w:r>
      <w:r w:rsidRPr="00C50E34">
        <w:rPr>
          <w:rFonts w:eastAsiaTheme="minorEastAsia"/>
          <w:vertAlign w:val="subscript"/>
        </w:rPr>
        <w:t>2</w:t>
      </w:r>
      <w:r w:rsidRPr="00C50E34">
        <w:rPr>
          <w:rFonts w:eastAsiaTheme="minorEastAsia"/>
        </w:rPr>
        <w:t xml:space="preserve"> -› </w:t>
      </w:r>
      <w:r w:rsidRPr="00C50E34">
        <w:rPr>
          <w:rFonts w:eastAsiaTheme="minorEastAsia"/>
          <w:lang w:val="en-US"/>
        </w:rPr>
        <w:t>SO</w:t>
      </w:r>
      <w:r w:rsidRPr="00C50E34">
        <w:rPr>
          <w:rFonts w:eastAsiaTheme="minorEastAsia"/>
          <w:vertAlign w:val="subscript"/>
        </w:rPr>
        <w:t>2</w:t>
      </w:r>
    </w:p>
    <w:p w:rsidR="0092378F" w:rsidRPr="00C50E34" w:rsidRDefault="0092378F" w:rsidP="00690E5A">
      <w:pPr>
        <w:rPr>
          <w:rFonts w:eastAsiaTheme="minorEastAsia"/>
        </w:rPr>
      </w:pPr>
      <w:r w:rsidRPr="00C50E34">
        <w:rPr>
          <w:rFonts w:eastAsiaTheme="minorEastAsia"/>
          <w:lang w:val="en-US"/>
        </w:rPr>
        <w:t>E</w:t>
      </w:r>
      <w:r w:rsidRPr="00C50E34">
        <w:rPr>
          <w:rFonts w:eastAsiaTheme="minorEastAsia"/>
          <w:vertAlign w:val="subscript"/>
          <w:lang w:val="en-US"/>
        </w:rPr>
        <w:t>A</w:t>
      </w:r>
      <w:r w:rsidRPr="00C50E34">
        <w:rPr>
          <w:rFonts w:eastAsiaTheme="minorEastAsia"/>
        </w:rPr>
        <w:t xml:space="preserve"> = 240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кДж</m:t>
            </m:r>
          </m:num>
          <m:den>
            <m:r>
              <w:rPr>
                <w:rFonts w:ascii="Cambria Math" w:hAnsi="Cambria Math"/>
              </w:rPr>
              <m:t>моль</m:t>
            </m:r>
          </m:den>
        </m:f>
      </m:oMath>
      <w:r w:rsidRPr="00C50E34">
        <w:rPr>
          <w:rFonts w:eastAsiaTheme="minorEastAsia"/>
        </w:rPr>
        <w:t xml:space="preserve"> , на поверхности платинового </w:t>
      </w:r>
      <w:r w:rsidRPr="00C50E34">
        <w:rPr>
          <w:rFonts w:eastAsiaTheme="minorEastAsia"/>
          <w:u w:val="double"/>
        </w:rPr>
        <w:t>К</w:t>
      </w:r>
      <w:r w:rsidRPr="00C50E34">
        <w:rPr>
          <w:rFonts w:eastAsiaTheme="minorEastAsia"/>
        </w:rPr>
        <w:t xml:space="preserve"> E</w:t>
      </w:r>
      <w:r w:rsidRPr="00C50E34">
        <w:rPr>
          <w:rFonts w:eastAsiaTheme="minorEastAsia"/>
          <w:vertAlign w:val="subscript"/>
          <w:lang w:val="en-US"/>
        </w:rPr>
        <w:t>A</w:t>
      </w:r>
      <w:r w:rsidRPr="00C50E34">
        <w:rPr>
          <w:rFonts w:eastAsiaTheme="minorEastAsia"/>
        </w:rPr>
        <w:t xml:space="preserve"> = </w:t>
      </w:r>
      <w:proofErr w:type="gramStart"/>
      <w:r w:rsidRPr="00C50E34">
        <w:rPr>
          <w:rFonts w:eastAsiaTheme="minorEastAsia"/>
        </w:rPr>
        <w:t xml:space="preserve">60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кДж</m:t>
            </m:r>
          </m:num>
          <m:den>
            <m:r>
              <w:rPr>
                <w:rFonts w:ascii="Cambria Math" w:hAnsi="Cambria Math"/>
              </w:rPr>
              <m:t>моль</m:t>
            </m:r>
          </m:den>
        </m:f>
      </m:oMath>
      <w:r w:rsidRPr="00C50E34">
        <w:rPr>
          <w:rFonts w:eastAsiaTheme="minorEastAsia"/>
        </w:rPr>
        <w:t xml:space="preserve"> .</w:t>
      </w:r>
    </w:p>
    <w:p w:rsidR="0092378F" w:rsidRPr="00690E5A" w:rsidRDefault="0092378F" w:rsidP="00690E5A">
      <w:pPr>
        <w:rPr>
          <w:b/>
          <w:i/>
        </w:rPr>
      </w:pPr>
      <w:r w:rsidRPr="00690E5A">
        <w:rPr>
          <w:b/>
          <w:i/>
        </w:rPr>
        <w:t>Виды катализа:</w:t>
      </w:r>
    </w:p>
    <w:p w:rsidR="0092378F" w:rsidRPr="00C50E34" w:rsidRDefault="00690E5A" w:rsidP="00690E5A">
      <w:r>
        <w:t xml:space="preserve">А) </w:t>
      </w:r>
      <w:r w:rsidR="0092378F" w:rsidRPr="00C50E34">
        <w:t>гомогенный</w:t>
      </w:r>
    </w:p>
    <w:p w:rsidR="0092378F" w:rsidRPr="00C50E34" w:rsidRDefault="0092378F" w:rsidP="00690E5A">
      <w:r w:rsidRPr="00690E5A">
        <w:rPr>
          <w:i/>
        </w:rPr>
        <w:t>Аутокатализ</w:t>
      </w:r>
      <w:r w:rsidRPr="00C50E34">
        <w:t xml:space="preserve"> – процесс ускоряется одним из продуктов реакции:</w:t>
      </w:r>
    </w:p>
    <w:p w:rsidR="0092378F" w:rsidRPr="00C50E34" w:rsidRDefault="0092378F" w:rsidP="00690E5A">
      <w:pPr>
        <w:rPr>
          <w:lang w:val="en-US"/>
        </w:rPr>
      </w:pPr>
      <w:r w:rsidRPr="00C50E34">
        <w:rPr>
          <w:lang w:val="en-US"/>
        </w:rPr>
        <w:t>2KMuO</w:t>
      </w:r>
      <w:r w:rsidRPr="00C50E34">
        <w:rPr>
          <w:vertAlign w:val="subscript"/>
          <w:lang w:val="en-US"/>
        </w:rPr>
        <w:t>4</w:t>
      </w:r>
      <w:r w:rsidRPr="00C50E34">
        <w:rPr>
          <w:lang w:val="en-US"/>
        </w:rPr>
        <w:t xml:space="preserve"> + 5K</w:t>
      </w:r>
      <w:r w:rsidRPr="00C50E34">
        <w:rPr>
          <w:vertAlign w:val="subscript"/>
          <w:lang w:val="en-US"/>
        </w:rPr>
        <w:t>2</w:t>
      </w:r>
      <w:r w:rsidRPr="00C50E34">
        <w:rPr>
          <w:lang w:val="en-US"/>
        </w:rPr>
        <w:t>SO</w:t>
      </w:r>
      <w:r w:rsidRPr="00C50E34">
        <w:rPr>
          <w:vertAlign w:val="subscript"/>
          <w:lang w:val="en-US"/>
        </w:rPr>
        <w:t>3</w:t>
      </w:r>
      <w:r w:rsidRPr="00C50E34">
        <w:rPr>
          <w:lang w:val="en-US"/>
        </w:rPr>
        <w:t xml:space="preserve"> + 3H</w:t>
      </w:r>
      <w:r w:rsidRPr="00C50E34">
        <w:rPr>
          <w:vertAlign w:val="subscript"/>
          <w:lang w:val="en-US"/>
        </w:rPr>
        <w:t>2</w:t>
      </w:r>
      <w:r w:rsidRPr="00C50E34">
        <w:rPr>
          <w:lang w:val="en-US"/>
        </w:rPr>
        <w:t>SO</w:t>
      </w:r>
      <w:r w:rsidRPr="00C50E34">
        <w:rPr>
          <w:vertAlign w:val="subscript"/>
          <w:lang w:val="en-US"/>
        </w:rPr>
        <w:t>4</w:t>
      </w:r>
      <w:r>
        <w:rPr>
          <w:lang w:val="en-US"/>
        </w:rPr>
        <w:t xml:space="preserve"> -› 2Mu</w:t>
      </w:r>
      <w:r w:rsidRPr="00C50E34">
        <w:rPr>
          <w:lang w:val="en-US"/>
        </w:rPr>
        <w:t>SO</w:t>
      </w:r>
      <w:r w:rsidRPr="00C50E34">
        <w:rPr>
          <w:vertAlign w:val="subscript"/>
          <w:lang w:val="en-US"/>
        </w:rPr>
        <w:t>4</w:t>
      </w:r>
      <w:r w:rsidRPr="00C50E34">
        <w:rPr>
          <w:lang w:val="en-US"/>
        </w:rPr>
        <w:t xml:space="preserve"> + 6K</w:t>
      </w:r>
      <w:r w:rsidRPr="00C50E34">
        <w:rPr>
          <w:vertAlign w:val="subscript"/>
          <w:lang w:val="en-US"/>
        </w:rPr>
        <w:t>2</w:t>
      </w:r>
      <w:r w:rsidRPr="00C50E34">
        <w:rPr>
          <w:lang w:val="en-US"/>
        </w:rPr>
        <w:t>SO</w:t>
      </w:r>
      <w:r w:rsidRPr="00C50E34">
        <w:rPr>
          <w:vertAlign w:val="subscript"/>
          <w:lang w:val="en-US"/>
        </w:rPr>
        <w:t>4</w:t>
      </w:r>
      <w:r w:rsidRPr="00C50E34">
        <w:rPr>
          <w:lang w:val="en-US"/>
        </w:rPr>
        <w:t xml:space="preserve"> + 3H</w:t>
      </w:r>
      <w:r w:rsidRPr="00C50E34">
        <w:rPr>
          <w:vertAlign w:val="subscript"/>
          <w:lang w:val="en-US"/>
        </w:rPr>
        <w:t>2</w:t>
      </w:r>
      <w:r w:rsidRPr="00C50E34">
        <w:rPr>
          <w:lang w:val="en-US"/>
        </w:rPr>
        <w:t>O</w:t>
      </w:r>
    </w:p>
    <w:p w:rsidR="0092378F" w:rsidRPr="00C50E34" w:rsidRDefault="0092378F" w:rsidP="00690E5A">
      <w:pPr>
        <w:rPr>
          <w:lang w:val="en-US"/>
        </w:rPr>
      </w:pPr>
      <w:r w:rsidRPr="00C50E34">
        <w:rPr>
          <w:u w:val="double"/>
          <w:lang w:val="en-US"/>
        </w:rPr>
        <w:t>K</w:t>
      </w:r>
      <w:r w:rsidRPr="00C50E34">
        <w:rPr>
          <w:lang w:val="en-US"/>
        </w:rPr>
        <w:t xml:space="preserve"> -› Mu</w:t>
      </w:r>
    </w:p>
    <w:p w:rsidR="0092378F" w:rsidRPr="00C50E34" w:rsidRDefault="00690E5A" w:rsidP="00690E5A">
      <w:r>
        <w:t xml:space="preserve">Б) </w:t>
      </w:r>
      <w:r w:rsidR="0092378F" w:rsidRPr="00C50E34">
        <w:t>гетерогенный – образование «активных центров»; где «С» увеличивается.</w:t>
      </w:r>
    </w:p>
    <w:p w:rsidR="0092378F" w:rsidRPr="00690E5A" w:rsidRDefault="00E42744" w:rsidP="00690E5A">
      <w:r w:rsidRPr="00E42744">
        <w:rPr>
          <w:i/>
          <w:noProof/>
          <w:lang w:val="en-US" w:eastAsia="en-US"/>
        </w:rPr>
        <w:pict>
          <v:shape id="_x0000_s1606" type="#_x0000_t32" style="position:absolute;left:0;text-align:left;margin-left:142.7pt;margin-top:5.1pt;width:19.5pt;height:.05pt;z-index:251688960" o:connectortype="straight">
            <v:stroke endarrow="block"/>
          </v:shape>
        </w:pict>
      </w:r>
      <w:r w:rsidR="0092378F" w:rsidRPr="00690E5A">
        <w:rPr>
          <w:i/>
        </w:rPr>
        <w:t xml:space="preserve">Селективность </w:t>
      </w:r>
      <w:r w:rsidR="0092378F" w:rsidRPr="00690E5A">
        <w:rPr>
          <w:u w:val="double"/>
        </w:rPr>
        <w:t>К</w:t>
      </w:r>
      <w:r w:rsidR="00690E5A">
        <w:rPr>
          <w:u w:val="double"/>
        </w:rPr>
        <w:t xml:space="preserve"> </w:t>
      </w:r>
      <w:r w:rsidR="00690E5A" w:rsidRPr="00690E5A">
        <w:t xml:space="preserve">   CO + H2  </w:t>
      </w:r>
    </w:p>
    <w:p w:rsidR="0092378F" w:rsidRPr="00C50E34" w:rsidRDefault="00E42744" w:rsidP="00690E5A">
      <w:r w:rsidRPr="00E42744">
        <w:rPr>
          <w:noProof/>
        </w:rPr>
        <w:pict>
          <v:shape id="_x0000_s1588" type="#_x0000_t32" style="position:absolute;left:0;text-align:left;margin-left:14.7pt;margin-top:1.15pt;width:0;height:45.4pt;z-index:251676672" o:connectortype="straight" strokeweight="2.5pt">
            <v:shadow color="#868686"/>
          </v:shape>
        </w:pict>
      </w:r>
      <w:r w:rsidR="0092378F">
        <w:rPr>
          <w:lang w:val="en-US"/>
        </w:rPr>
        <w:t>K</w:t>
      </w:r>
      <w:r w:rsidR="0092378F">
        <w:t xml:space="preserve"> </w:t>
      </w:r>
      <w:r w:rsidR="0092378F" w:rsidRPr="00B76B83">
        <w:t>(</w:t>
      </w:r>
      <w:r w:rsidR="0092378F" w:rsidRPr="00C50E34">
        <w:rPr>
          <w:lang w:val="en-US"/>
        </w:rPr>
        <w:t>Co</w:t>
      </w:r>
      <w:r w:rsidR="0092378F" w:rsidRPr="00C50E34">
        <w:t>,</w:t>
      </w:r>
      <w:r w:rsidR="0092378F" w:rsidRPr="00B76B83">
        <w:t xml:space="preserve"> </w:t>
      </w:r>
      <w:proofErr w:type="gramStart"/>
      <w:r w:rsidR="0092378F" w:rsidRPr="00C50E34">
        <w:rPr>
          <w:lang w:val="en-US"/>
        </w:rPr>
        <w:t>Ni</w:t>
      </w:r>
      <w:r w:rsidR="0092378F" w:rsidRPr="00C50E34">
        <w:t xml:space="preserve"> </w:t>
      </w:r>
      <w:r w:rsidR="0092378F" w:rsidRPr="00B76B83">
        <w:t>)</w:t>
      </w:r>
      <w:proofErr w:type="gramEnd"/>
      <w:r w:rsidR="00690E5A">
        <w:tab/>
      </w:r>
      <w:r w:rsidR="00690E5A">
        <w:tab/>
      </w:r>
      <w:r w:rsidR="00690E5A">
        <w:tab/>
      </w:r>
      <w:r w:rsidR="0092378F" w:rsidRPr="00C50E34">
        <w:t>парафины</w:t>
      </w:r>
    </w:p>
    <w:p w:rsidR="0092378F" w:rsidRPr="00F11255" w:rsidRDefault="0092378F" w:rsidP="00690E5A">
      <w:r>
        <w:rPr>
          <w:lang w:val="en-US"/>
        </w:rPr>
        <w:t>K</w:t>
      </w:r>
      <w:r w:rsidRPr="00B76B83">
        <w:t xml:space="preserve"> (</w:t>
      </w:r>
      <w:proofErr w:type="gramStart"/>
      <w:r w:rsidRPr="00C50E34">
        <w:rPr>
          <w:lang w:val="en-US"/>
        </w:rPr>
        <w:t>Fe</w:t>
      </w:r>
      <w:r>
        <w:t xml:space="preserve"> </w:t>
      </w:r>
      <w:r w:rsidRPr="00B76B83">
        <w:t>)</w:t>
      </w:r>
      <w:proofErr w:type="gramEnd"/>
      <w:r w:rsidRPr="00C50E34">
        <w:t xml:space="preserve">               </w:t>
      </w:r>
      <w:r w:rsidR="00690E5A">
        <w:tab/>
      </w:r>
      <w:r w:rsidR="00690E5A">
        <w:tab/>
      </w:r>
      <w:r w:rsidRPr="00C50E34">
        <w:t>олефины</w:t>
      </w:r>
      <w:r w:rsidR="00690E5A">
        <w:t xml:space="preserve">             </w:t>
      </w:r>
      <w:r>
        <w:rPr>
          <w:lang w:val="en-US"/>
        </w:rPr>
        <w:t>K</w:t>
      </w:r>
      <w:r>
        <w:t xml:space="preserve"> - катализаторы</w:t>
      </w:r>
    </w:p>
    <w:p w:rsidR="0092378F" w:rsidRPr="00681427" w:rsidRDefault="0092378F" w:rsidP="00690E5A">
      <w:r w:rsidRPr="00C50E34">
        <w:rPr>
          <w:lang w:val="en-US"/>
        </w:rPr>
        <w:t>CO</w:t>
      </w:r>
      <w:r w:rsidRPr="00681427">
        <w:t xml:space="preserve"> + </w:t>
      </w:r>
      <w:proofErr w:type="gramStart"/>
      <w:r w:rsidRPr="00C50E34">
        <w:rPr>
          <w:lang w:val="en-US"/>
        </w:rPr>
        <w:t>H</w:t>
      </w:r>
      <w:r w:rsidRPr="00681427">
        <w:rPr>
          <w:vertAlign w:val="subscript"/>
        </w:rPr>
        <w:t>2</w:t>
      </w:r>
      <w:r w:rsidRPr="00681427">
        <w:t xml:space="preserve">  </w:t>
      </w:r>
      <w:r>
        <w:rPr>
          <w:lang w:val="en-US"/>
        </w:rPr>
        <w:t>K</w:t>
      </w:r>
      <w:proofErr w:type="gramEnd"/>
      <w:r w:rsidRPr="00681427">
        <w:t xml:space="preserve">( </w:t>
      </w:r>
      <w:proofErr w:type="spellStart"/>
      <w:r w:rsidRPr="00C50E34">
        <w:rPr>
          <w:lang w:val="en-US"/>
        </w:rPr>
        <w:t>ZnO</w:t>
      </w:r>
      <w:proofErr w:type="spellEnd"/>
      <w:r w:rsidRPr="00681427">
        <w:t xml:space="preserve"> × </w:t>
      </w:r>
      <w:proofErr w:type="spellStart"/>
      <w:r w:rsidRPr="00C50E34">
        <w:rPr>
          <w:lang w:val="en-US"/>
        </w:rPr>
        <w:t>CuO</w:t>
      </w:r>
      <w:proofErr w:type="spellEnd"/>
      <w:r w:rsidRPr="00681427">
        <w:t xml:space="preserve">)       </w:t>
      </w:r>
      <w:r w:rsidR="00690E5A">
        <w:tab/>
      </w:r>
      <w:r w:rsidRPr="00C50E34">
        <w:t>метанолы</w:t>
      </w:r>
    </w:p>
    <w:p w:rsidR="0092378F" w:rsidRPr="00F11255" w:rsidRDefault="0092378F" w:rsidP="00690E5A">
      <w:proofErr w:type="gramStart"/>
      <w:r>
        <w:rPr>
          <w:lang w:val="en-US"/>
        </w:rPr>
        <w:t>K</w:t>
      </w:r>
      <w:r w:rsidRPr="00F11255">
        <w:t>(</w:t>
      </w:r>
      <w:proofErr w:type="gramEnd"/>
      <w:r w:rsidRPr="00F11255">
        <w:t xml:space="preserve"> </w:t>
      </w:r>
      <w:proofErr w:type="spellStart"/>
      <w:r w:rsidRPr="00C50E34">
        <w:rPr>
          <w:lang w:val="en-US"/>
        </w:rPr>
        <w:t>ZnO</w:t>
      </w:r>
      <w:proofErr w:type="spellEnd"/>
      <w:r w:rsidRPr="00F11255">
        <w:t xml:space="preserve"> × </w:t>
      </w:r>
      <w:proofErr w:type="spellStart"/>
      <w:r w:rsidRPr="00C50E34">
        <w:rPr>
          <w:lang w:val="en-US"/>
        </w:rPr>
        <w:t>CrO</w:t>
      </w:r>
      <w:proofErr w:type="spellEnd"/>
      <w:r w:rsidRPr="00F11255">
        <w:rPr>
          <w:vertAlign w:val="subscript"/>
        </w:rPr>
        <w:t>3</w:t>
      </w:r>
      <w:r w:rsidRPr="00F11255">
        <w:t xml:space="preserve">)  </w:t>
      </w:r>
      <w:r w:rsidR="00690E5A">
        <w:tab/>
      </w:r>
      <w:r w:rsidR="00690E5A">
        <w:tab/>
      </w:r>
      <w:r w:rsidRPr="00C50E34">
        <w:t>высшие</w:t>
      </w:r>
      <w:r w:rsidRPr="00F11255">
        <w:t xml:space="preserve"> </w:t>
      </w:r>
      <w:r w:rsidRPr="00C50E34">
        <w:t>спирты</w:t>
      </w:r>
    </w:p>
    <w:p w:rsidR="0092378F" w:rsidRPr="00C50E34" w:rsidRDefault="0092378F" w:rsidP="00690E5A">
      <w:proofErr w:type="gramStart"/>
      <w:r>
        <w:rPr>
          <w:lang w:val="en-US"/>
        </w:rPr>
        <w:t>K</w:t>
      </w:r>
      <w:r w:rsidRPr="00F11255">
        <w:t>(</w:t>
      </w:r>
      <w:proofErr w:type="gramEnd"/>
      <w:r w:rsidRPr="00C50E34">
        <w:rPr>
          <w:lang w:val="en-US"/>
        </w:rPr>
        <w:t>Fe</w:t>
      </w:r>
      <w:r w:rsidRPr="00C50E34">
        <w:t xml:space="preserve"> + </w:t>
      </w:r>
      <w:proofErr w:type="spellStart"/>
      <w:r w:rsidRPr="00C50E34">
        <w:rPr>
          <w:lang w:val="en-US"/>
        </w:rPr>
        <w:t>BeO</w:t>
      </w:r>
      <w:proofErr w:type="spellEnd"/>
      <w:r w:rsidRPr="00F11255">
        <w:t>)</w:t>
      </w:r>
      <w:r w:rsidRPr="00C50E34">
        <w:t xml:space="preserve">       </w:t>
      </w:r>
      <w:r w:rsidR="00690E5A">
        <w:tab/>
      </w:r>
      <w:r w:rsidR="00690E5A">
        <w:tab/>
      </w:r>
      <w:r w:rsidRPr="00C50E34">
        <w:t>альдегиды, кетоны</w:t>
      </w:r>
    </w:p>
    <w:p w:rsidR="0092378F" w:rsidRPr="00C50E34" w:rsidRDefault="00E42744" w:rsidP="00690E5A">
      <w:pPr>
        <w:ind w:firstLine="0"/>
      </w:pPr>
      <w:r w:rsidRPr="00E42744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595" type="#_x0000_t80" style="position:absolute;left:0;text-align:left;margin-left:349.2pt;margin-top:16.55pt;width:23.25pt;height:9.75pt;z-index:251683840"/>
        </w:pict>
      </w:r>
      <w:r w:rsidR="0092378F" w:rsidRPr="00C50E34">
        <w:t>Промотирование</w:t>
      </w:r>
      <w:r w:rsidR="00690E5A">
        <w:t>:</w:t>
      </w:r>
      <w:r w:rsidR="0092378F" w:rsidRPr="00C50E34">
        <w:t xml:space="preserve"> увеличение активности центров </w:t>
      </w:r>
      <w:r w:rsidR="00690E5A">
        <w:t xml:space="preserve"> </w:t>
      </w:r>
      <w:r w:rsidR="0092378F" w:rsidRPr="00C50E34">
        <w:t xml:space="preserve">(Fe </w:t>
      </w:r>
      <w:r w:rsidR="00690E5A">
        <w:t xml:space="preserve">   </w:t>
      </w:r>
      <w:r w:rsidR="0092378F" w:rsidRPr="00C50E34">
        <w:t xml:space="preserve">+ </w:t>
      </w:r>
      <w:r w:rsidR="00690E5A">
        <w:t xml:space="preserve">     </w:t>
      </w:r>
      <w:r w:rsidR="0092378F" w:rsidRPr="00C50E34">
        <w:t>Al</w:t>
      </w:r>
      <w:r w:rsidR="0092378F" w:rsidRPr="00C50E34">
        <w:rPr>
          <w:vertAlign w:val="subscript"/>
        </w:rPr>
        <w:t>2</w:t>
      </w:r>
      <w:r w:rsidR="0092378F" w:rsidRPr="00C50E34">
        <w:rPr>
          <w:lang w:val="en-US"/>
        </w:rPr>
        <w:t>O</w:t>
      </w:r>
      <w:r w:rsidR="0092378F" w:rsidRPr="00C50E34">
        <w:rPr>
          <w:vertAlign w:val="subscript"/>
        </w:rPr>
        <w:t>3</w:t>
      </w:r>
      <w:r w:rsidR="0092378F" w:rsidRPr="00C50E34">
        <w:t>)</w:t>
      </w:r>
    </w:p>
    <w:p w:rsidR="0092378F" w:rsidRPr="00695E58" w:rsidRDefault="0092378F" w:rsidP="00690E5A">
      <w:pPr>
        <w:ind w:left="3540" w:firstLine="0"/>
        <w:rPr>
          <w:i/>
          <w:sz w:val="16"/>
          <w:szCs w:val="16"/>
        </w:rPr>
      </w:pPr>
      <w:r w:rsidRPr="00695E58">
        <w:rPr>
          <w:i/>
          <w:sz w:val="16"/>
          <w:szCs w:val="16"/>
        </w:rPr>
        <w:t>к</w:t>
      </w:r>
      <w:r w:rsidRPr="00695E58">
        <w:rPr>
          <w:i/>
          <w:sz w:val="16"/>
          <w:szCs w:val="16"/>
          <w:lang w:val="en-US"/>
        </w:rPr>
        <w:t xml:space="preserve">атализатор </w:t>
      </w:r>
      <w:r w:rsidR="00690E5A" w:rsidRPr="00695E58">
        <w:rPr>
          <w:i/>
          <w:sz w:val="16"/>
          <w:szCs w:val="16"/>
        </w:rPr>
        <w:t xml:space="preserve">      </w:t>
      </w:r>
      <w:r w:rsidRPr="00695E58">
        <w:rPr>
          <w:i/>
          <w:sz w:val="16"/>
          <w:szCs w:val="16"/>
        </w:rPr>
        <w:t xml:space="preserve">промотор </w:t>
      </w:r>
    </w:p>
    <w:p w:rsidR="00695E58" w:rsidRDefault="0092378F" w:rsidP="00695E58">
      <w:r w:rsidRPr="00C50E34">
        <w:t xml:space="preserve">Отравление </w:t>
      </w:r>
      <w:r w:rsidRPr="00C50E34">
        <w:rPr>
          <w:u w:val="double"/>
        </w:rPr>
        <w:t>К</w:t>
      </w:r>
      <w:r w:rsidRPr="00C50E34">
        <w:t xml:space="preserve"> – уменьшение активности центров под действием «ядов».</w:t>
      </w:r>
      <w:r w:rsidR="00695E58">
        <w:t xml:space="preserve"> </w:t>
      </w:r>
    </w:p>
    <w:p w:rsidR="00947BD0" w:rsidRDefault="00695E58" w:rsidP="00695E58">
      <w:r>
        <w:t>В) ф</w:t>
      </w:r>
      <w:r w:rsidR="0092378F" w:rsidRPr="00C50E34">
        <w:t>ерменты, гормоны, витамины – биокатализаторы.</w:t>
      </w:r>
    </w:p>
    <w:p w:rsidR="00695E58" w:rsidRPr="00947BD0" w:rsidRDefault="00695E58" w:rsidP="00695E58">
      <w:pPr>
        <w:rPr>
          <w:i/>
        </w:rPr>
      </w:pPr>
    </w:p>
    <w:p w:rsidR="00695E58" w:rsidRPr="00947BD0" w:rsidRDefault="00695E58" w:rsidP="00695E58">
      <w:pPr>
        <w:pStyle w:val="ListParagraph"/>
        <w:tabs>
          <w:tab w:val="left" w:pos="284"/>
          <w:tab w:val="left" w:pos="1843"/>
        </w:tabs>
        <w:spacing w:after="120" w:line="240" w:lineRule="atLeast"/>
        <w:ind w:hanging="578"/>
        <w:rPr>
          <w:b/>
        </w:rPr>
      </w:pPr>
      <w:r>
        <w:rPr>
          <w:b/>
        </w:rPr>
        <w:t>2</w:t>
      </w:r>
      <w:r w:rsidRPr="00F048D1">
        <w:rPr>
          <w:b/>
        </w:rPr>
        <w:t xml:space="preserve"> </w:t>
      </w:r>
      <w:r w:rsidR="004D3530">
        <w:rPr>
          <w:b/>
        </w:rPr>
        <w:t>ЗАНЯТИЕ</w:t>
      </w:r>
      <w:r>
        <w:t xml:space="preserve">: </w:t>
      </w:r>
      <w:r w:rsidRPr="00947BD0">
        <w:rPr>
          <w:b/>
        </w:rPr>
        <w:t xml:space="preserve"> </w:t>
      </w:r>
      <w:r>
        <w:rPr>
          <w:b/>
        </w:rPr>
        <w:t xml:space="preserve">семинар </w:t>
      </w:r>
      <w:r w:rsidRPr="00947BD0">
        <w:rPr>
          <w:b/>
        </w:rPr>
        <w:t>по теме: «Скорость химических реакций».</w:t>
      </w:r>
    </w:p>
    <w:p w:rsidR="00695E58" w:rsidRPr="00695E58" w:rsidRDefault="00947BD0" w:rsidP="00695E58">
      <w:pPr>
        <w:ind w:left="90" w:firstLine="270"/>
        <w:rPr>
          <w:b/>
          <w:i/>
        </w:rPr>
      </w:pPr>
      <w:r>
        <w:t xml:space="preserve"> </w:t>
      </w:r>
      <w:r w:rsidR="00695E58" w:rsidRPr="00695E58">
        <w:rPr>
          <w:b/>
          <w:i/>
        </w:rPr>
        <w:t>План семинара.</w:t>
      </w:r>
    </w:p>
    <w:p w:rsidR="00695E58" w:rsidRPr="00695E58" w:rsidRDefault="00695E58" w:rsidP="00695E58">
      <w:pPr>
        <w:pStyle w:val="ListParagraph"/>
        <w:numPr>
          <w:ilvl w:val="0"/>
          <w:numId w:val="9"/>
        </w:numPr>
        <w:spacing w:after="120"/>
        <w:ind w:left="90" w:firstLine="270"/>
        <w:rPr>
          <w:b/>
        </w:rPr>
      </w:pPr>
      <w:r w:rsidRPr="00695E58">
        <w:rPr>
          <w:b/>
        </w:rPr>
        <w:t>Теоретическая разминка – повторение.</w:t>
      </w:r>
    </w:p>
    <w:p w:rsidR="00695E58" w:rsidRPr="00695E58" w:rsidRDefault="00695E58" w:rsidP="00695E58">
      <w:pPr>
        <w:pStyle w:val="ListParagraph"/>
        <w:numPr>
          <w:ilvl w:val="0"/>
          <w:numId w:val="7"/>
        </w:numPr>
        <w:spacing w:after="120"/>
        <w:ind w:left="90" w:firstLine="270"/>
      </w:pPr>
      <w:r w:rsidRPr="00695E58">
        <w:t>Химическая кинетика</w:t>
      </w:r>
    </w:p>
    <w:p w:rsidR="00695E58" w:rsidRPr="00695E58" w:rsidRDefault="00695E58" w:rsidP="00695E58">
      <w:pPr>
        <w:pStyle w:val="ListParagraph"/>
        <w:numPr>
          <w:ilvl w:val="0"/>
          <w:numId w:val="7"/>
        </w:numPr>
        <w:spacing w:after="120"/>
        <w:ind w:left="90" w:firstLine="270"/>
      </w:pPr>
      <w:r w:rsidRPr="00695E58">
        <w:t>Математические выражения скорости химических реакций для гомогенных и гетерогенных  систем.</w:t>
      </w:r>
    </w:p>
    <w:p w:rsidR="00695E58" w:rsidRPr="00695E58" w:rsidRDefault="00695E58" w:rsidP="00695E58">
      <w:pPr>
        <w:pStyle w:val="ListParagraph"/>
        <w:numPr>
          <w:ilvl w:val="0"/>
          <w:numId w:val="7"/>
        </w:numPr>
        <w:spacing w:after="120"/>
        <w:ind w:left="90" w:firstLine="270"/>
      </w:pPr>
      <w:r w:rsidRPr="00695E58">
        <w:t>Основной закон химической кинетики.( по материалам предыдущего урока. Смотри приложение №2)</w:t>
      </w:r>
    </w:p>
    <w:p w:rsidR="00695E58" w:rsidRPr="00695E58" w:rsidRDefault="00695E58" w:rsidP="00695E58">
      <w:pPr>
        <w:pStyle w:val="ListParagraph"/>
        <w:numPr>
          <w:ilvl w:val="0"/>
          <w:numId w:val="9"/>
        </w:numPr>
        <w:spacing w:after="120"/>
        <w:ind w:left="90" w:firstLine="270"/>
        <w:rPr>
          <w:b/>
        </w:rPr>
      </w:pPr>
      <w:r w:rsidRPr="00695E58">
        <w:rPr>
          <w:b/>
        </w:rPr>
        <w:t>Факторы, влияющие на скорость реакции (решение экспериментальных задач)</w:t>
      </w:r>
    </w:p>
    <w:p w:rsidR="00695E58" w:rsidRPr="00695E58" w:rsidRDefault="00695E58" w:rsidP="00695E58">
      <w:pPr>
        <w:pStyle w:val="ListParagraph"/>
        <w:numPr>
          <w:ilvl w:val="0"/>
          <w:numId w:val="8"/>
        </w:numPr>
        <w:spacing w:after="120"/>
        <w:ind w:left="90" w:firstLine="270"/>
      </w:pPr>
      <w:r w:rsidRPr="00695E58">
        <w:t>Природа реагирующих веществ.</w:t>
      </w:r>
    </w:p>
    <w:p w:rsidR="00695E58" w:rsidRPr="00695E58" w:rsidRDefault="00695E58" w:rsidP="00695E58">
      <w:pPr>
        <w:pStyle w:val="ListParagraph"/>
        <w:numPr>
          <w:ilvl w:val="0"/>
          <w:numId w:val="8"/>
        </w:numPr>
        <w:spacing w:after="120"/>
        <w:ind w:left="90" w:firstLine="270"/>
      </w:pPr>
      <w:r w:rsidRPr="00695E58">
        <w:t>Концентрация.</w:t>
      </w:r>
    </w:p>
    <w:p w:rsidR="00695E58" w:rsidRPr="00695E58" w:rsidRDefault="00695E58" w:rsidP="00695E58">
      <w:pPr>
        <w:pStyle w:val="ListParagraph"/>
        <w:numPr>
          <w:ilvl w:val="0"/>
          <w:numId w:val="8"/>
        </w:numPr>
        <w:spacing w:after="120"/>
        <w:ind w:left="90" w:firstLine="270"/>
      </w:pPr>
      <w:r w:rsidRPr="00695E58">
        <w:t>Температура (правило Вант – Гоффа, уравнение Аррениуса).</w:t>
      </w:r>
    </w:p>
    <w:p w:rsidR="00695E58" w:rsidRPr="00695E58" w:rsidRDefault="00695E58" w:rsidP="00695E58">
      <w:pPr>
        <w:pStyle w:val="ListParagraph"/>
        <w:numPr>
          <w:ilvl w:val="0"/>
          <w:numId w:val="8"/>
        </w:numPr>
        <w:spacing w:after="120"/>
        <w:ind w:left="90" w:firstLine="270"/>
      </w:pPr>
      <w:r w:rsidRPr="00695E58">
        <w:t>Катализаторы (природа каталитического действия, виды катализа).</w:t>
      </w:r>
    </w:p>
    <w:p w:rsidR="00695E58" w:rsidRPr="00695E58" w:rsidRDefault="00695E58" w:rsidP="00695E58">
      <w:pPr>
        <w:pStyle w:val="ListParagraph"/>
        <w:numPr>
          <w:ilvl w:val="0"/>
          <w:numId w:val="9"/>
        </w:numPr>
        <w:spacing w:after="120"/>
        <w:ind w:left="90" w:firstLine="270"/>
        <w:rPr>
          <w:b/>
        </w:rPr>
      </w:pPr>
      <w:r w:rsidRPr="00695E58">
        <w:rPr>
          <w:b/>
        </w:rPr>
        <w:lastRenderedPageBreak/>
        <w:t>Решение расчетных задач по теме «Скорость химических реакций».</w:t>
      </w:r>
    </w:p>
    <w:p w:rsidR="00695E58" w:rsidRPr="00695E58" w:rsidRDefault="00695E58" w:rsidP="00695E58">
      <w:pPr>
        <w:pStyle w:val="ListParagraph"/>
        <w:numPr>
          <w:ilvl w:val="0"/>
          <w:numId w:val="9"/>
        </w:numPr>
        <w:spacing w:after="120"/>
        <w:ind w:left="90" w:firstLine="270"/>
        <w:rPr>
          <w:b/>
        </w:rPr>
      </w:pPr>
      <w:r w:rsidRPr="00695E58">
        <w:rPr>
          <w:b/>
        </w:rPr>
        <w:t>Биология и физика о скорости химических процессов.</w:t>
      </w:r>
    </w:p>
    <w:p w:rsidR="00695E58" w:rsidRPr="00695E58" w:rsidRDefault="00695E58" w:rsidP="00695E58">
      <w:pPr>
        <w:pStyle w:val="ListParagraph"/>
        <w:numPr>
          <w:ilvl w:val="0"/>
          <w:numId w:val="9"/>
        </w:numPr>
        <w:spacing w:after="120"/>
        <w:ind w:left="90" w:firstLine="270"/>
        <w:rPr>
          <w:b/>
        </w:rPr>
      </w:pPr>
      <w:r w:rsidRPr="00695E58">
        <w:rPr>
          <w:b/>
        </w:rPr>
        <w:t>Подведение итогов.</w:t>
      </w:r>
    </w:p>
    <w:p w:rsidR="00695E58" w:rsidRPr="000D72D8" w:rsidRDefault="00695E58" w:rsidP="000D72D8">
      <w:pPr>
        <w:rPr>
          <w:b/>
        </w:rPr>
      </w:pPr>
      <w:r w:rsidRPr="000D72D8">
        <w:rPr>
          <w:b/>
        </w:rPr>
        <w:t>Теоретическая разминка.</w:t>
      </w:r>
    </w:p>
    <w:p w:rsidR="00695E58" w:rsidRPr="008F6E94" w:rsidRDefault="00695E58" w:rsidP="000D72D8">
      <w:pPr>
        <w:pStyle w:val="ListParagraph"/>
        <w:numPr>
          <w:ilvl w:val="0"/>
          <w:numId w:val="22"/>
        </w:numPr>
      </w:pPr>
      <w:r w:rsidRPr="008F6E94">
        <w:t>В чем суть понятия «химическая кинетика»?</w:t>
      </w:r>
    </w:p>
    <w:p w:rsidR="00695E58" w:rsidRPr="008F6E94" w:rsidRDefault="00695E58" w:rsidP="000D72D8">
      <w:pPr>
        <w:pStyle w:val="ListParagraph"/>
        <w:numPr>
          <w:ilvl w:val="0"/>
          <w:numId w:val="22"/>
        </w:numPr>
      </w:pPr>
      <w:r w:rsidRPr="008F6E94">
        <w:t>Как математически выражается скорость химических реакций для гомогенных и гетерогенных  систем?</w:t>
      </w:r>
    </w:p>
    <w:p w:rsidR="00695E58" w:rsidRPr="008F6E94" w:rsidRDefault="00695E58" w:rsidP="000D72D8">
      <w:pPr>
        <w:pStyle w:val="ListParagraph"/>
        <w:numPr>
          <w:ilvl w:val="0"/>
          <w:numId w:val="22"/>
        </w:numPr>
      </w:pPr>
      <w:r w:rsidRPr="008F6E94">
        <w:t>В чем суть основного закона химической кинетики (ЗДМ).</w:t>
      </w:r>
    </w:p>
    <w:p w:rsidR="00695E58" w:rsidRPr="008F6E94" w:rsidRDefault="00695E58" w:rsidP="000D72D8">
      <w:pPr>
        <w:pStyle w:val="ListParagraph"/>
        <w:numPr>
          <w:ilvl w:val="0"/>
          <w:numId w:val="22"/>
        </w:numPr>
      </w:pPr>
      <w:r w:rsidRPr="008F6E94">
        <w:t>Как влияют внешние факторы и природа реагирующих веществ на скорость химических реакций?</w:t>
      </w:r>
    </w:p>
    <w:p w:rsidR="00695E58" w:rsidRPr="008F6E94" w:rsidRDefault="00695E58" w:rsidP="000D72D8">
      <w:pPr>
        <w:pStyle w:val="ListParagraph"/>
        <w:numPr>
          <w:ilvl w:val="0"/>
          <w:numId w:val="22"/>
        </w:numPr>
      </w:pPr>
      <w:r w:rsidRPr="008F6E94">
        <w:t>Значение влияния</w:t>
      </w:r>
      <w:r>
        <w:t xml:space="preserve"> различных факторов</w:t>
      </w:r>
      <w:r w:rsidRPr="008F6E94">
        <w:t xml:space="preserve"> на скорость реакций в природе.</w:t>
      </w:r>
    </w:p>
    <w:p w:rsidR="00695E58" w:rsidRPr="000D72D8" w:rsidRDefault="00695E58" w:rsidP="000D72D8">
      <w:pPr>
        <w:rPr>
          <w:b/>
        </w:rPr>
      </w:pPr>
      <w:r w:rsidRPr="000D72D8">
        <w:rPr>
          <w:b/>
        </w:rPr>
        <w:t>Экспериментально – теоретическая часть:</w:t>
      </w:r>
    </w:p>
    <w:p w:rsidR="00695E58" w:rsidRPr="00231FBD" w:rsidRDefault="00695E58" w:rsidP="000D72D8">
      <w:r w:rsidRPr="00231FBD">
        <w:t>Эту часть урока</w:t>
      </w:r>
      <w:r>
        <w:t xml:space="preserve"> организуем по-разному в зависимости от отведенного времени</w:t>
      </w:r>
      <w:r w:rsidR="000D72D8">
        <w:t xml:space="preserve"> </w:t>
      </w:r>
      <w:r>
        <w:t xml:space="preserve">и специализации класса. Экспериментальные задачи могут выполняться индивидуально, </w:t>
      </w:r>
      <w:r w:rsidR="000D72D8">
        <w:t>в группх и демнстрационно</w:t>
      </w:r>
      <w:r>
        <w:t>. На каждый опыт отводится определенное время, а затем обсуждаются результаты, делаются выводы и оформляются на доске и в тетрадях. Например, предлагаются опыты:</w:t>
      </w:r>
    </w:p>
    <w:p w:rsidR="00695E58" w:rsidRPr="000D72D8" w:rsidRDefault="00695E58" w:rsidP="000D72D8">
      <w:r w:rsidRPr="000D72D8">
        <w:rPr>
          <w:i/>
        </w:rPr>
        <w:t>Лабораторный опыт №1</w:t>
      </w:r>
      <w:r w:rsidRPr="000D72D8">
        <w:t>.</w:t>
      </w:r>
    </w:p>
    <w:p w:rsidR="00695E58" w:rsidRPr="000D72D8" w:rsidRDefault="00695E58" w:rsidP="000D72D8">
      <w:pPr>
        <w:rPr>
          <w:i/>
          <w:u w:val="single"/>
        </w:rPr>
      </w:pPr>
      <w:r w:rsidRPr="000D72D8">
        <w:rPr>
          <w:i/>
        </w:rPr>
        <w:t>«Влияние природы реагирующих веществ на скорость химической реакции».</w:t>
      </w:r>
    </w:p>
    <w:p w:rsidR="00695E58" w:rsidRPr="008F6E94" w:rsidRDefault="00695E58" w:rsidP="000D72D8">
      <w:r w:rsidRPr="008F6E94">
        <w:rPr>
          <w:lang w:val="en-US"/>
        </w:rPr>
        <w:t>Zn</w:t>
      </w:r>
      <w:r w:rsidRPr="008F6E94">
        <w:t xml:space="preserve"> + 2</w:t>
      </w:r>
      <w:proofErr w:type="spellStart"/>
      <w:r w:rsidRPr="008F6E94">
        <w:rPr>
          <w:lang w:val="en-US"/>
        </w:rPr>
        <w:t>HCl</w:t>
      </w:r>
      <w:proofErr w:type="spellEnd"/>
      <w:r w:rsidRPr="008F6E94">
        <w:t xml:space="preserve"> -› </w:t>
      </w:r>
      <w:proofErr w:type="spellStart"/>
      <w:r w:rsidRPr="008F6E94">
        <w:rPr>
          <w:lang w:val="en-US"/>
        </w:rPr>
        <w:t>ZnCl</w:t>
      </w:r>
      <w:proofErr w:type="spellEnd"/>
      <w:r w:rsidRPr="008F6E94">
        <w:rPr>
          <w:vertAlign w:val="subscript"/>
        </w:rPr>
        <w:t>2</w:t>
      </w:r>
      <w:r w:rsidRPr="008F6E94">
        <w:t xml:space="preserve"> + </w:t>
      </w:r>
      <w:r w:rsidRPr="008F6E94">
        <w:rPr>
          <w:lang w:val="en-US"/>
        </w:rPr>
        <w:t>H</w:t>
      </w:r>
      <w:r w:rsidRPr="008F6E94">
        <w:rPr>
          <w:vertAlign w:val="subscript"/>
        </w:rPr>
        <w:t>2</w:t>
      </w:r>
    </w:p>
    <w:p w:rsidR="00695E58" w:rsidRPr="008F6E94" w:rsidRDefault="00695E58" w:rsidP="000D72D8">
      <w:pPr>
        <w:rPr>
          <w:vertAlign w:val="subscript"/>
        </w:rPr>
      </w:pPr>
      <w:r w:rsidRPr="008F6E94">
        <w:rPr>
          <w:lang w:val="en-US"/>
        </w:rPr>
        <w:t>Mg</w:t>
      </w:r>
      <w:r w:rsidRPr="008F6E94">
        <w:t xml:space="preserve"> + 2</w:t>
      </w:r>
      <w:proofErr w:type="spellStart"/>
      <w:r w:rsidRPr="008F6E94">
        <w:rPr>
          <w:lang w:val="en-US"/>
        </w:rPr>
        <w:t>HCl</w:t>
      </w:r>
      <w:proofErr w:type="spellEnd"/>
      <w:r w:rsidRPr="008F6E94">
        <w:t xml:space="preserve"> -› </w:t>
      </w:r>
      <w:proofErr w:type="spellStart"/>
      <w:r w:rsidRPr="008F6E94">
        <w:rPr>
          <w:lang w:val="en-US"/>
        </w:rPr>
        <w:t>MgCl</w:t>
      </w:r>
      <w:proofErr w:type="spellEnd"/>
      <w:r w:rsidRPr="008F6E94">
        <w:rPr>
          <w:vertAlign w:val="subscript"/>
        </w:rPr>
        <w:t>2</w:t>
      </w:r>
      <w:r w:rsidRPr="008F6E94">
        <w:t xml:space="preserve"> + </w:t>
      </w:r>
      <w:r w:rsidRPr="008F6E94">
        <w:rPr>
          <w:lang w:val="en-US"/>
        </w:rPr>
        <w:t>H</w:t>
      </w:r>
      <w:r w:rsidRPr="008F6E94">
        <w:rPr>
          <w:vertAlign w:val="subscript"/>
        </w:rPr>
        <w:t>2</w:t>
      </w:r>
    </w:p>
    <w:p w:rsidR="00695E58" w:rsidRDefault="00695E58" w:rsidP="000D72D8">
      <w:r w:rsidRPr="000D72D8">
        <w:rPr>
          <w:b/>
          <w:i/>
        </w:rPr>
        <w:t>Вывод:</w:t>
      </w:r>
      <w:r w:rsidRPr="008F6E94">
        <w:rPr>
          <w:i/>
        </w:rPr>
        <w:t xml:space="preserve"> </w:t>
      </w:r>
      <w:r w:rsidRPr="008F6E94">
        <w:t xml:space="preserve">Отдача ē (окисление) у </w:t>
      </w:r>
      <w:r w:rsidRPr="008F6E94">
        <w:rPr>
          <w:lang w:val="en-US"/>
        </w:rPr>
        <w:t>Mg</w:t>
      </w:r>
      <w:r w:rsidRPr="008F6E94">
        <w:t xml:space="preserve"> происходит быстрее, следовательно,</w:t>
      </w:r>
      <w:r>
        <w:t xml:space="preserve"> ускоряется процесс реакции</w:t>
      </w:r>
      <w:r w:rsidR="000D72D8">
        <w:t xml:space="preserve"> </w:t>
      </w:r>
      <w:r>
        <w:t>№2.</w:t>
      </w:r>
    </w:p>
    <w:p w:rsidR="000D72D8" w:rsidRPr="008F6E94" w:rsidRDefault="00E42744" w:rsidP="000D72D8">
      <w:r w:rsidRPr="00E42744">
        <w:rPr>
          <w:rFonts w:asciiTheme="majorHAnsi" w:hAnsiTheme="majorHAnsi" w:cs="Arial"/>
          <w:noProof/>
          <w:sz w:val="18"/>
          <w:szCs w:val="18"/>
        </w:rPr>
        <w:pict>
          <v:shape id="_x0000_s1644" type="#_x0000_t32" style="position:absolute;left:0;text-align:left;margin-left:155.2pt;margin-top:7.7pt;width:.05pt;height:10.65pt;flip:y;z-index:251728896" o:connectortype="straight">
            <v:stroke endarrow="block"/>
          </v:shape>
        </w:pict>
      </w:r>
    </w:p>
    <w:p w:rsidR="00695E58" w:rsidRPr="000D72D8" w:rsidRDefault="00E42744" w:rsidP="000D72D8">
      <w:pPr>
        <w:pStyle w:val="ListParagraph"/>
        <w:tabs>
          <w:tab w:val="left" w:pos="1770"/>
        </w:tabs>
        <w:ind w:left="502" w:firstLine="914"/>
        <w:rPr>
          <w:rFonts w:asciiTheme="majorHAnsi" w:hAnsiTheme="majorHAnsi" w:cs="Arial"/>
          <w:sz w:val="18"/>
          <w:szCs w:val="18"/>
          <w:vertAlign w:val="subscript"/>
          <w:lang w:val="en-US"/>
        </w:rPr>
      </w:pPr>
      <w:r w:rsidRPr="00E42744">
        <w:rPr>
          <w:rFonts w:asciiTheme="majorHAnsi" w:hAnsiTheme="majorHAnsi" w:cs="Arial"/>
          <w:noProof/>
          <w:sz w:val="18"/>
          <w:szCs w:val="18"/>
        </w:rPr>
        <w:pict>
          <v:shape id="_x0000_s1643" type="#_x0000_t32" style="position:absolute;left:0;text-align:left;margin-left:162.15pt;margin-top:8.55pt;width:.05pt;height:10.7pt;flip:y;z-index:251727872" o:connectortype="straight">
            <v:stroke endarrow="block"/>
          </v:shape>
        </w:pict>
      </w:r>
      <w:r w:rsidR="00695E58" w:rsidRPr="000D72D8">
        <w:rPr>
          <w:rFonts w:asciiTheme="majorHAnsi" w:hAnsiTheme="majorHAnsi" w:cs="Arial"/>
          <w:sz w:val="18"/>
          <w:szCs w:val="18"/>
          <w:lang w:val="en-US"/>
        </w:rPr>
        <w:t>+ 2HCl -› ZnCl</w:t>
      </w:r>
      <w:r w:rsidR="00695E58" w:rsidRPr="000D72D8">
        <w:rPr>
          <w:rFonts w:asciiTheme="majorHAnsi" w:hAnsiTheme="majorHAnsi" w:cs="Arial"/>
          <w:sz w:val="18"/>
          <w:szCs w:val="18"/>
          <w:vertAlign w:val="subscript"/>
          <w:lang w:val="en-US"/>
        </w:rPr>
        <w:t>2</w:t>
      </w:r>
      <w:r w:rsidR="00695E58" w:rsidRPr="000D72D8">
        <w:rPr>
          <w:rFonts w:asciiTheme="majorHAnsi" w:hAnsiTheme="majorHAnsi" w:cs="Arial"/>
          <w:sz w:val="18"/>
          <w:szCs w:val="18"/>
          <w:lang w:val="en-US"/>
        </w:rPr>
        <w:t xml:space="preserve"> + H</w:t>
      </w:r>
      <w:r w:rsidR="00695E58" w:rsidRPr="000D72D8">
        <w:rPr>
          <w:rFonts w:asciiTheme="majorHAnsi" w:hAnsiTheme="majorHAnsi" w:cs="Arial"/>
          <w:sz w:val="18"/>
          <w:szCs w:val="18"/>
          <w:vertAlign w:val="subscript"/>
          <w:lang w:val="en-US"/>
        </w:rPr>
        <w:t>2</w:t>
      </w:r>
    </w:p>
    <w:p w:rsidR="00695E58" w:rsidRPr="000D72D8" w:rsidRDefault="00E42744" w:rsidP="000D72D8">
      <w:pPr>
        <w:pStyle w:val="ListParagraph"/>
        <w:ind w:left="142" w:firstLine="0"/>
        <w:rPr>
          <w:rFonts w:asciiTheme="majorHAnsi" w:hAnsiTheme="majorHAnsi" w:cs="Arial"/>
          <w:sz w:val="18"/>
          <w:szCs w:val="18"/>
          <w:vertAlign w:val="subscript"/>
          <w:lang w:val="en-US"/>
        </w:rPr>
      </w:pPr>
      <w:r w:rsidRPr="00E42744">
        <w:rPr>
          <w:rFonts w:asciiTheme="majorHAnsi" w:hAnsiTheme="majorHAnsi" w:cs="Arial"/>
          <w:noProof/>
          <w:sz w:val="18"/>
          <w:szCs w:val="18"/>
        </w:rPr>
        <w:pict>
          <v:shape id="_x0000_s1642" type="#_x0000_t32" style="position:absolute;left:0;text-align:left;margin-left:196.75pt;margin-top:8.7pt;width:.05pt;height:12.75pt;flip:y;z-index:251726848" o:connectortype="straight">
            <v:stroke endarrow="block"/>
          </v:shape>
        </w:pict>
      </w:r>
      <w:r w:rsidR="00695E58" w:rsidRPr="000D72D8">
        <w:rPr>
          <w:rFonts w:asciiTheme="majorHAnsi" w:hAnsiTheme="majorHAnsi" w:cs="Arial"/>
          <w:sz w:val="18"/>
          <w:szCs w:val="18"/>
          <w:lang w:val="en-US"/>
        </w:rPr>
        <w:t>Zn</w:t>
      </w:r>
      <w:r w:rsidR="000D72D8" w:rsidRPr="000D72D8">
        <w:rPr>
          <w:rFonts w:asciiTheme="majorHAnsi" w:hAnsiTheme="majorHAnsi" w:cs="Arial"/>
          <w:sz w:val="18"/>
          <w:szCs w:val="18"/>
        </w:rPr>
        <w:tab/>
      </w:r>
      <w:r w:rsidR="000D72D8" w:rsidRPr="000D72D8">
        <w:rPr>
          <w:rFonts w:asciiTheme="majorHAnsi" w:hAnsiTheme="majorHAnsi" w:cs="Arial"/>
          <w:sz w:val="18"/>
          <w:szCs w:val="18"/>
        </w:rPr>
        <w:tab/>
      </w:r>
      <w:r w:rsidR="00695E58" w:rsidRPr="000D72D8">
        <w:rPr>
          <w:rFonts w:asciiTheme="majorHAnsi" w:hAnsiTheme="majorHAnsi" w:cs="Arial"/>
          <w:sz w:val="18"/>
          <w:szCs w:val="18"/>
          <w:lang w:val="en-US"/>
        </w:rPr>
        <w:t>+ H</w:t>
      </w:r>
      <w:r w:rsidR="00695E58" w:rsidRPr="000D72D8">
        <w:rPr>
          <w:rFonts w:asciiTheme="majorHAnsi" w:hAnsiTheme="majorHAnsi" w:cs="Arial"/>
          <w:sz w:val="18"/>
          <w:szCs w:val="18"/>
          <w:vertAlign w:val="subscript"/>
          <w:lang w:val="en-US"/>
        </w:rPr>
        <w:t>2</w:t>
      </w:r>
      <w:r w:rsidR="00695E58" w:rsidRPr="000D72D8">
        <w:rPr>
          <w:rFonts w:asciiTheme="majorHAnsi" w:hAnsiTheme="majorHAnsi" w:cs="Arial"/>
          <w:sz w:val="18"/>
          <w:szCs w:val="18"/>
          <w:lang w:val="en-US"/>
        </w:rPr>
        <w:t>SO</w:t>
      </w:r>
      <w:r w:rsidR="00695E58" w:rsidRPr="000D72D8">
        <w:rPr>
          <w:rFonts w:asciiTheme="majorHAnsi" w:hAnsiTheme="majorHAnsi" w:cs="Arial"/>
          <w:sz w:val="18"/>
          <w:szCs w:val="18"/>
          <w:vertAlign w:val="subscript"/>
          <w:lang w:val="en-US"/>
        </w:rPr>
        <w:t>4</w:t>
      </w:r>
      <w:r w:rsidR="00695E58" w:rsidRPr="000D72D8">
        <w:rPr>
          <w:rFonts w:asciiTheme="majorHAnsi" w:hAnsiTheme="majorHAnsi" w:cs="Arial"/>
          <w:sz w:val="18"/>
          <w:szCs w:val="18"/>
          <w:lang w:val="en-US"/>
        </w:rPr>
        <w:t xml:space="preserve"> -› ZnSO</w:t>
      </w:r>
      <w:r w:rsidR="00695E58" w:rsidRPr="000D72D8">
        <w:rPr>
          <w:rFonts w:asciiTheme="majorHAnsi" w:hAnsiTheme="majorHAnsi" w:cs="Arial"/>
          <w:sz w:val="18"/>
          <w:szCs w:val="18"/>
          <w:vertAlign w:val="subscript"/>
          <w:lang w:val="en-US"/>
        </w:rPr>
        <w:t>4</w:t>
      </w:r>
      <w:r w:rsidR="00695E58" w:rsidRPr="000D72D8">
        <w:rPr>
          <w:rFonts w:asciiTheme="majorHAnsi" w:hAnsiTheme="majorHAnsi" w:cs="Arial"/>
          <w:sz w:val="18"/>
          <w:szCs w:val="18"/>
          <w:lang w:val="en-US"/>
        </w:rPr>
        <w:t xml:space="preserve"> + H</w:t>
      </w:r>
      <w:r w:rsidR="00695E58" w:rsidRPr="000D72D8">
        <w:rPr>
          <w:rFonts w:asciiTheme="majorHAnsi" w:hAnsiTheme="majorHAnsi" w:cs="Arial"/>
          <w:sz w:val="18"/>
          <w:szCs w:val="18"/>
          <w:vertAlign w:val="subscript"/>
          <w:lang w:val="en-US"/>
        </w:rPr>
        <w:t>2</w:t>
      </w:r>
    </w:p>
    <w:p w:rsidR="00695E58" w:rsidRPr="000D72D8" w:rsidRDefault="00695E58" w:rsidP="000D72D8">
      <w:pPr>
        <w:pStyle w:val="ListParagraph"/>
        <w:ind w:left="1019"/>
        <w:rPr>
          <w:rFonts w:asciiTheme="majorHAnsi" w:hAnsiTheme="majorHAnsi" w:cs="Arial"/>
          <w:sz w:val="18"/>
          <w:szCs w:val="18"/>
          <w:vertAlign w:val="subscript"/>
        </w:rPr>
      </w:pPr>
      <w:r w:rsidRPr="000D72D8">
        <w:rPr>
          <w:rFonts w:asciiTheme="majorHAnsi" w:hAnsiTheme="majorHAnsi" w:cs="Arial"/>
          <w:sz w:val="18"/>
          <w:szCs w:val="18"/>
        </w:rPr>
        <w:t>+2</w:t>
      </w:r>
      <w:r w:rsidRPr="000D72D8">
        <w:rPr>
          <w:rFonts w:asciiTheme="majorHAnsi" w:hAnsiTheme="majorHAnsi" w:cs="Arial"/>
          <w:sz w:val="18"/>
          <w:szCs w:val="18"/>
          <w:lang w:val="en-US"/>
        </w:rPr>
        <w:t>CH</w:t>
      </w:r>
      <w:r w:rsidRPr="000D72D8">
        <w:rPr>
          <w:rFonts w:asciiTheme="majorHAnsi" w:hAnsiTheme="majorHAnsi" w:cs="Arial"/>
          <w:sz w:val="18"/>
          <w:szCs w:val="18"/>
          <w:vertAlign w:val="subscript"/>
        </w:rPr>
        <w:t>3</w:t>
      </w:r>
      <w:r w:rsidRPr="000D72D8">
        <w:rPr>
          <w:rFonts w:asciiTheme="majorHAnsi" w:hAnsiTheme="majorHAnsi" w:cs="Arial"/>
          <w:sz w:val="18"/>
          <w:szCs w:val="18"/>
          <w:lang w:val="en-US"/>
        </w:rPr>
        <w:t>COOH</w:t>
      </w:r>
      <w:r w:rsidR="000D72D8" w:rsidRPr="000D72D8">
        <w:rPr>
          <w:rFonts w:asciiTheme="majorHAnsi" w:hAnsiTheme="majorHAnsi" w:cs="Arial"/>
          <w:sz w:val="18"/>
          <w:szCs w:val="18"/>
        </w:rPr>
        <w:t xml:space="preserve"> ›</w:t>
      </w:r>
      <w:r w:rsidRPr="000D72D8">
        <w:rPr>
          <w:rFonts w:asciiTheme="majorHAnsi" w:hAnsiTheme="majorHAnsi" w:cs="Arial"/>
          <w:sz w:val="18"/>
          <w:szCs w:val="18"/>
        </w:rPr>
        <w:t>(</w:t>
      </w:r>
      <w:r w:rsidRPr="000D72D8">
        <w:rPr>
          <w:rFonts w:asciiTheme="majorHAnsi" w:hAnsiTheme="majorHAnsi" w:cs="Arial"/>
          <w:sz w:val="18"/>
          <w:szCs w:val="18"/>
          <w:lang w:val="en-US"/>
        </w:rPr>
        <w:t>CH</w:t>
      </w:r>
      <w:r w:rsidRPr="000D72D8">
        <w:rPr>
          <w:rFonts w:asciiTheme="majorHAnsi" w:hAnsiTheme="majorHAnsi" w:cs="Arial"/>
          <w:sz w:val="18"/>
          <w:szCs w:val="18"/>
          <w:vertAlign w:val="subscript"/>
        </w:rPr>
        <w:t>3</w:t>
      </w:r>
      <w:r w:rsidRPr="000D72D8">
        <w:rPr>
          <w:rFonts w:asciiTheme="majorHAnsi" w:hAnsiTheme="majorHAnsi" w:cs="Arial"/>
          <w:sz w:val="18"/>
          <w:szCs w:val="18"/>
          <w:lang w:val="en-US"/>
        </w:rPr>
        <w:t>COO</w:t>
      </w:r>
      <w:r w:rsidRPr="000D72D8">
        <w:rPr>
          <w:rFonts w:asciiTheme="majorHAnsi" w:hAnsiTheme="majorHAnsi" w:cs="Arial"/>
          <w:sz w:val="18"/>
          <w:szCs w:val="18"/>
        </w:rPr>
        <w:t xml:space="preserve">) </w:t>
      </w:r>
      <w:r w:rsidRPr="000D72D8">
        <w:rPr>
          <w:rFonts w:asciiTheme="majorHAnsi" w:hAnsiTheme="majorHAnsi" w:cs="Arial"/>
          <w:sz w:val="18"/>
          <w:szCs w:val="18"/>
          <w:vertAlign w:val="subscript"/>
        </w:rPr>
        <w:t>2</w:t>
      </w:r>
      <w:r w:rsidRPr="000D72D8">
        <w:rPr>
          <w:rFonts w:asciiTheme="majorHAnsi" w:hAnsiTheme="majorHAnsi" w:cs="Arial"/>
          <w:sz w:val="18"/>
          <w:szCs w:val="18"/>
          <w:lang w:val="en-US"/>
        </w:rPr>
        <w:t>Zn</w:t>
      </w:r>
      <w:r w:rsidRPr="000D72D8">
        <w:rPr>
          <w:rFonts w:asciiTheme="majorHAnsi" w:hAnsiTheme="majorHAnsi" w:cs="Arial"/>
          <w:sz w:val="18"/>
          <w:szCs w:val="18"/>
        </w:rPr>
        <w:t>+</w:t>
      </w:r>
      <w:r w:rsidRPr="000D72D8">
        <w:rPr>
          <w:rFonts w:asciiTheme="majorHAnsi" w:hAnsiTheme="majorHAnsi" w:cs="Arial"/>
          <w:sz w:val="18"/>
          <w:szCs w:val="18"/>
          <w:lang w:val="en-US"/>
        </w:rPr>
        <w:t>H</w:t>
      </w:r>
      <w:r w:rsidRPr="000D72D8">
        <w:rPr>
          <w:rFonts w:asciiTheme="majorHAnsi" w:hAnsiTheme="majorHAnsi" w:cs="Arial"/>
          <w:sz w:val="18"/>
          <w:szCs w:val="18"/>
          <w:vertAlign w:val="subscript"/>
        </w:rPr>
        <w:t>2</w:t>
      </w:r>
      <w:r w:rsidR="000D72D8">
        <w:rPr>
          <w:rFonts w:asciiTheme="majorHAnsi" w:hAnsiTheme="majorHAnsi" w:cs="Arial"/>
          <w:sz w:val="18"/>
          <w:szCs w:val="18"/>
          <w:vertAlign w:val="subscript"/>
        </w:rPr>
        <w:t xml:space="preserve"> </w:t>
      </w:r>
    </w:p>
    <w:p w:rsidR="00695E58" w:rsidRPr="008F6E94" w:rsidRDefault="00695E58" w:rsidP="000D72D8">
      <w:r w:rsidRPr="000D72D8">
        <w:rPr>
          <w:b/>
          <w:i/>
        </w:rPr>
        <w:t>Вывод:</w:t>
      </w:r>
      <w:r w:rsidRPr="008F6E94">
        <w:rPr>
          <w:i/>
        </w:rPr>
        <w:t xml:space="preserve"> </w:t>
      </w:r>
      <w:r w:rsidRPr="008F6E94">
        <w:t>ст</w:t>
      </w:r>
      <w:r>
        <w:t>епень диссоциации кислот разная</w:t>
      </w:r>
      <w:r w:rsidRPr="008F6E94">
        <w:t>, следовательно</w:t>
      </w:r>
      <w:r>
        <w:t>,</w:t>
      </w:r>
      <w:r w:rsidRPr="008F6E94">
        <w:t xml:space="preserve"> </w:t>
      </w:r>
      <w:r w:rsidRPr="008F6E94">
        <w:rPr>
          <w:lang w:val="en-US"/>
        </w:rPr>
        <w:t>V</w:t>
      </w:r>
      <w:r w:rsidR="000D72D8">
        <w:t xml:space="preserve"> </w:t>
      </w:r>
      <w:r w:rsidRPr="008F6E94">
        <w:t xml:space="preserve">- разная и зависит от </w:t>
      </w:r>
      <w:r w:rsidRPr="000D72D8">
        <w:rPr>
          <w:i/>
        </w:rPr>
        <w:t>строения вещества</w:t>
      </w:r>
      <w:r w:rsidRPr="000D72D8">
        <w:t>.</w:t>
      </w:r>
    </w:p>
    <w:p w:rsidR="00695E58" w:rsidRPr="000D72D8" w:rsidRDefault="00695E58" w:rsidP="00D91D0A">
      <w:pPr>
        <w:rPr>
          <w:i/>
        </w:rPr>
      </w:pPr>
      <w:r w:rsidRPr="000D72D8">
        <w:rPr>
          <w:i/>
        </w:rPr>
        <w:t>Лабораторный опыт №</w:t>
      </w:r>
      <w:r w:rsidR="000D72D8">
        <w:rPr>
          <w:i/>
        </w:rPr>
        <w:t>2</w:t>
      </w:r>
      <w:r w:rsidRPr="000D72D8">
        <w:rPr>
          <w:i/>
        </w:rPr>
        <w:t>.</w:t>
      </w:r>
    </w:p>
    <w:p w:rsidR="00695E58" w:rsidRPr="000D72D8" w:rsidRDefault="00695E58" w:rsidP="00D91D0A">
      <w:pPr>
        <w:tabs>
          <w:tab w:val="right" w:pos="0"/>
        </w:tabs>
        <w:rPr>
          <w:i/>
        </w:rPr>
      </w:pPr>
      <w:r w:rsidRPr="000D72D8">
        <w:rPr>
          <w:i/>
        </w:rPr>
        <w:t>«Влияние температуры на скорость химических реакций».</w:t>
      </w:r>
    </w:p>
    <w:p w:rsidR="00D91D0A" w:rsidRPr="00D91D0A" w:rsidRDefault="00D91D0A" w:rsidP="00695E58">
      <w:pPr>
        <w:tabs>
          <w:tab w:val="right" w:pos="567"/>
        </w:tabs>
        <w:ind w:left="567"/>
        <w:rPr>
          <w:rFonts w:asciiTheme="majorHAnsi" w:hAnsiTheme="majorHAnsi"/>
          <w:i/>
          <w:sz w:val="16"/>
          <w:szCs w:val="16"/>
          <w:u w:val="double"/>
        </w:rPr>
      </w:pPr>
    </w:p>
    <w:p w:rsidR="00D91D0A" w:rsidRPr="00D91D0A" w:rsidRDefault="00E42744" w:rsidP="00D91D0A">
      <w:pPr>
        <w:tabs>
          <w:tab w:val="right" w:pos="180"/>
        </w:tabs>
        <w:spacing w:line="240" w:lineRule="atLeast"/>
        <w:ind w:left="180" w:firstLine="0"/>
        <w:rPr>
          <w:rFonts w:asciiTheme="majorHAnsi" w:hAnsiTheme="majorHAnsi"/>
          <w:szCs w:val="17"/>
          <w:u w:val="single"/>
        </w:rPr>
      </w:pPr>
      <w:r w:rsidRPr="00E42744">
        <w:rPr>
          <w:rFonts w:asciiTheme="majorHAnsi" w:hAnsiTheme="majorHAnsi"/>
          <w:noProof/>
          <w:szCs w:val="17"/>
          <w:lang w:val="en-US" w:eastAsia="en-US"/>
        </w:rPr>
        <w:pict>
          <v:shape id="_x0000_s1669" type="#_x0000_t32" style="position:absolute;left:0;text-align:left;margin-left:18.95pt;margin-top:10.4pt;width:4pt;height:6.7pt;z-index:251737088" o:connectortype="straight"/>
        </w:pict>
      </w:r>
      <w:r w:rsidRPr="00E42744">
        <w:rPr>
          <w:rFonts w:asciiTheme="majorHAnsi" w:hAnsiTheme="majorHAnsi"/>
          <w:noProof/>
          <w:szCs w:val="17"/>
          <w:lang w:val="en-US" w:eastAsia="en-US"/>
        </w:rPr>
        <w:pict>
          <v:shape id="_x0000_s1670" type="#_x0000_t32" style="position:absolute;left:0;text-align:left;margin-left:56.75pt;margin-top:9.2pt;width:2.95pt;height:6.1pt;flip:x;z-index:251738112" o:connectortype="straight"/>
        </w:pict>
      </w:r>
      <w:r w:rsidRPr="00E42744">
        <w:rPr>
          <w:rFonts w:asciiTheme="majorHAnsi" w:hAnsiTheme="majorHAnsi"/>
          <w:noProof/>
          <w:szCs w:val="17"/>
          <w:lang w:val="en-US" w:eastAsia="en-US"/>
        </w:rPr>
        <w:pict>
          <v:shape id="_x0000_s1668" type="#_x0000_t32" style="position:absolute;left:0;text-align:left;margin-left:22.95pt;margin-top:8.6pt;width:3.85pt;height:6.7pt;z-index:251736064" o:connectortype="straight"/>
        </w:pict>
      </w:r>
      <w:r w:rsidR="00D91D0A">
        <w:rPr>
          <w:rFonts w:asciiTheme="majorHAnsi" w:hAnsiTheme="majorHAnsi"/>
          <w:szCs w:val="17"/>
        </w:rPr>
        <w:t xml:space="preserve">     </w:t>
      </w:r>
      <w:r w:rsidR="00D91D0A" w:rsidRPr="00D91D0A">
        <w:rPr>
          <w:rFonts w:asciiTheme="majorHAnsi" w:hAnsiTheme="majorHAnsi"/>
          <w:szCs w:val="17"/>
          <w:lang w:val="en-US"/>
        </w:rPr>
        <w:t xml:space="preserve">O                    </w:t>
      </w:r>
      <w:proofErr w:type="spellStart"/>
      <w:r w:rsidR="00D91D0A" w:rsidRPr="00D91D0A">
        <w:rPr>
          <w:rFonts w:asciiTheme="majorHAnsi" w:hAnsiTheme="majorHAnsi"/>
          <w:szCs w:val="17"/>
          <w:lang w:val="en-US"/>
        </w:rPr>
        <w:t>O</w:t>
      </w:r>
      <w:proofErr w:type="spellEnd"/>
    </w:p>
    <w:p w:rsidR="00D91D0A" w:rsidRPr="00D91D0A" w:rsidRDefault="00E42744" w:rsidP="00D91D0A">
      <w:pPr>
        <w:tabs>
          <w:tab w:val="right" w:pos="180"/>
        </w:tabs>
        <w:spacing w:after="240" w:line="240" w:lineRule="atLeast"/>
        <w:ind w:left="180" w:firstLine="0"/>
        <w:rPr>
          <w:rFonts w:asciiTheme="majorHAnsi" w:hAnsiTheme="majorHAnsi"/>
          <w:szCs w:val="17"/>
          <w:vertAlign w:val="subscript"/>
          <w:lang w:val="en-US"/>
        </w:rPr>
      </w:pPr>
      <w:r w:rsidRPr="00E42744">
        <w:rPr>
          <w:rFonts w:asciiTheme="majorHAnsi" w:hAnsiTheme="majorHAnsi"/>
          <w:noProof/>
          <w:szCs w:val="17"/>
          <w:lang w:val="en-US" w:eastAsia="en-US"/>
        </w:rPr>
        <w:pict>
          <v:shape id="_x0000_s1671" type="#_x0000_t32" style="position:absolute;left:0;text-align:left;margin-left:60.35pt;margin-top:.2pt;width:2.95pt;height:6.1pt;flip:x;z-index:251739136" o:connectortype="straight"/>
        </w:pict>
      </w:r>
      <w:r w:rsidRPr="00E42744">
        <w:rPr>
          <w:rFonts w:asciiTheme="majorHAnsi" w:hAnsiTheme="majorHAnsi"/>
          <w:noProof/>
          <w:szCs w:val="17"/>
        </w:rPr>
        <w:pict>
          <v:shape id="_x0000_s1667" type="#_x0000_t32" style="position:absolute;left:0;text-align:left;margin-left:59.7pt;margin-top:13.35pt;width:7.45pt;height:10.15pt;flip:x y;z-index:251735040" o:connectortype="straight"/>
        </w:pict>
      </w:r>
      <w:r w:rsidRPr="00E42744">
        <w:rPr>
          <w:rFonts w:asciiTheme="majorHAnsi" w:hAnsiTheme="majorHAnsi"/>
          <w:noProof/>
          <w:szCs w:val="17"/>
        </w:rPr>
        <w:pict>
          <v:shape id="_x0000_s1666" type="#_x0000_t32" style="position:absolute;left:0;text-align:left;margin-left:21.15pt;margin-top:13.35pt;width:6.75pt;height:10.15pt;flip:y;z-index:251734016" o:connectortype="straight"/>
        </w:pict>
      </w:r>
      <w:r w:rsidRPr="00E42744">
        <w:rPr>
          <w:rFonts w:asciiTheme="majorHAnsi" w:hAnsiTheme="majorHAnsi"/>
          <w:noProof/>
          <w:szCs w:val="17"/>
        </w:rPr>
        <w:pict>
          <v:shape id="_x0000_s1665" type="#_x0000_t32" style="position:absolute;left:0;text-align:left;margin-left:33.45pt;margin-top:8.1pt;width:16.5pt;height:0;z-index:251732992" o:connectortype="straight"/>
        </w:pict>
      </w:r>
      <w:r w:rsidR="00D91D0A" w:rsidRPr="00D91D0A">
        <w:rPr>
          <w:rFonts w:asciiTheme="majorHAnsi" w:hAnsiTheme="majorHAnsi"/>
          <w:szCs w:val="17"/>
          <w:lang w:val="en-US"/>
        </w:rPr>
        <w:t xml:space="preserve">5      C              </w:t>
      </w:r>
      <w:proofErr w:type="spellStart"/>
      <w:r w:rsidR="00D91D0A" w:rsidRPr="00D91D0A">
        <w:rPr>
          <w:rFonts w:asciiTheme="majorHAnsi" w:hAnsiTheme="majorHAnsi"/>
          <w:szCs w:val="17"/>
          <w:lang w:val="en-US"/>
        </w:rPr>
        <w:t>C</w:t>
      </w:r>
      <w:proofErr w:type="spellEnd"/>
      <w:r w:rsidR="00D91D0A" w:rsidRPr="00D91D0A">
        <w:rPr>
          <w:rFonts w:asciiTheme="majorHAnsi" w:hAnsiTheme="majorHAnsi"/>
          <w:szCs w:val="17"/>
          <w:lang w:val="en-US"/>
        </w:rPr>
        <w:t xml:space="preserve">        + 2KMnO</w:t>
      </w:r>
      <w:r w:rsidR="00D91D0A" w:rsidRPr="00D91D0A">
        <w:rPr>
          <w:rFonts w:asciiTheme="majorHAnsi" w:hAnsiTheme="majorHAnsi"/>
          <w:szCs w:val="17"/>
          <w:vertAlign w:val="subscript"/>
          <w:lang w:val="en-US"/>
        </w:rPr>
        <w:t>4</w:t>
      </w:r>
      <w:r w:rsidR="00D91D0A" w:rsidRPr="00D91D0A">
        <w:rPr>
          <w:rFonts w:asciiTheme="majorHAnsi" w:hAnsiTheme="majorHAnsi"/>
          <w:szCs w:val="17"/>
          <w:lang w:val="en-US"/>
        </w:rPr>
        <w:t xml:space="preserve"> + 3H</w:t>
      </w:r>
      <w:r w:rsidR="00D91D0A" w:rsidRPr="00D91D0A">
        <w:rPr>
          <w:rFonts w:asciiTheme="majorHAnsi" w:hAnsiTheme="majorHAnsi"/>
          <w:szCs w:val="17"/>
          <w:vertAlign w:val="subscript"/>
          <w:lang w:val="en-US"/>
        </w:rPr>
        <w:t>2</w:t>
      </w:r>
      <w:r w:rsidR="00D91D0A" w:rsidRPr="00D91D0A">
        <w:rPr>
          <w:rFonts w:asciiTheme="majorHAnsi" w:hAnsiTheme="majorHAnsi"/>
          <w:szCs w:val="17"/>
          <w:lang w:val="en-US"/>
        </w:rPr>
        <w:t>SO</w:t>
      </w:r>
      <w:r w:rsidR="00D91D0A" w:rsidRPr="00D91D0A">
        <w:rPr>
          <w:rFonts w:asciiTheme="majorHAnsi" w:hAnsiTheme="majorHAnsi"/>
          <w:szCs w:val="17"/>
          <w:vertAlign w:val="subscript"/>
          <w:lang w:val="en-US"/>
        </w:rPr>
        <w:t>4</w:t>
      </w:r>
      <w:r w:rsidR="00D91D0A" w:rsidRPr="00D91D0A">
        <w:rPr>
          <w:rFonts w:asciiTheme="majorHAnsi" w:hAnsiTheme="majorHAnsi"/>
          <w:szCs w:val="17"/>
          <w:lang w:val="en-US"/>
        </w:rPr>
        <w:t xml:space="preserve"> -</w:t>
      </w:r>
      <w:r w:rsidR="00D91D0A" w:rsidRPr="00D91D0A">
        <w:rPr>
          <w:rFonts w:asciiTheme="majorHAnsi" w:hAnsiTheme="majorHAnsi"/>
          <w:szCs w:val="17"/>
          <w:vertAlign w:val="superscript"/>
          <w:lang w:val="en-US"/>
        </w:rPr>
        <w:t>t˚</w:t>
      </w:r>
      <w:r w:rsidR="00D91D0A" w:rsidRPr="00D91D0A">
        <w:rPr>
          <w:rFonts w:asciiTheme="majorHAnsi" w:hAnsiTheme="majorHAnsi"/>
          <w:szCs w:val="17"/>
          <w:lang w:val="en-US"/>
        </w:rPr>
        <w:t>› 10CO</w:t>
      </w:r>
      <w:r w:rsidR="00D91D0A" w:rsidRPr="00D91D0A">
        <w:rPr>
          <w:rFonts w:asciiTheme="majorHAnsi" w:hAnsiTheme="majorHAnsi"/>
          <w:szCs w:val="17"/>
          <w:vertAlign w:val="subscript"/>
          <w:lang w:val="en-US"/>
        </w:rPr>
        <w:t xml:space="preserve">2    </w:t>
      </w:r>
      <w:r w:rsidR="00D91D0A" w:rsidRPr="00D91D0A">
        <w:rPr>
          <w:rFonts w:asciiTheme="majorHAnsi" w:hAnsiTheme="majorHAnsi"/>
          <w:szCs w:val="17"/>
          <w:lang w:val="en-US"/>
        </w:rPr>
        <w:t>+ 2MnSO</w:t>
      </w:r>
      <w:r w:rsidR="00D91D0A" w:rsidRPr="00D91D0A">
        <w:rPr>
          <w:rFonts w:asciiTheme="majorHAnsi" w:hAnsiTheme="majorHAnsi"/>
          <w:szCs w:val="17"/>
          <w:vertAlign w:val="subscript"/>
          <w:lang w:val="en-US"/>
        </w:rPr>
        <w:t>4</w:t>
      </w:r>
      <w:r w:rsidR="00D91D0A" w:rsidRPr="00D91D0A">
        <w:rPr>
          <w:rFonts w:asciiTheme="majorHAnsi" w:hAnsiTheme="majorHAnsi"/>
          <w:szCs w:val="17"/>
          <w:lang w:val="en-US"/>
        </w:rPr>
        <w:t xml:space="preserve"> +K</w:t>
      </w:r>
      <w:r w:rsidR="00D91D0A" w:rsidRPr="00D91D0A">
        <w:rPr>
          <w:rFonts w:asciiTheme="majorHAnsi" w:hAnsiTheme="majorHAnsi"/>
          <w:szCs w:val="17"/>
          <w:vertAlign w:val="subscript"/>
          <w:lang w:val="en-US"/>
        </w:rPr>
        <w:t>2</w:t>
      </w:r>
      <w:r w:rsidR="00D91D0A" w:rsidRPr="00D91D0A">
        <w:rPr>
          <w:rFonts w:asciiTheme="majorHAnsi" w:hAnsiTheme="majorHAnsi"/>
          <w:szCs w:val="17"/>
          <w:lang w:val="en-US"/>
        </w:rPr>
        <w:t>SO</w:t>
      </w:r>
      <w:r w:rsidR="00D91D0A" w:rsidRPr="00D91D0A">
        <w:rPr>
          <w:rFonts w:asciiTheme="majorHAnsi" w:hAnsiTheme="majorHAnsi"/>
          <w:szCs w:val="17"/>
          <w:vertAlign w:val="subscript"/>
          <w:lang w:val="en-US"/>
        </w:rPr>
        <w:t>4</w:t>
      </w:r>
      <w:r w:rsidR="00D91D0A" w:rsidRPr="00D91D0A">
        <w:rPr>
          <w:rFonts w:asciiTheme="majorHAnsi" w:hAnsiTheme="majorHAnsi"/>
          <w:szCs w:val="17"/>
          <w:lang w:val="en-US"/>
        </w:rPr>
        <w:t xml:space="preserve"> + 8H</w:t>
      </w:r>
      <w:r w:rsidR="00D91D0A" w:rsidRPr="00D91D0A">
        <w:rPr>
          <w:rFonts w:asciiTheme="majorHAnsi" w:hAnsiTheme="majorHAnsi"/>
          <w:szCs w:val="17"/>
          <w:vertAlign w:val="subscript"/>
          <w:lang w:val="en-US"/>
        </w:rPr>
        <w:t>2</w:t>
      </w:r>
      <w:r w:rsidR="00D91D0A" w:rsidRPr="00D91D0A">
        <w:rPr>
          <w:rFonts w:asciiTheme="majorHAnsi" w:hAnsiTheme="majorHAnsi"/>
          <w:szCs w:val="17"/>
          <w:lang w:val="en-US"/>
        </w:rPr>
        <w:t>O</w:t>
      </w:r>
    </w:p>
    <w:p w:rsidR="00D91D0A" w:rsidRPr="00D91D0A" w:rsidRDefault="00D91D0A" w:rsidP="00D91D0A">
      <w:pPr>
        <w:tabs>
          <w:tab w:val="right" w:pos="180"/>
          <w:tab w:val="right" w:pos="540"/>
        </w:tabs>
        <w:ind w:left="180" w:firstLine="0"/>
        <w:rPr>
          <w:rFonts w:asciiTheme="majorHAnsi" w:hAnsiTheme="majorHAnsi"/>
          <w:i/>
          <w:sz w:val="16"/>
          <w:szCs w:val="16"/>
          <w:u w:val="double"/>
        </w:rPr>
      </w:pPr>
      <w:r>
        <w:rPr>
          <w:rFonts w:asciiTheme="majorHAnsi" w:hAnsiTheme="majorHAnsi"/>
          <w:szCs w:val="17"/>
        </w:rPr>
        <w:t xml:space="preserve">  </w:t>
      </w:r>
      <w:r w:rsidRPr="00D91D0A">
        <w:rPr>
          <w:rFonts w:asciiTheme="majorHAnsi" w:hAnsiTheme="majorHAnsi"/>
          <w:szCs w:val="17"/>
          <w:lang w:val="en-US"/>
        </w:rPr>
        <w:t>HO</w:t>
      </w:r>
      <w:r w:rsidRPr="00D91D0A">
        <w:rPr>
          <w:rFonts w:asciiTheme="majorHAnsi" w:hAnsiTheme="majorHAnsi"/>
          <w:szCs w:val="17"/>
        </w:rPr>
        <w:t xml:space="preserve">               </w:t>
      </w:r>
      <w:r>
        <w:rPr>
          <w:rFonts w:asciiTheme="majorHAnsi" w:hAnsiTheme="majorHAnsi"/>
          <w:szCs w:val="17"/>
        </w:rPr>
        <w:t xml:space="preserve">       </w:t>
      </w:r>
      <w:r w:rsidRPr="00D91D0A">
        <w:rPr>
          <w:rFonts w:asciiTheme="majorHAnsi" w:hAnsiTheme="majorHAnsi"/>
          <w:szCs w:val="17"/>
        </w:rPr>
        <w:t xml:space="preserve"> </w:t>
      </w:r>
      <w:r w:rsidRPr="00D91D0A">
        <w:rPr>
          <w:rFonts w:asciiTheme="majorHAnsi" w:hAnsiTheme="majorHAnsi"/>
          <w:szCs w:val="17"/>
          <w:lang w:val="en-US"/>
        </w:rPr>
        <w:t>OH</w:t>
      </w:r>
    </w:p>
    <w:p w:rsidR="00695E58" w:rsidRPr="00D91D0A" w:rsidRDefault="00E42744" w:rsidP="00D91D0A">
      <w:r w:rsidRPr="00E42744">
        <w:rPr>
          <w:noProof/>
        </w:rPr>
        <w:pict>
          <v:shape id="_x0000_s1632" type="#_x0000_t202" style="position:absolute;left:0;text-align:left;margin-left:176.6pt;margin-top:14.3pt;width:108.25pt;height:21.85pt;z-index:251716608;mso-width-relative:margin;mso-height-relative:margin">
            <v:textbox style="mso-next-textbox:#_x0000_s1632">
              <w:txbxContent>
                <w:p w:rsidR="00695E58" w:rsidRPr="00D10AA7" w:rsidRDefault="00E42744" w:rsidP="00695E58">
                  <w:pPr>
                    <w:rPr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t°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t°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10</m:t>
                              </m:r>
                            </m:den>
                          </m:f>
                        </m:e>
                      </m:box>
                    </m:oMath>
                  </m:oMathPara>
                </w:p>
              </w:txbxContent>
            </v:textbox>
          </v:shape>
        </w:pict>
      </w:r>
      <w:r w:rsidR="00695E58" w:rsidRPr="00D91D0A">
        <w:rPr>
          <w:i/>
        </w:rPr>
        <w:t xml:space="preserve">Вывод: </w:t>
      </w:r>
      <w:r w:rsidR="00695E58" w:rsidRPr="00D91D0A">
        <w:t xml:space="preserve">при </w:t>
      </w:r>
      <w:r w:rsidR="00695E58" w:rsidRPr="00D91D0A">
        <w:rPr>
          <w:i/>
        </w:rPr>
        <w:t>разной температуре</w:t>
      </w:r>
      <w:r w:rsidR="00695E58" w:rsidRPr="00D91D0A">
        <w:t xml:space="preserve"> обесцвечивание происходит с разной скоростью.</w:t>
      </w:r>
    </w:p>
    <w:p w:rsidR="00695E58" w:rsidRPr="00D91D0A" w:rsidRDefault="00695E58" w:rsidP="00D91D0A">
      <w:pPr>
        <w:rPr>
          <w:b/>
          <w:i/>
        </w:rPr>
      </w:pPr>
      <w:r w:rsidRPr="00D91D0A">
        <w:rPr>
          <w:b/>
          <w:i/>
        </w:rPr>
        <w:t>Как это объяснить?</w:t>
      </w:r>
    </w:p>
    <w:p w:rsidR="00695E58" w:rsidRPr="00D91D0A" w:rsidRDefault="00695E58" w:rsidP="00D91D0A">
      <w:pPr>
        <w:rPr>
          <w:u w:val="single"/>
        </w:rPr>
      </w:pPr>
      <w:r w:rsidRPr="00D91D0A">
        <w:t>Правило Вант – Гоффа и уравнение:</w:t>
      </w:r>
    </w:p>
    <w:p w:rsidR="00695E58" w:rsidRPr="00D91D0A" w:rsidRDefault="00695E58" w:rsidP="00D91D0A">
      <w:pPr>
        <w:rPr>
          <w:u w:val="single"/>
        </w:rPr>
      </w:pPr>
      <w:r w:rsidRPr="00D91D0A">
        <w:lastRenderedPageBreak/>
        <w:t>Что такое энергия активации и в какой зависимости находится она от константы скорости реакции?</w:t>
      </w:r>
    </w:p>
    <w:p w:rsidR="00D91D0A" w:rsidRDefault="00D91D0A" w:rsidP="00D91D0A">
      <w:pPr>
        <w:rPr>
          <w:i/>
        </w:rPr>
      </w:pPr>
    </w:p>
    <w:p w:rsidR="00695E58" w:rsidRPr="00D91D0A" w:rsidRDefault="00695E58" w:rsidP="00D91D0A">
      <w:pPr>
        <w:rPr>
          <w:i/>
        </w:rPr>
      </w:pPr>
      <w:r w:rsidRPr="00D91D0A">
        <w:rPr>
          <w:i/>
        </w:rPr>
        <w:t>Лабораторный опыт №4.</w:t>
      </w:r>
    </w:p>
    <w:p w:rsidR="00695E58" w:rsidRPr="00D91D0A" w:rsidRDefault="00695E58" w:rsidP="00D91D0A">
      <w:pPr>
        <w:rPr>
          <w:i/>
        </w:rPr>
      </w:pPr>
      <w:r w:rsidRPr="00D91D0A">
        <w:rPr>
          <w:i/>
        </w:rPr>
        <w:t>«Влияние катализатора на скорость химической реакции».</w:t>
      </w:r>
    </w:p>
    <w:p w:rsidR="00695E58" w:rsidRPr="00D91D0A" w:rsidRDefault="00D91D0A" w:rsidP="00D91D0A">
      <w:pPr>
        <w:pStyle w:val="ListParagraph"/>
        <w:numPr>
          <w:ilvl w:val="0"/>
          <w:numId w:val="24"/>
        </w:numPr>
        <w:tabs>
          <w:tab w:val="right" w:pos="0"/>
        </w:tabs>
        <w:spacing w:line="240" w:lineRule="exact"/>
        <w:rPr>
          <w:rFonts w:asciiTheme="majorHAnsi" w:hAnsiTheme="majorHAnsi"/>
          <w:sz w:val="28"/>
          <w:szCs w:val="28"/>
        </w:rPr>
      </w:pPr>
      <w:r w:rsidRPr="005A0109">
        <w:rPr>
          <w:lang w:val="en-US"/>
        </w:rPr>
        <w:t>Fe(SCN)</w:t>
      </w:r>
      <w:r w:rsidRPr="005A0109">
        <w:rPr>
          <w:vertAlign w:val="subscript"/>
          <w:lang w:val="en-US"/>
        </w:rPr>
        <w:t xml:space="preserve">3 </w:t>
      </w:r>
      <w:r w:rsidRPr="005A0109">
        <w:rPr>
          <w:lang w:val="en-US"/>
        </w:rPr>
        <w:t>+ Na</w:t>
      </w:r>
      <w:r w:rsidRPr="005A0109">
        <w:rPr>
          <w:vertAlign w:val="subscript"/>
          <w:lang w:val="en-US"/>
        </w:rPr>
        <w:t>2</w:t>
      </w:r>
      <w:r w:rsidRPr="005A0109">
        <w:rPr>
          <w:lang w:val="en-US"/>
        </w:rPr>
        <w:t>S</w:t>
      </w:r>
      <w:r w:rsidRPr="005A0109">
        <w:rPr>
          <w:vertAlign w:val="subscript"/>
          <w:lang w:val="en-US"/>
        </w:rPr>
        <w:t>2</w:t>
      </w:r>
      <w:r w:rsidRPr="005A0109">
        <w:rPr>
          <w:lang w:val="en-US"/>
        </w:rPr>
        <w:t>O</w:t>
      </w:r>
      <w:r w:rsidRPr="005A0109">
        <w:rPr>
          <w:vertAlign w:val="subscript"/>
          <w:lang w:val="en-US"/>
        </w:rPr>
        <w:t>3</w:t>
      </w:r>
    </w:p>
    <w:p w:rsidR="00D91D0A" w:rsidRPr="00D91D0A" w:rsidRDefault="00D91D0A" w:rsidP="00D91D0A">
      <w:pPr>
        <w:pStyle w:val="ListParagraph"/>
        <w:numPr>
          <w:ilvl w:val="0"/>
          <w:numId w:val="24"/>
        </w:numPr>
        <w:tabs>
          <w:tab w:val="right" w:pos="0"/>
        </w:tabs>
        <w:spacing w:line="240" w:lineRule="exact"/>
        <w:rPr>
          <w:rFonts w:asciiTheme="majorHAnsi" w:hAnsiTheme="majorHAnsi"/>
          <w:sz w:val="28"/>
          <w:szCs w:val="28"/>
        </w:rPr>
      </w:pPr>
      <w:r w:rsidRPr="005A0109">
        <w:rPr>
          <w:lang w:val="en-US"/>
        </w:rPr>
        <w:t>Fe(SNC)</w:t>
      </w:r>
      <w:r w:rsidRPr="005A0109">
        <w:rPr>
          <w:vertAlign w:val="subscript"/>
          <w:lang w:val="en-US"/>
        </w:rPr>
        <w:t xml:space="preserve">3 </w:t>
      </w:r>
      <w:r w:rsidRPr="005A0109">
        <w:rPr>
          <w:lang w:val="en-US"/>
        </w:rPr>
        <w:t>+ Na</w:t>
      </w:r>
      <w:r w:rsidRPr="005A0109">
        <w:rPr>
          <w:vertAlign w:val="subscript"/>
          <w:lang w:val="en-US"/>
        </w:rPr>
        <w:t>2</w:t>
      </w:r>
      <w:r w:rsidRPr="005A0109">
        <w:rPr>
          <w:lang w:val="en-US"/>
        </w:rPr>
        <w:t>S</w:t>
      </w:r>
      <w:r w:rsidRPr="005A0109">
        <w:rPr>
          <w:vertAlign w:val="subscript"/>
          <w:lang w:val="en-US"/>
        </w:rPr>
        <w:t>2</w:t>
      </w:r>
      <w:r w:rsidRPr="005A0109">
        <w:rPr>
          <w:lang w:val="en-US"/>
        </w:rPr>
        <w:t>O</w:t>
      </w:r>
      <w:r w:rsidRPr="005A0109">
        <w:rPr>
          <w:vertAlign w:val="subscript"/>
          <w:lang w:val="en-US"/>
        </w:rPr>
        <w:t xml:space="preserve">3 </w:t>
      </w:r>
      <w:r w:rsidRPr="005A0109">
        <w:rPr>
          <w:lang w:val="en-US"/>
        </w:rPr>
        <w:t>( + CuSO</w:t>
      </w:r>
      <w:r w:rsidRPr="005A0109">
        <w:rPr>
          <w:vertAlign w:val="subscript"/>
          <w:lang w:val="en-US"/>
        </w:rPr>
        <w:t>4</w:t>
      </w:r>
      <w:r w:rsidRPr="005A0109">
        <w:rPr>
          <w:lang w:val="en-US"/>
        </w:rPr>
        <w:t>)</w:t>
      </w:r>
    </w:p>
    <w:p w:rsidR="00D91D0A" w:rsidRPr="00D91D0A" w:rsidRDefault="00D91D0A" w:rsidP="00D91D0A">
      <w:pPr>
        <w:pStyle w:val="ListParagraph"/>
        <w:numPr>
          <w:ilvl w:val="0"/>
          <w:numId w:val="24"/>
        </w:numPr>
        <w:tabs>
          <w:tab w:val="right" w:pos="0"/>
        </w:tabs>
        <w:spacing w:line="240" w:lineRule="exact"/>
        <w:rPr>
          <w:rFonts w:asciiTheme="majorHAnsi" w:hAnsiTheme="majorHAnsi"/>
          <w:sz w:val="28"/>
          <w:szCs w:val="28"/>
        </w:rPr>
      </w:pPr>
      <w:r w:rsidRPr="005A0109">
        <w:rPr>
          <w:lang w:val="en-US"/>
        </w:rPr>
        <w:t>2Fe(SCN)</w:t>
      </w:r>
      <w:r w:rsidRPr="005A0109">
        <w:rPr>
          <w:vertAlign w:val="subscript"/>
          <w:lang w:val="en-US"/>
        </w:rPr>
        <w:t>3</w:t>
      </w:r>
      <w:r w:rsidRPr="005A0109">
        <w:rPr>
          <w:lang w:val="en-US"/>
        </w:rPr>
        <w:t xml:space="preserve"> + 2Na</w:t>
      </w:r>
      <w:r w:rsidRPr="005A0109">
        <w:rPr>
          <w:vertAlign w:val="subscript"/>
          <w:lang w:val="en-US"/>
        </w:rPr>
        <w:t>2</w:t>
      </w:r>
      <w:r w:rsidRPr="005A0109">
        <w:rPr>
          <w:lang w:val="en-US"/>
        </w:rPr>
        <w:t>S</w:t>
      </w:r>
      <w:r w:rsidRPr="005A0109">
        <w:rPr>
          <w:vertAlign w:val="subscript"/>
          <w:lang w:val="en-US"/>
        </w:rPr>
        <w:t>2</w:t>
      </w:r>
      <w:r w:rsidRPr="005A0109">
        <w:rPr>
          <w:lang w:val="en-US"/>
        </w:rPr>
        <w:t>O</w:t>
      </w:r>
      <w:r w:rsidRPr="005A0109">
        <w:rPr>
          <w:vertAlign w:val="subscript"/>
          <w:lang w:val="en-US"/>
        </w:rPr>
        <w:t>3</w:t>
      </w:r>
      <w:r w:rsidRPr="005A0109">
        <w:rPr>
          <w:vertAlign w:val="superscript"/>
          <w:lang w:val="en-US"/>
        </w:rPr>
        <w:t xml:space="preserve"> </w:t>
      </w:r>
      <w:r>
        <w:rPr>
          <w:vertAlign w:val="superscript"/>
        </w:rPr>
        <w:t xml:space="preserve">    </w:t>
      </w:r>
      <w:r w:rsidRPr="005A0109">
        <w:rPr>
          <w:vertAlign w:val="superscript"/>
        </w:rPr>
        <w:t>К</w:t>
      </w:r>
      <w:r w:rsidRPr="005A0109">
        <w:rPr>
          <w:lang w:val="en-US"/>
        </w:rPr>
        <w:t xml:space="preserve"> </w:t>
      </w:r>
      <w:r>
        <w:t xml:space="preserve">   </w:t>
      </w:r>
      <w:r w:rsidRPr="005A0109">
        <w:rPr>
          <w:lang w:val="en-US"/>
        </w:rPr>
        <w:t xml:space="preserve"> 2Fe(SCN)</w:t>
      </w:r>
      <w:r w:rsidRPr="005A0109">
        <w:rPr>
          <w:vertAlign w:val="subscript"/>
          <w:lang w:val="en-US"/>
        </w:rPr>
        <w:t>2</w:t>
      </w:r>
      <w:r w:rsidRPr="005A0109">
        <w:rPr>
          <w:lang w:val="en-US"/>
        </w:rPr>
        <w:t xml:space="preserve"> + Na</w:t>
      </w:r>
      <w:r w:rsidRPr="005A0109">
        <w:rPr>
          <w:vertAlign w:val="subscript"/>
          <w:lang w:val="en-US"/>
        </w:rPr>
        <w:t>2</w:t>
      </w:r>
      <w:r w:rsidRPr="005A0109">
        <w:rPr>
          <w:lang w:val="en-US"/>
        </w:rPr>
        <w:t>S</w:t>
      </w:r>
      <w:r w:rsidRPr="005A0109">
        <w:rPr>
          <w:vertAlign w:val="subscript"/>
          <w:lang w:val="en-US"/>
        </w:rPr>
        <w:t>4</w:t>
      </w:r>
      <w:r w:rsidRPr="005A0109">
        <w:rPr>
          <w:lang w:val="en-US"/>
        </w:rPr>
        <w:t>O</w:t>
      </w:r>
      <w:r w:rsidRPr="005A0109">
        <w:rPr>
          <w:vertAlign w:val="subscript"/>
          <w:lang w:val="en-US"/>
        </w:rPr>
        <w:t>6</w:t>
      </w:r>
      <w:r w:rsidRPr="005A0109">
        <w:rPr>
          <w:lang w:val="en-US"/>
        </w:rPr>
        <w:t>+ 2Na SCN</w:t>
      </w:r>
    </w:p>
    <w:p w:rsidR="00D91D0A" w:rsidRPr="00D91D0A" w:rsidRDefault="00D91D0A" w:rsidP="00D91D0A">
      <w:proofErr w:type="gramStart"/>
      <w:r w:rsidRPr="00D91D0A">
        <w:rPr>
          <w:b/>
          <w:szCs w:val="17"/>
          <w:lang w:val="en-US"/>
        </w:rPr>
        <w:t>CuSO</w:t>
      </w:r>
      <w:r w:rsidRPr="00D91D0A">
        <w:rPr>
          <w:b/>
          <w:szCs w:val="17"/>
          <w:vertAlign w:val="subscript"/>
          <w:lang w:val="en-US"/>
        </w:rPr>
        <w:t>4</w:t>
      </w:r>
      <w:r w:rsidRPr="00D91D0A">
        <w:rPr>
          <w:b/>
          <w:szCs w:val="17"/>
          <w:vertAlign w:val="subscript"/>
        </w:rPr>
        <w:t xml:space="preserve"> </w:t>
      </w:r>
      <w:r w:rsidRPr="00D91D0A">
        <w:rPr>
          <w:szCs w:val="17"/>
        </w:rPr>
        <w:t xml:space="preserve">- </w:t>
      </w:r>
      <w:r w:rsidRPr="00D91D0A">
        <w:t>катализатор.</w:t>
      </w:r>
      <w:proofErr w:type="gramEnd"/>
    </w:p>
    <w:p w:rsidR="00D91D0A" w:rsidRPr="00D91D0A" w:rsidRDefault="00D91D0A" w:rsidP="00D91D0A">
      <w:r w:rsidRPr="00D91D0A">
        <w:rPr>
          <w:i/>
        </w:rPr>
        <w:t xml:space="preserve">Вывод: </w:t>
      </w:r>
      <w:r w:rsidRPr="00D91D0A">
        <w:t xml:space="preserve"> катализаторы – это вещества, ускоряющие химическую реакцию качественно и количественно оставаясь без изменения. Скорость химической реакции зависит от присутствия катализатора или ингибитора.</w:t>
      </w:r>
    </w:p>
    <w:p w:rsidR="00D91D0A" w:rsidRPr="00D91D0A" w:rsidRDefault="00D91D0A" w:rsidP="00D91D0A">
      <w:pPr>
        <w:rPr>
          <w:b/>
        </w:rPr>
      </w:pPr>
      <w:r w:rsidRPr="00D91D0A">
        <w:rPr>
          <w:b/>
        </w:rPr>
        <w:t>Как это объяснить?</w:t>
      </w:r>
    </w:p>
    <w:p w:rsidR="00D91D0A" w:rsidRPr="00D91D0A" w:rsidRDefault="00D91D0A" w:rsidP="00D91D0A">
      <w:pPr>
        <w:pStyle w:val="ListParagraph"/>
        <w:tabs>
          <w:tab w:val="left" w:pos="1680"/>
          <w:tab w:val="left" w:pos="5610"/>
        </w:tabs>
        <w:spacing w:after="120"/>
        <w:ind w:left="284"/>
      </w:pPr>
      <w:r>
        <w:t xml:space="preserve">1. </w:t>
      </w:r>
      <w:r w:rsidRPr="00D91D0A">
        <w:t>Природа катализа;</w:t>
      </w:r>
    </w:p>
    <w:p w:rsidR="00695E58" w:rsidRPr="00D91D0A" w:rsidRDefault="00D91D0A" w:rsidP="00D91D0A">
      <w:pPr>
        <w:pStyle w:val="ListParagraph"/>
        <w:tabs>
          <w:tab w:val="right" w:pos="0"/>
        </w:tabs>
        <w:ind w:firstLine="0"/>
      </w:pPr>
      <w:r>
        <w:t xml:space="preserve">2. </w:t>
      </w:r>
      <w:r w:rsidRPr="00D91D0A">
        <w:t xml:space="preserve">Какие вы знаете виды катализа? </w:t>
      </w:r>
    </w:p>
    <w:p w:rsidR="00695E58" w:rsidRPr="00D91D0A" w:rsidRDefault="00695E58" w:rsidP="00D91D0A">
      <w:pPr>
        <w:rPr>
          <w:b/>
        </w:rPr>
      </w:pPr>
      <w:r w:rsidRPr="00D91D0A">
        <w:rPr>
          <w:b/>
        </w:rPr>
        <w:t>Решение расчетных задач по теме «</w:t>
      </w:r>
      <w:r w:rsidR="003F5D2E">
        <w:rPr>
          <w:b/>
        </w:rPr>
        <w:t>СХР</w:t>
      </w:r>
      <w:r w:rsidRPr="00D91D0A">
        <w:rPr>
          <w:b/>
        </w:rPr>
        <w:t>».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spacing w:after="120" w:line="240" w:lineRule="atLeast"/>
        <w:ind w:left="284"/>
      </w:pPr>
      <w:r w:rsidRPr="004D3530">
        <w:t>(На каждом столе нах</w:t>
      </w:r>
      <w:r w:rsidR="003F5D2E">
        <w:t xml:space="preserve">одятся карточки с набором задач. </w:t>
      </w:r>
      <w:r w:rsidRPr="004D3530">
        <w:t>Предлагается индивидуальное, групповое или командное</w:t>
      </w:r>
      <w:r w:rsidR="003F5D2E" w:rsidRPr="003F5D2E">
        <w:t xml:space="preserve"> </w:t>
      </w:r>
      <w:r w:rsidR="003F5D2E" w:rsidRPr="004D3530">
        <w:t>решение</w:t>
      </w:r>
      <w:r w:rsidRPr="004D3530">
        <w:t>).</w:t>
      </w:r>
    </w:p>
    <w:p w:rsidR="00695E58" w:rsidRPr="004D3530" w:rsidRDefault="00695E58" w:rsidP="004D3530">
      <w:pPr>
        <w:pStyle w:val="ListParagraph"/>
        <w:numPr>
          <w:ilvl w:val="0"/>
          <w:numId w:val="25"/>
        </w:numPr>
        <w:tabs>
          <w:tab w:val="left" w:pos="284"/>
          <w:tab w:val="left" w:pos="5610"/>
        </w:tabs>
        <w:spacing w:after="120" w:line="240" w:lineRule="atLeast"/>
      </w:pPr>
      <w:r w:rsidRPr="004D3530">
        <w:t>Написать кинетические уравнения следующих стехиометрических или элементарных уравнений.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spacing w:after="120" w:line="240" w:lineRule="atLeast"/>
        <w:ind w:left="360"/>
      </w:pPr>
      <w:r w:rsidRPr="004D3530">
        <w:t>Например:</w:t>
      </w:r>
    </w:p>
    <w:p w:rsidR="00695E58" w:rsidRDefault="00695E58" w:rsidP="004D3530">
      <w:pPr>
        <w:tabs>
          <w:tab w:val="left" w:pos="284"/>
          <w:tab w:val="left" w:pos="5610"/>
        </w:tabs>
        <w:ind w:left="644" w:firstLine="0"/>
        <w:rPr>
          <w:rFonts w:cs="Arial"/>
          <w:b/>
          <w:i/>
          <w:szCs w:val="17"/>
        </w:rPr>
      </w:pPr>
      <w:r w:rsidRPr="004D3530">
        <w:rPr>
          <w:rFonts w:cs="Arial"/>
          <w:b/>
          <w:i/>
          <w:szCs w:val="17"/>
        </w:rPr>
        <w:t>Задание:</w:t>
      </w:r>
      <w:r w:rsidR="004D3530">
        <w:rPr>
          <w:rFonts w:cs="Arial"/>
          <w:b/>
          <w:i/>
          <w:szCs w:val="17"/>
        </w:rPr>
        <w:t xml:space="preserve">                                             </w:t>
      </w:r>
      <w:r w:rsidR="004D3530" w:rsidRPr="004D3530">
        <w:rPr>
          <w:rFonts w:cs="Arial"/>
          <w:b/>
          <w:i/>
          <w:szCs w:val="17"/>
        </w:rPr>
        <w:t xml:space="preserve"> </w:t>
      </w:r>
      <w:r w:rsidRPr="004D3530">
        <w:rPr>
          <w:rFonts w:cs="Arial"/>
          <w:b/>
          <w:i/>
          <w:szCs w:val="17"/>
        </w:rPr>
        <w:t>Решение:</w:t>
      </w:r>
    </w:p>
    <w:p w:rsidR="00695E58" w:rsidRPr="004D3530" w:rsidRDefault="004D3530" w:rsidP="004D3530">
      <w:pPr>
        <w:pStyle w:val="ListParagraph"/>
        <w:tabs>
          <w:tab w:val="left" w:pos="284"/>
          <w:tab w:val="left" w:pos="5610"/>
        </w:tabs>
        <w:ind w:left="1041" w:firstLine="0"/>
        <w:rPr>
          <w:rFonts w:cs="Arial"/>
          <w:szCs w:val="17"/>
        </w:rPr>
      </w:pPr>
      <w:r>
        <w:rPr>
          <w:rFonts w:cs="Arial"/>
          <w:szCs w:val="17"/>
        </w:rPr>
        <w:tab/>
      </w:r>
      <w:r w:rsidR="00695E58" w:rsidRPr="004D3530">
        <w:rPr>
          <w:rFonts w:cs="Arial"/>
          <w:szCs w:val="17"/>
        </w:rPr>
        <w:t>2</w:t>
      </w:r>
      <w:r w:rsidR="00695E58" w:rsidRPr="004D3530">
        <w:rPr>
          <w:rFonts w:cs="Arial"/>
          <w:szCs w:val="17"/>
          <w:lang w:val="en-US"/>
        </w:rPr>
        <w:t>SO</w:t>
      </w:r>
      <w:r w:rsidR="00695E58" w:rsidRPr="004D3530">
        <w:rPr>
          <w:rFonts w:cs="Arial"/>
          <w:szCs w:val="17"/>
          <w:vertAlign w:val="subscript"/>
        </w:rPr>
        <w:t>2</w:t>
      </w:r>
      <w:r w:rsidR="00695E58" w:rsidRPr="004D3530">
        <w:rPr>
          <w:rFonts w:cs="Arial"/>
          <w:szCs w:val="17"/>
        </w:rPr>
        <w:t xml:space="preserve"> + </w:t>
      </w:r>
      <w:r w:rsidR="00695E58" w:rsidRPr="004D3530">
        <w:rPr>
          <w:rFonts w:cs="Arial"/>
          <w:szCs w:val="17"/>
          <w:lang w:val="en-US"/>
        </w:rPr>
        <w:t>O</w:t>
      </w:r>
      <w:r w:rsidR="00695E58" w:rsidRPr="004D3530">
        <w:rPr>
          <w:rFonts w:cs="Arial"/>
          <w:szCs w:val="17"/>
          <w:vertAlign w:val="subscript"/>
        </w:rPr>
        <w:t>2</w:t>
      </w:r>
      <w:r w:rsidR="00695E58" w:rsidRPr="004D3530">
        <w:rPr>
          <w:rFonts w:cs="Arial"/>
          <w:szCs w:val="17"/>
        </w:rPr>
        <w:t xml:space="preserve"> = 2</w:t>
      </w:r>
      <w:r w:rsidR="00695E58" w:rsidRPr="004D3530">
        <w:rPr>
          <w:rFonts w:cs="Arial"/>
          <w:szCs w:val="17"/>
          <w:lang w:val="en-US"/>
        </w:rPr>
        <w:t>SO</w:t>
      </w:r>
      <w:r w:rsidR="00695E58" w:rsidRPr="004D3530">
        <w:rPr>
          <w:rFonts w:cs="Arial"/>
          <w:szCs w:val="17"/>
          <w:vertAlign w:val="subscript"/>
        </w:rPr>
        <w:t>3</w:t>
      </w:r>
      <w:r w:rsidR="00695E58" w:rsidRPr="004D3530">
        <w:rPr>
          <w:rFonts w:cs="Arial"/>
          <w:szCs w:val="17"/>
        </w:rPr>
        <w:t xml:space="preserve">                 --› (</w:t>
      </w:r>
      <w:r w:rsidR="00695E58" w:rsidRPr="004D3530">
        <w:rPr>
          <w:rFonts w:cs="Arial"/>
          <w:szCs w:val="17"/>
          <w:lang w:val="en-US"/>
        </w:rPr>
        <w:t>V</w:t>
      </w:r>
      <w:r w:rsidR="00695E58" w:rsidRPr="004D3530">
        <w:rPr>
          <w:rFonts w:cs="Arial"/>
          <w:szCs w:val="17"/>
        </w:rPr>
        <w:t xml:space="preserve"> = </w:t>
      </w:r>
      <w:r w:rsidR="00695E58" w:rsidRPr="004D3530">
        <w:rPr>
          <w:rFonts w:cs="Arial"/>
          <w:szCs w:val="17"/>
          <w:lang w:val="en-US"/>
        </w:rPr>
        <w:t>K</w:t>
      </w:r>
      <w:r w:rsidR="00695E58" w:rsidRPr="004D3530">
        <w:rPr>
          <w:rFonts w:cs="Arial"/>
          <w:szCs w:val="17"/>
        </w:rPr>
        <w:t xml:space="preserve"> </w:t>
      </w:r>
      <w:r w:rsidR="00695E58" w:rsidRPr="004D3530">
        <w:rPr>
          <w:rFonts w:cs="Arial"/>
          <w:szCs w:val="17"/>
          <w:lang w:val="en-US"/>
        </w:rPr>
        <w:t>CSO</w:t>
      </w:r>
      <w:r w:rsidR="00695E58" w:rsidRPr="004D3530">
        <w:rPr>
          <w:rFonts w:cs="Arial"/>
          <w:szCs w:val="17"/>
          <w:vertAlign w:val="superscript"/>
        </w:rPr>
        <w:t>2</w:t>
      </w:r>
      <w:r w:rsidR="00695E58" w:rsidRPr="004D3530">
        <w:rPr>
          <w:rFonts w:cs="Arial"/>
          <w:szCs w:val="17"/>
          <w:vertAlign w:val="subscript"/>
        </w:rPr>
        <w:t>2</w:t>
      </w:r>
      <w:r w:rsidR="00695E58" w:rsidRPr="004D3530">
        <w:rPr>
          <w:rFonts w:cs="Arial"/>
          <w:szCs w:val="17"/>
          <w:vertAlign w:val="superscript"/>
        </w:rPr>
        <w:t xml:space="preserve"> </w:t>
      </w:r>
      <w:r w:rsidR="00695E58" w:rsidRPr="004D3530">
        <w:rPr>
          <w:rFonts w:cs="Arial"/>
          <w:szCs w:val="17"/>
        </w:rPr>
        <w:t xml:space="preserve">× </w:t>
      </w:r>
      <w:r w:rsidR="00695E58" w:rsidRPr="004D3530">
        <w:rPr>
          <w:rFonts w:cs="Arial"/>
          <w:szCs w:val="17"/>
          <w:lang w:val="en-US"/>
        </w:rPr>
        <w:t>C</w:t>
      </w:r>
      <w:r w:rsidR="00695E58" w:rsidRPr="004D3530">
        <w:rPr>
          <w:rFonts w:cs="Arial"/>
          <w:szCs w:val="17"/>
        </w:rPr>
        <w:t>О</w:t>
      </w:r>
      <w:r w:rsidR="00695E58" w:rsidRPr="004D3530">
        <w:rPr>
          <w:rFonts w:cs="Arial"/>
          <w:szCs w:val="17"/>
          <w:vertAlign w:val="subscript"/>
        </w:rPr>
        <w:t>2</w:t>
      </w:r>
      <w:r w:rsidR="00695E58" w:rsidRPr="004D3530">
        <w:rPr>
          <w:rFonts w:cs="Arial"/>
          <w:szCs w:val="17"/>
        </w:rPr>
        <w:t>)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ind w:left="644"/>
        <w:rPr>
          <w:rFonts w:cs="Arial"/>
          <w:szCs w:val="17"/>
          <w:lang w:val="en-US"/>
        </w:rPr>
      </w:pPr>
      <w:r w:rsidRPr="004D3530">
        <w:rPr>
          <w:rFonts w:cs="Arial"/>
          <w:szCs w:val="17"/>
          <w:lang w:val="en-US"/>
        </w:rPr>
        <w:t>Fe</w:t>
      </w:r>
      <w:r w:rsidRPr="004D3530">
        <w:rPr>
          <w:rFonts w:cs="Arial"/>
          <w:szCs w:val="17"/>
          <w:vertAlign w:val="subscript"/>
          <w:lang w:val="en-US"/>
        </w:rPr>
        <w:t>2</w:t>
      </w:r>
      <w:r w:rsidRPr="004D3530">
        <w:rPr>
          <w:rFonts w:cs="Arial"/>
          <w:szCs w:val="17"/>
          <w:lang w:val="en-US"/>
        </w:rPr>
        <w:t>O</w:t>
      </w:r>
      <w:r w:rsidRPr="004D3530">
        <w:rPr>
          <w:rFonts w:cs="Arial"/>
          <w:szCs w:val="17"/>
          <w:vertAlign w:val="subscript"/>
          <w:lang w:val="en-US"/>
        </w:rPr>
        <w:t>3</w:t>
      </w:r>
      <w:r w:rsidRPr="004D3530">
        <w:rPr>
          <w:rFonts w:cs="Arial"/>
          <w:szCs w:val="17"/>
          <w:lang w:val="en-US"/>
        </w:rPr>
        <w:t xml:space="preserve"> + CO = 2FeO + </w:t>
      </w:r>
      <w:proofErr w:type="gramStart"/>
      <w:r w:rsidRPr="004D3530">
        <w:rPr>
          <w:rFonts w:cs="Arial"/>
          <w:szCs w:val="17"/>
          <w:lang w:val="en-US"/>
        </w:rPr>
        <w:t>CO</w:t>
      </w:r>
      <w:r w:rsidRPr="004D3530">
        <w:rPr>
          <w:rFonts w:cs="Arial"/>
          <w:szCs w:val="17"/>
          <w:vertAlign w:val="subscript"/>
          <w:lang w:val="en-US"/>
        </w:rPr>
        <w:t>2</w:t>
      </w:r>
      <w:r w:rsidRPr="004D3530">
        <w:rPr>
          <w:rFonts w:cs="Arial"/>
          <w:szCs w:val="17"/>
          <w:lang w:val="en-US"/>
        </w:rPr>
        <w:t xml:space="preserve">  --</w:t>
      </w:r>
      <w:proofErr w:type="gramEnd"/>
      <w:r w:rsidRPr="004D3530">
        <w:rPr>
          <w:rFonts w:cs="Arial"/>
          <w:szCs w:val="17"/>
          <w:lang w:val="en-US"/>
        </w:rPr>
        <w:t>› (V = K C</w:t>
      </w:r>
      <w:r w:rsidRPr="004D3530">
        <w:rPr>
          <w:rFonts w:cs="Arial"/>
          <w:szCs w:val="17"/>
          <w:vertAlign w:val="subscript"/>
          <w:lang w:val="en-US"/>
        </w:rPr>
        <w:t>CO</w:t>
      </w:r>
      <w:r w:rsidRPr="004D3530">
        <w:rPr>
          <w:rFonts w:cs="Arial"/>
          <w:szCs w:val="17"/>
          <w:lang w:val="en-US"/>
        </w:rPr>
        <w:t>)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ind w:left="644"/>
        <w:rPr>
          <w:rFonts w:cs="Arial"/>
          <w:szCs w:val="17"/>
        </w:rPr>
      </w:pPr>
      <w:r w:rsidRPr="004D3530">
        <w:rPr>
          <w:rFonts w:cs="Arial"/>
          <w:szCs w:val="17"/>
        </w:rPr>
        <w:t>N2 + 3H2 = 2NH3                  --› (V = K CN2 × CH23)</w:t>
      </w:r>
    </w:p>
    <w:p w:rsidR="00695E58" w:rsidRPr="004D3530" w:rsidRDefault="00695E58" w:rsidP="004D3530">
      <w:pPr>
        <w:pStyle w:val="ListParagraph"/>
        <w:numPr>
          <w:ilvl w:val="0"/>
          <w:numId w:val="25"/>
        </w:numPr>
        <w:tabs>
          <w:tab w:val="left" w:pos="284"/>
          <w:tab w:val="left" w:pos="5610"/>
        </w:tabs>
        <w:spacing w:after="200" w:line="276" w:lineRule="auto"/>
      </w:pPr>
      <w:r w:rsidRPr="004D3530">
        <w:t>Как изменится скорость реакции 2NO(г) + O2(г) = 2NO2(г) если уменьшить объем сосуда в 3 раза?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ind w:left="644"/>
        <w:rPr>
          <w:rFonts w:cs="Arial"/>
          <w:szCs w:val="17"/>
        </w:rPr>
      </w:pPr>
      <w:r w:rsidRPr="004D3530">
        <w:rPr>
          <w:rFonts w:cs="Arial"/>
          <w:szCs w:val="17"/>
        </w:rPr>
        <w:t>V = K(CNO2 × CO2)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ind w:left="644"/>
        <w:rPr>
          <w:rFonts w:cs="Arial"/>
          <w:szCs w:val="17"/>
        </w:rPr>
      </w:pPr>
      <w:r w:rsidRPr="004D3530">
        <w:rPr>
          <w:rFonts w:cs="Arial"/>
          <w:szCs w:val="17"/>
        </w:rPr>
        <w:t>V1 = K(3 × CNO2) × (3 × CO2) = 9 × 3K CNO2 × CO2 = 27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ind w:left="644"/>
        <w:rPr>
          <w:rFonts w:cs="Arial"/>
          <w:szCs w:val="17"/>
        </w:rPr>
      </w:pPr>
      <w:r w:rsidRPr="004D3530">
        <w:rPr>
          <w:rFonts w:cs="Arial"/>
          <w:i/>
          <w:szCs w:val="17"/>
        </w:rPr>
        <w:t>Ответ</w:t>
      </w:r>
      <w:r w:rsidRPr="004D3530">
        <w:rPr>
          <w:rFonts w:cs="Arial"/>
          <w:szCs w:val="17"/>
        </w:rPr>
        <w:t>: в 27 раз.</w:t>
      </w:r>
    </w:p>
    <w:p w:rsidR="00695E58" w:rsidRPr="004D3530" w:rsidRDefault="00695E58" w:rsidP="004D3530">
      <w:pPr>
        <w:pStyle w:val="ListParagraph"/>
        <w:numPr>
          <w:ilvl w:val="0"/>
          <w:numId w:val="25"/>
        </w:numPr>
        <w:tabs>
          <w:tab w:val="left" w:pos="284"/>
          <w:tab w:val="left" w:pos="5610"/>
        </w:tabs>
        <w:spacing w:after="200" w:line="276" w:lineRule="auto"/>
      </w:pPr>
      <w:r w:rsidRPr="004D3530">
        <w:t>Температурный коэффициент скорости реакции равен 2,8. Во сколько раз возрастет реакция при повышении t˚ от 20˚C до 75˚C?</w:t>
      </w:r>
    </w:p>
    <w:p w:rsidR="00695E58" w:rsidRPr="004D3530" w:rsidRDefault="00E42744" w:rsidP="00695E58">
      <w:pPr>
        <w:pStyle w:val="ListParagraph"/>
        <w:tabs>
          <w:tab w:val="left" w:pos="284"/>
          <w:tab w:val="left" w:pos="5610"/>
        </w:tabs>
        <w:ind w:left="644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V1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="00695E58" w:rsidRPr="004D3530">
        <w:t xml:space="preserve"> = 2,8;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75 – 20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695E58" w:rsidRPr="004D3530">
        <w:t xml:space="preserve"> = 5,5; lg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V1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="00695E58" w:rsidRPr="004D3530">
        <w:t xml:space="preserve"> = 5,5; lg 2,8 = 5,5 × 0,447 = 2,458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ind w:left="644"/>
      </w:pPr>
      <w:r w:rsidRPr="004D3530">
        <w:t xml:space="preserve">Отсюда: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V1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4D3530">
        <w:t xml:space="preserve"> = 287</w:t>
      </w:r>
    </w:p>
    <w:p w:rsidR="00695E58" w:rsidRPr="004D3530" w:rsidRDefault="00695E58" w:rsidP="00695E58">
      <w:pPr>
        <w:pStyle w:val="ListParagraph"/>
        <w:tabs>
          <w:tab w:val="left" w:pos="284"/>
          <w:tab w:val="left" w:pos="5610"/>
        </w:tabs>
        <w:spacing w:after="120" w:line="240" w:lineRule="atLeast"/>
        <w:ind w:left="644"/>
      </w:pPr>
      <w:r w:rsidRPr="004D3530">
        <w:t>Ответ: скорость реакции увеличится в 287 раз.</w:t>
      </w:r>
    </w:p>
    <w:p w:rsidR="00695E58" w:rsidRPr="004D3530" w:rsidRDefault="00695E58" w:rsidP="004D3530">
      <w:pPr>
        <w:pStyle w:val="ListParagraph"/>
        <w:numPr>
          <w:ilvl w:val="0"/>
          <w:numId w:val="25"/>
        </w:numPr>
        <w:tabs>
          <w:tab w:val="left" w:pos="284"/>
          <w:tab w:val="left" w:pos="5610"/>
        </w:tabs>
        <w:spacing w:after="200" w:line="276" w:lineRule="auto"/>
      </w:pPr>
      <w:r w:rsidRPr="004D3530">
        <w:t xml:space="preserve">Смесь SO2 и O2 стехиометрического состава для реакции получения SO3 было выдержано над K при постоянном </w:t>
      </w:r>
      <w:r w:rsidRPr="004D3530">
        <w:lastRenderedPageBreak/>
        <w:t>объеме системы, после чего концентрация SO2 уменьшилась в 25 раз. Во сколько раз изменилась концентрация O2?</w:t>
      </w:r>
    </w:p>
    <w:p w:rsidR="00695E58" w:rsidRPr="004D3530" w:rsidRDefault="00695E58" w:rsidP="004D3530">
      <w:pPr>
        <w:pStyle w:val="ListParagraph"/>
        <w:numPr>
          <w:ilvl w:val="0"/>
          <w:numId w:val="25"/>
        </w:numPr>
        <w:tabs>
          <w:tab w:val="left" w:pos="284"/>
          <w:tab w:val="left" w:pos="5610"/>
        </w:tabs>
        <w:spacing w:after="200" w:line="276" w:lineRule="auto"/>
      </w:pPr>
      <w:r w:rsidRPr="004D3530">
        <w:t>Ответ: так как отношение молярных количеств газов соответствует коэффициенту в уравнении реакции, то это отношение не изменяется при протекании реакции, следовательно, CO2 изменится в 25 раз.</w:t>
      </w:r>
    </w:p>
    <w:p w:rsidR="00695E58" w:rsidRPr="004D3530" w:rsidRDefault="00695E58" w:rsidP="004D3530">
      <w:pPr>
        <w:tabs>
          <w:tab w:val="left" w:pos="284"/>
          <w:tab w:val="left" w:pos="5610"/>
        </w:tabs>
        <w:spacing w:after="120" w:line="240" w:lineRule="atLeast"/>
        <w:ind w:firstLine="360"/>
        <w:rPr>
          <w:b/>
        </w:rPr>
      </w:pPr>
      <w:r w:rsidRPr="004D3530">
        <w:rPr>
          <w:b/>
        </w:rPr>
        <w:t>Заслушивание фрагментов творческих работ учащихся по темам: «Ферменты – биологические катализаторы», «Витамины», «Гормоны». ( с использованием мультимедийного проектора)</w:t>
      </w:r>
    </w:p>
    <w:p w:rsidR="00695E58" w:rsidRPr="004D3530" w:rsidRDefault="003F5D2E" w:rsidP="004D3530">
      <w:pPr>
        <w:pStyle w:val="ListParagraph"/>
        <w:tabs>
          <w:tab w:val="left" w:pos="284"/>
          <w:tab w:val="left" w:pos="5610"/>
        </w:tabs>
        <w:spacing w:after="120" w:line="240" w:lineRule="atLeast"/>
        <w:ind w:left="360" w:firstLine="0"/>
        <w:rPr>
          <w:b/>
        </w:rPr>
      </w:pPr>
      <w:r>
        <w:rPr>
          <w:b/>
        </w:rPr>
        <w:t>И</w:t>
      </w:r>
      <w:r w:rsidR="00695E58" w:rsidRPr="004D3530">
        <w:rPr>
          <w:b/>
        </w:rPr>
        <w:t>тоги:</w:t>
      </w:r>
    </w:p>
    <w:p w:rsidR="00695E58" w:rsidRPr="004D3530" w:rsidRDefault="003F5D2E" w:rsidP="004D3530">
      <w:r>
        <w:t xml:space="preserve">Анализ </w:t>
      </w:r>
      <w:r w:rsidR="00695E58" w:rsidRPr="004D3530">
        <w:t xml:space="preserve"> акти</w:t>
      </w:r>
      <w:r>
        <w:t>вности работы учащихся на уроке, выставление оценок.</w:t>
      </w:r>
    </w:p>
    <w:p w:rsidR="00F048D1" w:rsidRDefault="005B74E4" w:rsidP="004D3530">
      <w:r>
        <w:t>Д</w:t>
      </w:r>
      <w:r w:rsidR="00695E58" w:rsidRPr="004D3530">
        <w:t>омашн</w:t>
      </w:r>
      <w:r>
        <w:t>ее</w:t>
      </w:r>
      <w:r w:rsidR="00695E58" w:rsidRPr="004D3530">
        <w:t xml:space="preserve"> задани</w:t>
      </w:r>
      <w:r>
        <w:t xml:space="preserve">е: </w:t>
      </w:r>
      <w:r w:rsidR="00695E58" w:rsidRPr="004D3530">
        <w:t>составить по две задачи на использование формул математического выражения скорости реакций; подготовить примеры из курсов биологии и физики по данной теме; повторить материал предыдущего урока-лекции</w:t>
      </w:r>
    </w:p>
    <w:p w:rsidR="00E21D3C" w:rsidRDefault="00E21D3C" w:rsidP="00E21D3C"/>
    <w:p w:rsidR="00E21D3C" w:rsidRDefault="00E21D3C" w:rsidP="00E21D3C">
      <w:pPr>
        <w:pStyle w:val="Heading2"/>
      </w:pPr>
      <w:r w:rsidRPr="00755CF6">
        <w:t>ЛИТЕРАТУРА</w:t>
      </w:r>
      <w:r w:rsidR="00BA38C4">
        <w:t xml:space="preserve"> И ССЫЛКИ</w:t>
      </w:r>
    </w:p>
    <w:p w:rsidR="00947BD0" w:rsidRDefault="00947BD0" w:rsidP="00947BD0">
      <w:pPr>
        <w:rPr>
          <w:lang w:eastAsia="en-US"/>
        </w:rPr>
      </w:pPr>
    </w:p>
    <w:p w:rsidR="00947BD0" w:rsidRPr="00947BD0" w:rsidRDefault="00947BD0" w:rsidP="00E32782">
      <w:pPr>
        <w:pStyle w:val="a1"/>
        <w:numPr>
          <w:ilvl w:val="0"/>
          <w:numId w:val="3"/>
        </w:numPr>
      </w:pPr>
      <w:r w:rsidRPr="00947BD0">
        <w:t>Голубева Р.М. «Открой для себя мир химии» - М: Экомир, 2002</w:t>
      </w:r>
    </w:p>
    <w:p w:rsidR="00947BD0" w:rsidRPr="00947BD0" w:rsidRDefault="00947BD0" w:rsidP="00E32782">
      <w:pPr>
        <w:pStyle w:val="a1"/>
        <w:numPr>
          <w:ilvl w:val="0"/>
          <w:numId w:val="3"/>
        </w:numPr>
      </w:pPr>
      <w:r w:rsidRPr="00947BD0">
        <w:t>Егоров А.С., Дионисьев В.Д. и другие «Химия (пособие-репетитор)» Ростов Н/Д: Феникс, 1996</w:t>
      </w:r>
    </w:p>
    <w:p w:rsidR="00947BD0" w:rsidRPr="00947BD0" w:rsidRDefault="00947BD0" w:rsidP="00E32782">
      <w:pPr>
        <w:pStyle w:val="a1"/>
        <w:numPr>
          <w:ilvl w:val="0"/>
          <w:numId w:val="3"/>
        </w:numPr>
      </w:pPr>
      <w:r w:rsidRPr="00947BD0">
        <w:t>Кузьменко Н.Е., Еремин В.В. «Химия. Теория и примеры решения задач. » - М: 1-я федеративная киноторговая компания, 1998.</w:t>
      </w:r>
    </w:p>
    <w:p w:rsidR="00947BD0" w:rsidRPr="00947BD0" w:rsidRDefault="00947BD0" w:rsidP="00E32782">
      <w:pPr>
        <w:pStyle w:val="a1"/>
        <w:numPr>
          <w:ilvl w:val="0"/>
          <w:numId w:val="3"/>
        </w:numPr>
      </w:pPr>
      <w:r w:rsidRPr="00947BD0">
        <w:t>Новошинский И.И., Новошинская Н.С. «Химия 10 класс» - М: Оникс 21 век, 2004.</w:t>
      </w:r>
    </w:p>
    <w:p w:rsidR="00947BD0" w:rsidRPr="00947BD0" w:rsidRDefault="00947BD0" w:rsidP="00E32782">
      <w:pPr>
        <w:pStyle w:val="a1"/>
        <w:numPr>
          <w:ilvl w:val="0"/>
          <w:numId w:val="3"/>
        </w:numPr>
      </w:pPr>
      <w:r w:rsidRPr="00947BD0">
        <w:t>Оганисян Э.Т. «Руководство по химии поступающим в вузы» - М: Высшая школа, 1994.</w:t>
      </w:r>
    </w:p>
    <w:p w:rsidR="009305E1" w:rsidRPr="006628A8" w:rsidRDefault="009305E1">
      <w:pPr>
        <w:ind w:firstLine="0"/>
        <w:jc w:val="left"/>
      </w:pPr>
    </w:p>
    <w:sectPr w:rsidR="009305E1" w:rsidRPr="006628A8" w:rsidSect="00A855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07" w:rsidRPr="00FC3F16" w:rsidRDefault="00437907" w:rsidP="00FC3F16">
      <w:pPr>
        <w:pStyle w:val="a4"/>
        <w:rPr>
          <w:sz w:val="17"/>
        </w:rPr>
      </w:pPr>
      <w:r>
        <w:separator/>
      </w:r>
    </w:p>
  </w:endnote>
  <w:endnote w:type="continuationSeparator" w:id="0">
    <w:p w:rsidR="00437907" w:rsidRPr="00FC3F16" w:rsidRDefault="00437907" w:rsidP="00FC3F16">
      <w:pPr>
        <w:pStyle w:val="a4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58" w:rsidRDefault="00695E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E42744">
    <w:pPr>
      <w:pStyle w:val="Footer"/>
      <w:jc w:val="center"/>
    </w:pPr>
    <w:fldSimple w:instr=" PAGE   \* MERGEFORMAT ">
      <w:r w:rsidR="002431DF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58" w:rsidRDefault="00695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07" w:rsidRPr="00FC3F16" w:rsidRDefault="00437907" w:rsidP="00FC3F16">
      <w:pPr>
        <w:pStyle w:val="a4"/>
        <w:rPr>
          <w:sz w:val="17"/>
        </w:rPr>
      </w:pPr>
      <w:r>
        <w:separator/>
      </w:r>
    </w:p>
  </w:footnote>
  <w:footnote w:type="continuationSeparator" w:id="0">
    <w:p w:rsidR="00437907" w:rsidRPr="00FC3F16" w:rsidRDefault="00437907" w:rsidP="00FC3F16">
      <w:pPr>
        <w:pStyle w:val="a4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58" w:rsidRDefault="00695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AF5AD1" w:rsidRDefault="00E42744" w:rsidP="00AF5AD1">
    <w:pPr>
      <w:pStyle w:val="Header"/>
      <w:jc w:val="right"/>
    </w:pPr>
    <w:r w:rsidRPr="00E4274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251657728" o:connectortype="straight" strokeweight=".5pt"/>
      </w:pict>
    </w:r>
    <w:r w:rsidR="00E95B2F">
      <w:t>1001 идея интересного занятия с детьми</w:t>
    </w:r>
    <w:r w:rsidR="00257CEF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58" w:rsidRDefault="00695E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64FF6"/>
    <w:multiLevelType w:val="hybridMultilevel"/>
    <w:tmpl w:val="AD86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450D"/>
    <w:multiLevelType w:val="hybridMultilevel"/>
    <w:tmpl w:val="EEE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1B4704"/>
    <w:multiLevelType w:val="hybridMultilevel"/>
    <w:tmpl w:val="B5D68626"/>
    <w:lvl w:ilvl="0" w:tplc="EDF6BDB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45B63"/>
    <w:multiLevelType w:val="hybridMultilevel"/>
    <w:tmpl w:val="8AC89BC6"/>
    <w:lvl w:ilvl="0" w:tplc="666005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53A75C3"/>
    <w:multiLevelType w:val="hybridMultilevel"/>
    <w:tmpl w:val="03B46DE0"/>
    <w:lvl w:ilvl="0" w:tplc="1D2A1B1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2925"/>
    <w:multiLevelType w:val="hybridMultilevel"/>
    <w:tmpl w:val="B7AE1F7E"/>
    <w:lvl w:ilvl="0" w:tplc="466E5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0D4B9B"/>
    <w:multiLevelType w:val="hybridMultilevel"/>
    <w:tmpl w:val="73062826"/>
    <w:lvl w:ilvl="0" w:tplc="ADE46F74">
      <w:start w:val="3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C4FE5"/>
    <w:multiLevelType w:val="hybridMultilevel"/>
    <w:tmpl w:val="85C8CB62"/>
    <w:lvl w:ilvl="0" w:tplc="7B02828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A6E56"/>
    <w:multiLevelType w:val="hybridMultilevel"/>
    <w:tmpl w:val="619E79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4048"/>
    <w:multiLevelType w:val="hybridMultilevel"/>
    <w:tmpl w:val="7F2090B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271A5CC2"/>
    <w:multiLevelType w:val="hybridMultilevel"/>
    <w:tmpl w:val="99FCC9C0"/>
    <w:lvl w:ilvl="0" w:tplc="EDF6BDB2">
      <w:start w:val="1"/>
      <w:numFmt w:val="upperRoman"/>
      <w:lvlText w:val="%1."/>
      <w:lvlJc w:val="right"/>
      <w:pPr>
        <w:ind w:left="89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29FC5068"/>
    <w:multiLevelType w:val="hybridMultilevel"/>
    <w:tmpl w:val="DF846EFE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2C0610E8"/>
    <w:multiLevelType w:val="hybridMultilevel"/>
    <w:tmpl w:val="28AA5A54"/>
    <w:lvl w:ilvl="0" w:tplc="97E47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35728"/>
    <w:multiLevelType w:val="hybridMultilevel"/>
    <w:tmpl w:val="A89AAB42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2C42C24"/>
    <w:multiLevelType w:val="hybridMultilevel"/>
    <w:tmpl w:val="52A6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A7148"/>
    <w:multiLevelType w:val="hybridMultilevel"/>
    <w:tmpl w:val="35D450D4"/>
    <w:lvl w:ilvl="0" w:tplc="EDF6BDB2">
      <w:start w:val="1"/>
      <w:numFmt w:val="upperRoman"/>
      <w:lvlText w:val="%1."/>
      <w:lvlJc w:val="right"/>
      <w:pPr>
        <w:ind w:left="89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5A861FCB"/>
    <w:multiLevelType w:val="hybridMultilevel"/>
    <w:tmpl w:val="EC947EBC"/>
    <w:lvl w:ilvl="0" w:tplc="B26A2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0C3B69"/>
    <w:multiLevelType w:val="hybridMultilevel"/>
    <w:tmpl w:val="0C28D7C8"/>
    <w:lvl w:ilvl="0" w:tplc="FD3EE0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E0BDA"/>
    <w:multiLevelType w:val="hybridMultilevel"/>
    <w:tmpl w:val="A54E187C"/>
    <w:lvl w:ilvl="0" w:tplc="18A24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06A54"/>
    <w:multiLevelType w:val="hybridMultilevel"/>
    <w:tmpl w:val="300C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790405"/>
    <w:multiLevelType w:val="hybridMultilevel"/>
    <w:tmpl w:val="BFEAF4B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7F9D76D5"/>
    <w:multiLevelType w:val="hybridMultilevel"/>
    <w:tmpl w:val="9B1E715C"/>
    <w:lvl w:ilvl="0" w:tplc="8594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7"/>
  </w:num>
  <w:num w:numId="7">
    <w:abstractNumId w:val="24"/>
  </w:num>
  <w:num w:numId="8">
    <w:abstractNumId w:val="8"/>
  </w:num>
  <w:num w:numId="9">
    <w:abstractNumId w:val="4"/>
  </w:num>
  <w:num w:numId="10">
    <w:abstractNumId w:val="10"/>
  </w:num>
  <w:num w:numId="11">
    <w:abstractNumId w:val="21"/>
  </w:num>
  <w:num w:numId="12">
    <w:abstractNumId w:val="14"/>
  </w:num>
  <w:num w:numId="13">
    <w:abstractNumId w:val="9"/>
  </w:num>
  <w:num w:numId="14">
    <w:abstractNumId w:val="19"/>
  </w:num>
  <w:num w:numId="15">
    <w:abstractNumId w:val="15"/>
  </w:num>
  <w:num w:numId="16">
    <w:abstractNumId w:val="22"/>
  </w:num>
  <w:num w:numId="17">
    <w:abstractNumId w:val="23"/>
  </w:num>
  <w:num w:numId="18">
    <w:abstractNumId w:val="18"/>
  </w:num>
  <w:num w:numId="19">
    <w:abstractNumId w:val="13"/>
  </w:num>
  <w:num w:numId="20">
    <w:abstractNumId w:val="16"/>
  </w:num>
  <w:num w:numId="21">
    <w:abstractNumId w:val="12"/>
  </w:num>
  <w:num w:numId="22">
    <w:abstractNumId w:val="6"/>
  </w:num>
  <w:num w:numId="23">
    <w:abstractNumId w:val="1"/>
  </w:num>
  <w:num w:numId="24">
    <w:abstractNumId w:val="20"/>
  </w:num>
  <w:num w:numId="25">
    <w:abstractNumId w:val="2"/>
  </w:num>
  <w:num w:numId="26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801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12290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D72D8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2607"/>
    <w:rsid w:val="002431DF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39F0"/>
    <w:rsid w:val="003D572E"/>
    <w:rsid w:val="003D7A1F"/>
    <w:rsid w:val="003F5D2E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D3530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B74E4"/>
    <w:rsid w:val="005C2334"/>
    <w:rsid w:val="005C6379"/>
    <w:rsid w:val="005C7353"/>
    <w:rsid w:val="005D0BF4"/>
    <w:rsid w:val="005E2BDA"/>
    <w:rsid w:val="005E2EB6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90E5A"/>
    <w:rsid w:val="00695E58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2378F"/>
    <w:rsid w:val="009305E1"/>
    <w:rsid w:val="00935123"/>
    <w:rsid w:val="009357BD"/>
    <w:rsid w:val="00941F8A"/>
    <w:rsid w:val="00942D89"/>
    <w:rsid w:val="00946D97"/>
    <w:rsid w:val="00947BD0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B4F44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0651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1D0A"/>
    <w:rsid w:val="00D9440F"/>
    <w:rsid w:val="00DB62D1"/>
    <w:rsid w:val="00DC03FE"/>
    <w:rsid w:val="00DC4C9A"/>
    <w:rsid w:val="00DD0FDA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782"/>
    <w:rsid w:val="00E328DC"/>
    <w:rsid w:val="00E357B6"/>
    <w:rsid w:val="00E42744"/>
    <w:rsid w:val="00E42FF6"/>
    <w:rsid w:val="00E4636F"/>
    <w:rsid w:val="00E95B2F"/>
    <w:rsid w:val="00EA3484"/>
    <w:rsid w:val="00EA734A"/>
    <w:rsid w:val="00EB20D8"/>
    <w:rsid w:val="00EC172D"/>
    <w:rsid w:val="00EC772D"/>
    <w:rsid w:val="00ED1C0E"/>
    <w:rsid w:val="00EE1A25"/>
    <w:rsid w:val="00EE2288"/>
    <w:rsid w:val="00EF031E"/>
    <w:rsid w:val="00EF1D5E"/>
    <w:rsid w:val="00F048D1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9" type="connector" idref="#_x0000_s1666"/>
        <o:r id="V:Rule20" type="connector" idref="#_x0000_s1643"/>
        <o:r id="V:Rule21" type="connector" idref="#_x0000_s1665"/>
        <o:r id="V:Rule22" type="connector" idref="#_x0000_s1599"/>
        <o:r id="V:Rule23" type="connector" idref="#_x0000_s1606"/>
        <o:r id="V:Rule24" type="connector" idref="#_x0000_s1584"/>
        <o:r id="V:Rule25" type="connector" idref="#_x0000_s1669"/>
        <o:r id="V:Rule26" type="connector" idref="#_x0000_s1644"/>
        <o:r id="V:Rule27" type="connector" idref="#_x0000_s1598"/>
        <o:r id="V:Rule28" type="connector" idref="#_x0000_s1668"/>
        <o:r id="V:Rule29" type="connector" idref="#_x0000_s1583"/>
        <o:r id="V:Rule30" type="connector" idref="#_x0000_s1588"/>
        <o:r id="V:Rule31" type="connector" idref="#_x0000_s1585"/>
        <o:r id="V:Rule32" type="connector" idref="#_x0000_s1670"/>
        <o:r id="V:Rule33" type="connector" idref="#_x0000_s1642"/>
        <o:r id="V:Rule34" type="connector" idref="#_x0000_s1667"/>
        <o:r id="V:Rule35" type="connector" idref="#_x0000_s1575"/>
        <o:r id="V:Rule36" type="connector" idref="#_x0000_s16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  <w:lang w:val="ru-RU" w:eastAsia="ru-RU"/>
    </w:rPr>
  </w:style>
  <w:style w:type="paragraph" w:styleId="Heading1">
    <w:name w:val="heading 1"/>
    <w:aliases w:val="НАЗВАНИЕ ДОКЛАДА"/>
    <w:basedOn w:val="Normal"/>
    <w:next w:val="Normal"/>
    <w:link w:val="Heading1Char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Heading2">
    <w:name w:val="heading 2"/>
    <w:aliases w:val="-Аннотация,Литература"/>
    <w:basedOn w:val="Normal"/>
    <w:next w:val="Normal"/>
    <w:link w:val="Heading2Char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ЗВАНИЕ ДОКЛАДА Char"/>
    <w:basedOn w:val="DefaultParagraphFont"/>
    <w:link w:val="Heading1"/>
    <w:rsid w:val="00AA2C86"/>
    <w:rPr>
      <w:rFonts w:ascii="Arial" w:hAnsi="Arial"/>
      <w:b/>
      <w:sz w:val="22"/>
      <w:szCs w:val="22"/>
    </w:rPr>
  </w:style>
  <w:style w:type="character" w:customStyle="1" w:styleId="Heading2Char">
    <w:name w:val="Heading 2 Char"/>
    <w:aliases w:val="-Аннотация Char,Литература Char"/>
    <w:basedOn w:val="DefaultParagraphFont"/>
    <w:link w:val="Heading2"/>
    <w:rsid w:val="00090CCA"/>
    <w:rPr>
      <w:rFonts w:ascii="Arial" w:hAnsi="Arial"/>
      <w:b/>
      <w:sz w:val="17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005A7"/>
    <w:rPr>
      <w:rFonts w:ascii="Arial" w:hAnsi="Arial"/>
      <w:b/>
      <w:sz w:val="15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2">
    <w:name w:val="Автор"/>
    <w:basedOn w:val="Normal"/>
    <w:qFormat/>
    <w:rsid w:val="009305E1"/>
    <w:pPr>
      <w:ind w:firstLine="0"/>
      <w:jc w:val="left"/>
    </w:pPr>
    <w:rPr>
      <w:i/>
      <w:sz w:val="16"/>
    </w:rPr>
  </w:style>
  <w:style w:type="paragraph" w:customStyle="1" w:styleId="a3">
    <w:name w:val="Аннотация"/>
    <w:basedOn w:val="Normal"/>
    <w:qFormat/>
    <w:rsid w:val="00090CCA"/>
    <w:pPr>
      <w:ind w:left="397" w:firstLine="0"/>
    </w:pPr>
  </w:style>
  <w:style w:type="paragraph" w:customStyle="1" w:styleId="a0">
    <w:name w:val="Маркированный"/>
    <w:basedOn w:val="Normal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Normal"/>
    <w:qFormat/>
    <w:rsid w:val="00A358D9"/>
    <w:pPr>
      <w:numPr>
        <w:numId w:val="4"/>
      </w:numPr>
      <w:ind w:right="170"/>
      <w:jc w:val="left"/>
    </w:pPr>
    <w:rPr>
      <w:sz w:val="16"/>
    </w:rPr>
  </w:style>
  <w:style w:type="paragraph" w:customStyle="1" w:styleId="a4">
    <w:name w:val="Уменьшенный текст рисунков и таблиц"/>
    <w:basedOn w:val="Normal"/>
    <w:link w:val="a5"/>
    <w:qFormat/>
    <w:rsid w:val="00522C29"/>
    <w:pPr>
      <w:ind w:firstLine="0"/>
      <w:jc w:val="left"/>
    </w:pPr>
    <w:rPr>
      <w:sz w:val="15"/>
    </w:rPr>
  </w:style>
  <w:style w:type="character" w:customStyle="1" w:styleId="a5">
    <w:name w:val="Уменьшенный текст рисунков и таблиц Знак"/>
    <w:basedOn w:val="DefaultParagraphFont"/>
    <w:link w:val="a4"/>
    <w:rsid w:val="00522C29"/>
    <w:rPr>
      <w:rFonts w:ascii="Arial" w:hAnsi="Arial"/>
      <w:sz w:val="15"/>
      <w:szCs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45598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Normal"/>
    <w:next w:val="Normal"/>
    <w:qFormat/>
    <w:rsid w:val="00AA2C86"/>
    <w:pPr>
      <w:numPr>
        <w:numId w:val="2"/>
      </w:numPr>
      <w:jc w:val="left"/>
    </w:pPr>
  </w:style>
  <w:style w:type="paragraph" w:styleId="Header">
    <w:name w:val="header"/>
    <w:basedOn w:val="Normal"/>
    <w:link w:val="HeaderChar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16"/>
    <w:rPr>
      <w:rFonts w:ascii="Arial" w:hAnsi="Arial"/>
      <w:sz w:val="17"/>
      <w:szCs w:val="22"/>
      <w:lang w:eastAsia="ru-RU"/>
    </w:rPr>
  </w:style>
  <w:style w:type="table" w:styleId="TableGrid">
    <w:name w:val="Table Grid"/>
    <w:basedOn w:val="TableNormal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BodyTextFirstIndent"/>
    <w:next w:val="PlainText"/>
    <w:link w:val="BodyTextIndentChar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7B64"/>
    <w:pPr>
      <w:spacing w:after="0"/>
      <w:ind w:firstLine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27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7B64"/>
  </w:style>
  <w:style w:type="paragraph" w:styleId="PlainText">
    <w:name w:val="Plain Text"/>
    <w:basedOn w:val="Normal"/>
    <w:link w:val="PlainTextChar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7B64"/>
    <w:rPr>
      <w:rFonts w:eastAsia="Calibri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6">
    <w:name w:val="Раздел"/>
    <w:basedOn w:val="Heading1"/>
    <w:link w:val="a7"/>
    <w:qFormat/>
    <w:rsid w:val="00916395"/>
    <w:rPr>
      <w:sz w:val="56"/>
      <w:szCs w:val="56"/>
    </w:rPr>
  </w:style>
  <w:style w:type="character" w:customStyle="1" w:styleId="a7">
    <w:name w:val="Раздел Знак"/>
    <w:basedOn w:val="Heading1Char"/>
    <w:link w:val="a6"/>
    <w:rsid w:val="00916395"/>
    <w:rPr>
      <w:b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E25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541"/>
    <w:rPr>
      <w:color w:val="0000FF"/>
      <w:u w:val="single"/>
    </w:rPr>
  </w:style>
  <w:style w:type="character" w:styleId="Emphasis">
    <w:name w:val="Emphasis"/>
    <w:basedOn w:val="DefaultParagraphFont"/>
    <w:qFormat/>
    <w:rsid w:val="00F048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994B-EF19-428E-93F9-A4178BE1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Antonis</cp:lastModifiedBy>
  <cp:revision>7</cp:revision>
  <dcterms:created xsi:type="dcterms:W3CDTF">2011-10-31T14:26:00Z</dcterms:created>
  <dcterms:modified xsi:type="dcterms:W3CDTF">2011-10-31T16:04:00Z</dcterms:modified>
</cp:coreProperties>
</file>