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62" w:rsidRDefault="00270807" w:rsidP="00BC21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BC2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</w:t>
      </w:r>
    </w:p>
    <w:p w:rsidR="005E6368" w:rsidRPr="00270807" w:rsidRDefault="00BC2162" w:rsidP="00BC21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на формирование нравственных качеств у старших дошкольников.</w:t>
      </w:r>
    </w:p>
    <w:p w:rsidR="005E6368" w:rsidRPr="00270807" w:rsidRDefault="005E6368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1.Дидактическая игра:  «Ласковое слово для мамы»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Pr="00270807">
        <w:rPr>
          <w:rFonts w:ascii="Times New Roman" w:hAnsi="Times New Roman" w:cs="Times New Roman"/>
          <w:sz w:val="24"/>
          <w:szCs w:val="24"/>
        </w:rPr>
        <w:t xml:space="preserve"> Воспитывать внимание, любовь и уважение, заботливое отношение к родным.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–игроки встают парами друг против друга и делают шаги друг другу навстречу. Условия игры такие: шаг можно сделать, только сказав нужное слово. Задача игроков- поочередно произносить вежливые слова. Называя слово правильно, игрок делает первый шаг вперед. Тот, кто затрудняется с ответом, пропуская ход.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2708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Дидактическая игра «Добрые картинки»  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Pr="0027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группы сюжетные картинки выбрать те, на которых изображены хорошие поступки детей и взрослых, и точно обозначить словом нравственную категорию: </w:t>
      </w:r>
      <w:r w:rsidRPr="0027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доброта, забота, щедрость, вежливость, справедливости, смелость, трудолюбие и тр.</w:t>
      </w: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делятся на </w:t>
      </w:r>
      <w:proofErr w:type="spellStart"/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микрогруппы</w:t>
      </w:r>
      <w:proofErr w:type="spellEnd"/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поощряются инициативности и самостоятельность в коллективном обсуждении, совете, принятии общего решения, умение высказывать собственную точку зрения, отличную от других.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Малоподвижная игра «Дед </w:t>
      </w:r>
      <w:proofErr w:type="spellStart"/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Мазаль</w:t>
      </w:r>
      <w:proofErr w:type="spellEnd"/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. 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Дети: Здравствуй дедушка </w:t>
      </w:r>
      <w:proofErr w:type="spellStart"/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Мазаль</w:t>
      </w:r>
      <w:proofErr w:type="spellEnd"/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длинной белой бородой.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карими глазами, с белыми усами.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Мазаль</w:t>
      </w:r>
      <w:proofErr w:type="spellEnd"/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Здравствуйте дети.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вы были? Что делали?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Дети: Где мы были мы не скажем,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 что делали покажем!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изображают движения.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6F30" w:rsidRPr="00270807" w:rsidRDefault="00246F30" w:rsidP="00246F30">
      <w:pPr>
        <w:pStyle w:val="4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70807">
        <w:rPr>
          <w:rStyle w:val="a3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3.Дидактическая игра: «Волшебные слова</w:t>
      </w:r>
      <w:r w:rsidRPr="00270807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rPr>
          <w:rStyle w:val="a4"/>
          <w:rFonts w:eastAsiaTheme="majorEastAsia"/>
        </w:rPr>
        <w:t>Угадай по голосу, кто тебя приветствует и ответь на приветствие, называя имя.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 xml:space="preserve">Воспитатель: А какие слова мы употребляем, если обращаемся с просьбой? – </w:t>
      </w:r>
      <w:r w:rsidRPr="00270807">
        <w:rPr>
          <w:rStyle w:val="a4"/>
          <w:rFonts w:eastAsiaTheme="majorEastAsia"/>
        </w:rPr>
        <w:t>ответы детей :Будьте добры. Будьте так любезны. Простите, вы не подскажете.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Воспитатель: А когда благодарим? –</w:t>
      </w:r>
      <w:r w:rsidRPr="00270807">
        <w:rPr>
          <w:rStyle w:val="a4"/>
          <w:rFonts w:eastAsiaTheme="majorEastAsia"/>
        </w:rPr>
        <w:t>дети: Вы так любезны. Благодарю вас. Большое спасибо.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Воспитатель: Я вам прочту стихотворение: «Простите». Послушайте и скажите, какое волшебное слово вы здесь услышали?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Папа разбил драгоценную вазу.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Бабушка с мамой нахмурились сразу.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Но папа нашёлся, взглянул им в глаза.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И робко, и тихо « Простите» сказал.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И мама молчит, улыбается даже.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«Мы купим другую, есть лучше в продаже».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«Простите!» Казалось бы, что в нём такого.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А вот ведь какое чудесное слово!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Воспитатель: Послушайте отрывок из стихотворения «Добрые слова».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Встретил Витю я, соседа,- встреча грустная была: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На меня он, как торпеда, налетел из-за угла!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И представьте – зря от Вити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Ждал я слова……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Воспитатель: Что Витя должен был сказать соседу? –</w:t>
      </w:r>
      <w:r w:rsidRPr="00270807">
        <w:rPr>
          <w:rStyle w:val="a4"/>
          <w:rFonts w:eastAsiaTheme="majorEastAsia"/>
        </w:rPr>
        <w:t>дети: Извините!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lastRenderedPageBreak/>
        <w:t>Воспитатель: Ребята, нам часто приходится извинятся. Давайте вспомним, как правильно извиниться? –</w:t>
      </w:r>
      <w:r w:rsidR="00E05F57" w:rsidRPr="00270807">
        <w:rPr>
          <w:rStyle w:val="a4"/>
          <w:rFonts w:eastAsiaTheme="majorEastAsia"/>
        </w:rPr>
        <w:t>ответы: (</w:t>
      </w:r>
      <w:r w:rsidRPr="00270807">
        <w:rPr>
          <w:rStyle w:val="a4"/>
          <w:rFonts w:eastAsiaTheme="majorEastAsia"/>
        </w:rPr>
        <w:t>Извините. Прошу прощения. Виноват. Прошу простить, я не хотел вас обидеть. Я виноват перед вами. Извините, я не хотел).</w:t>
      </w:r>
    </w:p>
    <w:p w:rsidR="00246F30" w:rsidRPr="00270807" w:rsidRDefault="00246F30" w:rsidP="00246F30">
      <w:pPr>
        <w:pStyle w:val="a5"/>
        <w:shd w:val="clear" w:color="auto" w:fill="FFFFFF"/>
        <w:spacing w:before="0" w:after="0"/>
        <w:ind w:firstLine="567"/>
      </w:pPr>
      <w:r w:rsidRPr="00270807">
        <w:t>Воспитатель: Сила «волшебных слов» зависит от того, как ты их скажешь: вежливо, приветливо или резким тоном, отвернувшись в сторону.</w:t>
      </w:r>
    </w:p>
    <w:p w:rsidR="00246F30" w:rsidRPr="00270807" w:rsidRDefault="00246F30" w:rsidP="00246F3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05F57" w:rsidRPr="00270807" w:rsidRDefault="00B22244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E05F57" w:rsidRPr="00270807">
        <w:rPr>
          <w:rFonts w:ascii="Times New Roman" w:hAnsi="Times New Roman" w:cs="Times New Roman"/>
          <w:sz w:val="24"/>
          <w:szCs w:val="24"/>
        </w:rPr>
        <w:t xml:space="preserve"> </w:t>
      </w:r>
      <w:r w:rsidR="00E05F57" w:rsidRPr="002708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5F57" w:rsidRPr="00C11CC7">
        <w:rPr>
          <w:rFonts w:ascii="Times New Roman" w:hAnsi="Times New Roman" w:cs="Times New Roman"/>
          <w:b/>
          <w:sz w:val="24"/>
          <w:szCs w:val="24"/>
        </w:rPr>
        <w:t>«Вспомним  вежливые слова»</w:t>
      </w:r>
      <w:r w:rsidR="00E05F57" w:rsidRPr="00270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F57" w:rsidRPr="00270807" w:rsidRDefault="00E05F57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 xml:space="preserve"> В ходе беседы обратить внимание детей на то, что вежливые слова помогают людям поддерживать добрые отношения.</w:t>
      </w:r>
    </w:p>
    <w:p w:rsidR="00E05F57" w:rsidRPr="00270807" w:rsidRDefault="00E05F57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 xml:space="preserve"> — Представьте себе, что люди вдруг забыли слова вежливости. Что бывает, когда люди перестают быть вежливыми, вы узнаете из сказки «Праздник вежливости».</w:t>
      </w:r>
    </w:p>
    <w:p w:rsidR="00E05F57" w:rsidRPr="00270807" w:rsidRDefault="00E05F57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Одна злая волшебница решила поссорить людей. Она заколдовала их, и они забыли все вежливые слова. Встретились соседи утром и ничего друг другу не сказали, не поздоровались. «Какой невежливый! Не буду больше с ним разговаривать», — подумал каждый из них. Так люди перестали говорить друг с другом, перестали помогать друг другу, перестали дружить друг с другом. Плохо всем стало жить, одиноко, скучно. И однажды в этот город пришел путник из другой страны. Встретил он первого жителя и сказал: «Здравствуйте», встретил другого и его поприветствовал и третьему тоже сказал: «Здравствуйте». Вспомнили люди главное вежливое слово и снова стали каждый день здороваться друг с другом. Вспомнили они и другие слова: «до свидания», «спасибо». Жители города, устроили праздник, салют, приготовили угощение. Одна злая волшебница не радовалась, но сделать ничего не могла и ушла навсегда из города в дремучий лес.</w:t>
      </w:r>
    </w:p>
    <w:p w:rsidR="00E05F57" w:rsidRPr="00270807" w:rsidRDefault="00E05F57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 xml:space="preserve"> — Нужны вежливые слова? Они действительно волшебные, добрые и очень-очень нужные. Давайте вместе повторим вежливые слова: «здравствуй», «до свидания», «спасибо».</w:t>
      </w:r>
    </w:p>
    <w:p w:rsidR="00E05F57" w:rsidRPr="00270807" w:rsidRDefault="00E05F57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 xml:space="preserve"> Воспитатель читает детям стихотворение Г. </w:t>
      </w:r>
      <w:proofErr w:type="spellStart"/>
      <w:r w:rsidRPr="00270807">
        <w:rPr>
          <w:rFonts w:ascii="Times New Roman" w:hAnsi="Times New Roman" w:cs="Times New Roman"/>
          <w:sz w:val="24"/>
          <w:szCs w:val="24"/>
        </w:rPr>
        <w:t>Ладонщикова</w:t>
      </w:r>
      <w:proofErr w:type="spellEnd"/>
      <w:r w:rsidRPr="00270807">
        <w:rPr>
          <w:rFonts w:ascii="Times New Roman" w:hAnsi="Times New Roman" w:cs="Times New Roman"/>
          <w:sz w:val="24"/>
          <w:szCs w:val="24"/>
        </w:rPr>
        <w:t>:</w:t>
      </w:r>
    </w:p>
    <w:p w:rsidR="00E05F57" w:rsidRPr="00270807" w:rsidRDefault="00E05F57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Петя ловко ловит рыбу, может плотик смастерить.</w:t>
      </w:r>
    </w:p>
    <w:p w:rsidR="00E05F57" w:rsidRPr="00270807" w:rsidRDefault="00E05F57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Только «здравствуй» и «спасибо» не умеет говорить!</w:t>
      </w:r>
    </w:p>
    <w:p w:rsidR="00E05F57" w:rsidRPr="00270807" w:rsidRDefault="00E05F57" w:rsidP="00E05F5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Чему Петя научился?</w:t>
      </w:r>
    </w:p>
    <w:p w:rsidR="00E05F57" w:rsidRPr="00270807" w:rsidRDefault="00E05F57" w:rsidP="00E05F5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Чему Петя должен учиться?</w:t>
      </w:r>
    </w:p>
    <w:p w:rsidR="00E05F57" w:rsidRPr="00270807" w:rsidRDefault="00E05F57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 xml:space="preserve"> Теперь вам известно, что надо не только знать вежливые слова, но и уметь их говорить, когда это необходимо.</w:t>
      </w:r>
    </w:p>
    <w:p w:rsidR="00E05F57" w:rsidRPr="00270807" w:rsidRDefault="00E05F57" w:rsidP="00E05F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44" w:rsidRPr="00270807" w:rsidRDefault="00B22244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244" w:rsidRPr="00270807" w:rsidRDefault="00B22244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F30" w:rsidRPr="00270807" w:rsidRDefault="00246F30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Ролевой тренинг по рассказу Фоминой “Подруги”.</w:t>
      </w:r>
    </w:p>
    <w:p w:rsidR="00246F30" w:rsidRPr="00270807" w:rsidRDefault="00246F30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девочки покажут вам сценку.</w:t>
      </w:r>
    </w:p>
    <w:p w:rsidR="00246F30" w:rsidRPr="00270807" w:rsidRDefault="00246F30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просмотра задать вопрос: “Как вы думаете, умеют ли девочки дружить? Можно их назвать настоящими подругами? Почему?”</w:t>
      </w:r>
    </w:p>
    <w:p w:rsidR="00246F30" w:rsidRPr="00270807" w:rsidRDefault="00246F30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заботливые, внимательные, чуткие, отзывчивые).</w:t>
      </w:r>
    </w:p>
    <w:p w:rsidR="00246F30" w:rsidRPr="00270807" w:rsidRDefault="00246F30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посочувствовали Лизе, придумали, как развеселить ее, поиграли с ней, и она забыла, что у нее болит зуб.</w:t>
      </w:r>
    </w:p>
    <w:p w:rsidR="00246F30" w:rsidRPr="00270807" w:rsidRDefault="00246F30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 свете очень туго без подруги или друга,</w:t>
      </w:r>
    </w:p>
    <w:p w:rsidR="00246F30" w:rsidRPr="00270807" w:rsidRDefault="00246F30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тебя и твой щенок нестерпимо одинок.</w:t>
      </w:r>
    </w:p>
    <w:p w:rsidR="00246F30" w:rsidRPr="00270807" w:rsidRDefault="00246F30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какой может быть дружба? </w:t>
      </w:r>
      <w:r w:rsidRPr="0027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(Крепкой, долгой, вечной, настоящей).</w:t>
      </w:r>
    </w:p>
    <w:p w:rsidR="00246F30" w:rsidRPr="00270807" w:rsidRDefault="00246F30" w:rsidP="00246F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863" w:rsidRPr="00270807" w:rsidRDefault="001D66BB" w:rsidP="005E636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0807">
        <w:rPr>
          <w:rFonts w:ascii="Times New Roman" w:hAnsi="Times New Roman" w:cs="Times New Roman"/>
          <w:b/>
          <w:sz w:val="24"/>
          <w:szCs w:val="24"/>
        </w:rPr>
        <w:t>Игра «Клубочек»</w:t>
      </w:r>
    </w:p>
    <w:p w:rsidR="001D66BB" w:rsidRPr="00270807" w:rsidRDefault="001D66BB" w:rsidP="005E63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Цель воспитывать</w:t>
      </w:r>
      <w:r w:rsidR="005E6368" w:rsidRPr="00270807">
        <w:rPr>
          <w:rFonts w:ascii="Times New Roman" w:hAnsi="Times New Roman" w:cs="Times New Roman"/>
          <w:sz w:val="24"/>
          <w:szCs w:val="24"/>
        </w:rPr>
        <w:t xml:space="preserve"> </w:t>
      </w:r>
      <w:r w:rsidRPr="00270807">
        <w:rPr>
          <w:rFonts w:ascii="Times New Roman" w:hAnsi="Times New Roman" w:cs="Times New Roman"/>
          <w:sz w:val="24"/>
          <w:szCs w:val="24"/>
        </w:rPr>
        <w:t>чувства сплоченности.</w:t>
      </w:r>
    </w:p>
    <w:p w:rsidR="001D66BB" w:rsidRPr="00270807" w:rsidRDefault="001D66BB" w:rsidP="005E63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Воспитатель и дети стоят в кругу. Воспитатель запевает песенку обматывает большой палец левой руки. Затем передает клубок следующему ребенку, называет его в песенке по имени и так далее</w:t>
      </w:r>
    </w:p>
    <w:p w:rsidR="001D66BB" w:rsidRPr="00270807" w:rsidRDefault="001D66BB" w:rsidP="005E63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lastRenderedPageBreak/>
        <w:t xml:space="preserve"> Когда песенка заканчивается- все дети и воспитатель  соединены ниточкой. Клубок должен вернуться к воспитателю, проделав полный круг.</w:t>
      </w:r>
    </w:p>
    <w:p w:rsidR="001D66BB" w:rsidRPr="00270807" w:rsidRDefault="001D66BB" w:rsidP="005E63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Затем одно</w:t>
      </w:r>
      <w:r w:rsidR="005E6368" w:rsidRPr="00270807">
        <w:rPr>
          <w:rFonts w:ascii="Times New Roman" w:hAnsi="Times New Roman" w:cs="Times New Roman"/>
          <w:sz w:val="24"/>
          <w:szCs w:val="24"/>
        </w:rPr>
        <w:t xml:space="preserve">временно все аккуратно снимают </w:t>
      </w:r>
      <w:r w:rsidRPr="00270807">
        <w:rPr>
          <w:rFonts w:ascii="Times New Roman" w:hAnsi="Times New Roman" w:cs="Times New Roman"/>
          <w:sz w:val="24"/>
          <w:szCs w:val="24"/>
        </w:rPr>
        <w:t>ниточку с пальца и кладу на пол.</w:t>
      </w:r>
    </w:p>
    <w:p w:rsidR="001D66BB" w:rsidRPr="00270807" w:rsidRDefault="001D66BB" w:rsidP="005E63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 xml:space="preserve"> Внимание детей обращается на то, что ниточка не порвалась и ребята в группе всегда бу</w:t>
      </w:r>
      <w:r w:rsidR="005E6368" w:rsidRPr="00270807">
        <w:rPr>
          <w:rFonts w:ascii="Times New Roman" w:hAnsi="Times New Roman" w:cs="Times New Roman"/>
          <w:sz w:val="24"/>
          <w:szCs w:val="24"/>
        </w:rPr>
        <w:t>д</w:t>
      </w:r>
      <w:r w:rsidRPr="00270807">
        <w:rPr>
          <w:rFonts w:ascii="Times New Roman" w:hAnsi="Times New Roman" w:cs="Times New Roman"/>
          <w:sz w:val="24"/>
          <w:szCs w:val="24"/>
        </w:rPr>
        <w:t>ут крепко дружить. В заключении дети повторяют поговорки о дружбе.</w:t>
      </w:r>
    </w:p>
    <w:p w:rsidR="005E6368" w:rsidRPr="00270807" w:rsidRDefault="005E6368" w:rsidP="005E63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2244" w:rsidRPr="00270807" w:rsidRDefault="00B22244" w:rsidP="005E636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80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7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игра: «Живые картинки о друзьях».</w:t>
      </w:r>
    </w:p>
    <w:p w:rsidR="00A64999" w:rsidRPr="00270807" w:rsidRDefault="00B22244" w:rsidP="00A649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-Придумайте, как можно показать, чтобы мы догадались, что на картинке двое друзей. Одни будут показывать картинки, а другие будут догадываться, и оценивать, получилось или нет. А теперь поменяйтесь ролями.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(Разыгрывание</w:t>
      </w:r>
      <w:r w:rsidRPr="00270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0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ситуации).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будем играть так, как обычно играете вы “Сережа играл в пароход”. Он был капитаном, а с ним играл его друг Вова.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было интересно. Вдруг Сережа услышал, что плачет Владик. “Вова, - спросил он друга, - почему Владик плачет?”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“А пусть себе ревет, у него Колька забрал машину, я видел, Поплыли дальше. Поревет и перестанет”.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вам кажутся Сережа и Вова?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(равнодушными, невнимательными, неотзывчивыми, безжалостными).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что вы думаете о друзьях?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не посочувствовали Владику, не пришли на помощь, не объяснили правила дружбы, не проявили заботу).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бы вы поступили на их месте?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бы подошел к Владику и разобрался, утешил, успокоил, посочувствовал ему и объяснил, что надо договариваться играть по очереди или вместе).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Вы знаете, как поступить, если друг оказался в беде.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708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Релаксационная музыкальная пауза.</w:t>
      </w:r>
    </w:p>
    <w:p w:rsidR="00B22244" w:rsidRPr="00270807" w:rsidRDefault="00B22244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</w:t>
      </w:r>
    </w:p>
    <w:p w:rsidR="00B22244" w:rsidRPr="00270807" w:rsidRDefault="00EB3B2B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B2B" w:rsidRPr="00270807" w:rsidRDefault="00EB3B2B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Дидактическая игра «</w:t>
      </w:r>
      <w:r w:rsidR="00C74161" w:rsidRPr="0027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что для работы надо?»</w:t>
      </w:r>
    </w:p>
    <w:p w:rsidR="00C74161" w:rsidRPr="00270807" w:rsidRDefault="00C74161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 детей знания материалов, инструментов и оборудования, необходимых людям для разных профессий. Воспитывать уважение к труды взрослых и трудолюбию.</w:t>
      </w:r>
    </w:p>
    <w:p w:rsidR="00C74161" w:rsidRPr="00270807" w:rsidRDefault="00C74161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</w:t>
      </w:r>
    </w:p>
    <w:p w:rsidR="00C74161" w:rsidRPr="00270807" w:rsidRDefault="00C74161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называет предмет, а дети –профессию человек4а, которому этот предмет необходим для работы. Например: шприц, пульт управления, ножницы, гвоздь, кассовый аппарат и другие. Дети отвечают что шприц нужен врачу, ножницы парикмахеру, гвоздь плотнику и так далее.</w:t>
      </w:r>
    </w:p>
    <w:p w:rsidR="00C74161" w:rsidRPr="00270807" w:rsidRDefault="00C74161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подвижная игра «Что мы делали не скажем, а что делали покажем»</w:t>
      </w:r>
    </w:p>
    <w:p w:rsidR="00C74161" w:rsidRPr="00270807" w:rsidRDefault="00C74161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должен угадать что изображают другие. Например пол моют, забивают гвоздь и так далее.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7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«Назови профессию»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называет транспортные машины</w:t>
      </w:r>
      <w:r w:rsidR="005E6368"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профессию</w:t>
      </w:r>
      <w:r w:rsidR="005E6368"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Трактор- тракторист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Машина-шофер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Поезд-машинист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Самолет-летчик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машина- пожарник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Корабль-капитан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Космический корабль- космонавт</w:t>
      </w:r>
    </w:p>
    <w:p w:rsidR="005E6368" w:rsidRPr="00270807" w:rsidRDefault="005E6368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68" w:rsidRPr="00270807" w:rsidRDefault="005E6368" w:rsidP="005E63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7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«Назови профессию»</w:t>
      </w:r>
    </w:p>
    <w:p w:rsidR="005E6368" w:rsidRPr="00270807" w:rsidRDefault="005E6368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называет животное а дети называют профессию.</w:t>
      </w:r>
    </w:p>
    <w:p w:rsidR="005E6368" w:rsidRPr="00270807" w:rsidRDefault="005E6368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Теленок- телятница 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Олень-оленевод</w:t>
      </w:r>
    </w:p>
    <w:p w:rsidR="005E6368" w:rsidRPr="00270807" w:rsidRDefault="007926D2" w:rsidP="009161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 садовник</w:t>
      </w:r>
    </w:p>
    <w:p w:rsidR="005E6368" w:rsidRPr="00270807" w:rsidRDefault="005E6368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68" w:rsidRPr="00270807" w:rsidRDefault="005E6368" w:rsidP="005E636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«Угадай профессию по предмету»</w:t>
      </w:r>
    </w:p>
    <w:p w:rsidR="005E6368" w:rsidRPr="00270807" w:rsidRDefault="005E6368" w:rsidP="005E636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показывает карточки с изображением предмета а дети называют профессию.</w:t>
      </w:r>
    </w:p>
    <w:p w:rsidR="007926D2" w:rsidRPr="00270807" w:rsidRDefault="005E6368" w:rsidP="005E63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26D2"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и швабра- уборщица</w:t>
      </w:r>
    </w:p>
    <w:p w:rsidR="007926D2" w:rsidRPr="00270807" w:rsidRDefault="007926D2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Билет- кондуктор</w:t>
      </w:r>
    </w:p>
    <w:p w:rsidR="007926D2" w:rsidRPr="00270807" w:rsidRDefault="007926D2" w:rsidP="007926D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Цветы-цветовод</w:t>
      </w:r>
    </w:p>
    <w:p w:rsidR="007926D2" w:rsidRPr="00270807" w:rsidRDefault="007926D2" w:rsidP="007926D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Касса-кассир</w:t>
      </w:r>
    </w:p>
    <w:p w:rsidR="007926D2" w:rsidRPr="00270807" w:rsidRDefault="007926D2" w:rsidP="007926D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Мастерок-штукатур</w:t>
      </w:r>
    </w:p>
    <w:p w:rsidR="007926D2" w:rsidRPr="00270807" w:rsidRDefault="007926D2" w:rsidP="007926D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Огнетушитель-пожарный</w:t>
      </w:r>
    </w:p>
    <w:p w:rsidR="007926D2" w:rsidRPr="00270807" w:rsidRDefault="007926D2" w:rsidP="007926D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 и наковальня- кузнец</w:t>
      </w:r>
    </w:p>
    <w:p w:rsidR="007926D2" w:rsidRPr="00270807" w:rsidRDefault="007926D2" w:rsidP="007926D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и кисть- штукатур рубанок- столяр</w:t>
      </w:r>
    </w:p>
    <w:p w:rsidR="007926D2" w:rsidRPr="00270807" w:rsidRDefault="007926D2" w:rsidP="007926D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07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 - медсестра</w:t>
      </w:r>
    </w:p>
    <w:p w:rsidR="00A64999" w:rsidRPr="00270807" w:rsidRDefault="00A64999" w:rsidP="005E63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999" w:rsidRPr="00270807" w:rsidRDefault="00A64999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999" w:rsidRPr="00270807" w:rsidRDefault="00A64999" w:rsidP="00A6499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270807">
        <w:rPr>
          <w:rFonts w:ascii="Times New Roman" w:hAnsi="Times New Roman" w:cs="Times New Roman"/>
          <w:b/>
          <w:sz w:val="24"/>
          <w:szCs w:val="24"/>
        </w:rPr>
        <w:t xml:space="preserve"> Игра «Угадай  сказку</w:t>
      </w:r>
      <w:r w:rsidR="00916199" w:rsidRPr="00270807">
        <w:rPr>
          <w:rFonts w:ascii="Times New Roman" w:hAnsi="Times New Roman" w:cs="Times New Roman"/>
          <w:b/>
          <w:sz w:val="24"/>
          <w:szCs w:val="24"/>
        </w:rPr>
        <w:t>»</w:t>
      </w:r>
    </w:p>
    <w:p w:rsidR="00A64999" w:rsidRPr="00270807" w:rsidRDefault="00A64999" w:rsidP="00A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Цель: развивать критический взгляд на композицию произведения, позволяет вспомнить и по новому взглянуть на ранее прочитанные сказки, развивает творческие способности, а также способствует нормальному психологическому климату в коллективе, учит ребят совместной деятельности.</w:t>
      </w:r>
    </w:p>
    <w:p w:rsidR="00A64999" w:rsidRPr="00270807" w:rsidRDefault="00A64999" w:rsidP="00A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 xml:space="preserve">Для этой игры понадобятся карандаши, бумага и ножницы. Вначале командам раздаются наборы карточек с условным изображением сказки. Участники должны угадать, что это за сказка и расположить карточки в правильном порядке в соответствии с сюжетом сказки. </w:t>
      </w:r>
    </w:p>
    <w:p w:rsidR="00A64999" w:rsidRPr="00270807" w:rsidRDefault="00A64999" w:rsidP="00A6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 xml:space="preserve">Например, «Сказку о Царе </w:t>
      </w:r>
      <w:proofErr w:type="spellStart"/>
      <w:r w:rsidRPr="0027080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270807">
        <w:rPr>
          <w:rFonts w:ascii="Times New Roman" w:hAnsi="Times New Roman" w:cs="Times New Roman"/>
          <w:sz w:val="24"/>
          <w:szCs w:val="24"/>
        </w:rPr>
        <w:t>…» А.С. Пушкина можно нарисовать следующим образом: 1карточка: Изображается окно и ухо; 2- два обручальных кольца и корона; 3- зверушка в пелёнках; 4-бочка; 5- остров; 6- лебедь и т.д. Команда, которая первая угадает свою сказку получает очко.</w:t>
      </w:r>
    </w:p>
    <w:p w:rsidR="00A64999" w:rsidRPr="00270807" w:rsidRDefault="00A64999" w:rsidP="00A649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807">
        <w:rPr>
          <w:rFonts w:ascii="Times New Roman" w:hAnsi="Times New Roman" w:cs="Times New Roman"/>
          <w:sz w:val="24"/>
          <w:szCs w:val="24"/>
        </w:rPr>
        <w:t>Затем каждой команде предлагается нарисовать по одной сказке на карточках, а потом поменяться карточками и попробовать эти сказки угадать.</w:t>
      </w:r>
    </w:p>
    <w:p w:rsidR="00A64999" w:rsidRPr="00270807" w:rsidRDefault="00A64999" w:rsidP="00B2224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244" w:rsidRPr="00270807" w:rsidRDefault="00B22244" w:rsidP="00B22244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3B2B" w:rsidRPr="00270807" w:rsidRDefault="00EB3B2B" w:rsidP="00E05F5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3B2B" w:rsidRPr="00270807" w:rsidRDefault="00EB3B2B" w:rsidP="00E05F5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3B2B" w:rsidRPr="00A64999" w:rsidRDefault="00EB3B2B" w:rsidP="00E05F5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3B2B" w:rsidRPr="00A64999" w:rsidRDefault="00EB3B2B" w:rsidP="00E05F5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3B2B" w:rsidRDefault="00EB3B2B" w:rsidP="00E05F57">
      <w:pPr>
        <w:tabs>
          <w:tab w:val="left" w:pos="1134"/>
        </w:tabs>
        <w:spacing w:after="0" w:line="240" w:lineRule="auto"/>
        <w:ind w:firstLine="567"/>
        <w:jc w:val="right"/>
      </w:pPr>
    </w:p>
    <w:p w:rsidR="00EB3B2B" w:rsidRDefault="00EB3B2B" w:rsidP="00E05F57">
      <w:pPr>
        <w:tabs>
          <w:tab w:val="left" w:pos="1134"/>
        </w:tabs>
        <w:spacing w:after="0" w:line="240" w:lineRule="auto"/>
        <w:ind w:firstLine="567"/>
        <w:jc w:val="right"/>
      </w:pPr>
    </w:p>
    <w:p w:rsidR="00EB3B2B" w:rsidRDefault="00EB3B2B" w:rsidP="00E05F57">
      <w:pPr>
        <w:tabs>
          <w:tab w:val="left" w:pos="1134"/>
        </w:tabs>
        <w:spacing w:after="0" w:line="240" w:lineRule="auto"/>
        <w:ind w:firstLine="567"/>
        <w:jc w:val="right"/>
      </w:pPr>
    </w:p>
    <w:sectPr w:rsidR="00EB3B2B" w:rsidSect="00E0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92"/>
    <w:multiLevelType w:val="hybridMultilevel"/>
    <w:tmpl w:val="3EE8A1CC"/>
    <w:lvl w:ilvl="0" w:tplc="B7503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2254D"/>
    <w:multiLevelType w:val="hybridMultilevel"/>
    <w:tmpl w:val="45C29A4A"/>
    <w:lvl w:ilvl="0" w:tplc="B7503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607E91"/>
    <w:multiLevelType w:val="hybridMultilevel"/>
    <w:tmpl w:val="A94EC620"/>
    <w:lvl w:ilvl="0" w:tplc="B7503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182EAB"/>
    <w:multiLevelType w:val="hybridMultilevel"/>
    <w:tmpl w:val="3EEC2F94"/>
    <w:lvl w:ilvl="0" w:tplc="B7503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46F30"/>
    <w:rsid w:val="000A2A51"/>
    <w:rsid w:val="001A13CB"/>
    <w:rsid w:val="001D66BB"/>
    <w:rsid w:val="00246F30"/>
    <w:rsid w:val="00270807"/>
    <w:rsid w:val="004121DE"/>
    <w:rsid w:val="00430AEC"/>
    <w:rsid w:val="004D4640"/>
    <w:rsid w:val="005E6368"/>
    <w:rsid w:val="007926D2"/>
    <w:rsid w:val="007B7F20"/>
    <w:rsid w:val="00916199"/>
    <w:rsid w:val="0098726D"/>
    <w:rsid w:val="00991D74"/>
    <w:rsid w:val="00A64999"/>
    <w:rsid w:val="00A9773F"/>
    <w:rsid w:val="00AD2DFC"/>
    <w:rsid w:val="00B22244"/>
    <w:rsid w:val="00BC2162"/>
    <w:rsid w:val="00C11CC7"/>
    <w:rsid w:val="00C74161"/>
    <w:rsid w:val="00CD1DAF"/>
    <w:rsid w:val="00E00863"/>
    <w:rsid w:val="00E05F57"/>
    <w:rsid w:val="00E96E41"/>
    <w:rsid w:val="00EB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0"/>
  </w:style>
  <w:style w:type="paragraph" w:styleId="4">
    <w:name w:val="heading 4"/>
    <w:basedOn w:val="a"/>
    <w:next w:val="a"/>
    <w:link w:val="40"/>
    <w:uiPriority w:val="9"/>
    <w:unhideWhenUsed/>
    <w:qFormat/>
    <w:rsid w:val="00246F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6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46F30"/>
    <w:rPr>
      <w:b/>
      <w:bCs/>
    </w:rPr>
  </w:style>
  <w:style w:type="character" w:styleId="a4">
    <w:name w:val="Emphasis"/>
    <w:basedOn w:val="a0"/>
    <w:uiPriority w:val="20"/>
    <w:qFormat/>
    <w:rsid w:val="00246F30"/>
    <w:rPr>
      <w:i/>
      <w:iCs/>
    </w:rPr>
  </w:style>
  <w:style w:type="paragraph" w:styleId="a5">
    <w:name w:val="Normal (Web)"/>
    <w:basedOn w:val="a"/>
    <w:uiPriority w:val="99"/>
    <w:unhideWhenUsed/>
    <w:rsid w:val="00246F3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5F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Admin</cp:lastModifiedBy>
  <cp:revision>14</cp:revision>
  <dcterms:created xsi:type="dcterms:W3CDTF">2012-11-23T17:09:00Z</dcterms:created>
  <dcterms:modified xsi:type="dcterms:W3CDTF">2015-02-12T20:01:00Z</dcterms:modified>
</cp:coreProperties>
</file>