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33" w:rsidRPr="00F52B28" w:rsidRDefault="00C50D33" w:rsidP="00C50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28">
        <w:rPr>
          <w:rFonts w:ascii="Times New Roman" w:hAnsi="Times New Roman" w:cs="Times New Roman"/>
          <w:sz w:val="24"/>
          <w:szCs w:val="24"/>
        </w:rPr>
        <w:t xml:space="preserve">Конспект урока по праву на тему: </w:t>
      </w:r>
    </w:p>
    <w:p w:rsidR="00C50D33" w:rsidRPr="00F52B28" w:rsidRDefault="00F52B28" w:rsidP="00C50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28">
        <w:rPr>
          <w:rFonts w:ascii="Times New Roman" w:hAnsi="Times New Roman" w:cs="Times New Roman"/>
          <w:sz w:val="24"/>
          <w:szCs w:val="24"/>
        </w:rPr>
        <w:t>«</w:t>
      </w:r>
      <w:r w:rsidR="00C50D33" w:rsidRPr="00F52B28">
        <w:rPr>
          <w:rFonts w:ascii="Times New Roman" w:hAnsi="Times New Roman" w:cs="Times New Roman"/>
          <w:sz w:val="24"/>
          <w:szCs w:val="24"/>
        </w:rPr>
        <w:t>Гражданство РФ</w:t>
      </w:r>
      <w:r w:rsidRPr="00F52B28">
        <w:rPr>
          <w:rFonts w:ascii="Times New Roman" w:hAnsi="Times New Roman" w:cs="Times New Roman"/>
          <w:sz w:val="24"/>
          <w:szCs w:val="24"/>
        </w:rPr>
        <w:t>»</w:t>
      </w:r>
    </w:p>
    <w:p w:rsidR="00F52B28" w:rsidRPr="00F52B28" w:rsidRDefault="00F52B28" w:rsidP="00F5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F52B28" w:rsidRPr="00F52B28" w:rsidRDefault="00F52B28" w:rsidP="00F5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Образовательная: </w:t>
      </w:r>
      <w:r w:rsidRPr="00F5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гражданстве как важной правовой категории, которая обозначает взаимосвязь человека и государства; объяснить порядок приобретения гражданства; рассмотреть правила приема в гражданство РФ и основания для прекращения гражданства РФ.</w:t>
      </w:r>
    </w:p>
    <w:p w:rsidR="00F52B28" w:rsidRPr="00F52B28" w:rsidRDefault="00F52B28" w:rsidP="00F5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2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</w:t>
      </w:r>
      <w:proofErr w:type="gramEnd"/>
      <w:r w:rsidRPr="00F52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5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умения анализировать документы, сравнивать, сопоставлять, делать выводы; умения, необходимые для применения полученных знаний при решения практических задач, выборе форм поведения и способов защиты прав и интересов личности.</w:t>
      </w:r>
    </w:p>
    <w:p w:rsidR="00F52B28" w:rsidRPr="00F52B28" w:rsidRDefault="00F52B28" w:rsidP="00F5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2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</w:t>
      </w:r>
      <w:proofErr w:type="gramEnd"/>
      <w:r w:rsidRPr="00F52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F5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правовой культуры учащихся, уважения к правам человека.</w:t>
      </w:r>
    </w:p>
    <w:p w:rsidR="00F52B28" w:rsidRPr="00F52B28" w:rsidRDefault="00F52B28" w:rsidP="00F5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нормативные документы: </w:t>
      </w:r>
      <w:r w:rsidRPr="00F5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“О гражданстве РФ” № 62-ФЗ от 31 мая 2002 г.</w:t>
      </w:r>
    </w:p>
    <w:p w:rsidR="00F52B28" w:rsidRPr="00F52B28" w:rsidRDefault="00F52B28" w:rsidP="00F5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Pr="00F5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столах у учащихся находятся материалы с выдержками из закона РФ “О гражданстве”; те</w:t>
      </w:r>
      <w:proofErr w:type="gramStart"/>
      <w:r w:rsidRPr="00F5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F5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облемных задач.</w:t>
      </w:r>
    </w:p>
    <w:p w:rsidR="00F52B28" w:rsidRPr="00F52B28" w:rsidRDefault="00F52B28" w:rsidP="00C50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28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5953"/>
        <w:gridCol w:w="2483"/>
      </w:tblGrid>
      <w:tr w:rsidR="00C50D33" w:rsidRPr="00F52B28" w:rsidTr="00C50D33">
        <w:tc>
          <w:tcPr>
            <w:tcW w:w="1135" w:type="dxa"/>
          </w:tcPr>
          <w:p w:rsidR="00C50D33" w:rsidRPr="00F52B28" w:rsidRDefault="00C50D33" w:rsidP="00C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C50D33" w:rsidRPr="00F52B28" w:rsidRDefault="00C50D33" w:rsidP="00C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2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83" w:type="dxa"/>
          </w:tcPr>
          <w:p w:rsidR="00C50D33" w:rsidRPr="00F52B28" w:rsidRDefault="00C50D33" w:rsidP="00C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2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50D33" w:rsidRPr="00F52B28" w:rsidTr="00C50D33">
        <w:tc>
          <w:tcPr>
            <w:tcW w:w="1135" w:type="dxa"/>
          </w:tcPr>
          <w:p w:rsidR="00C50D33" w:rsidRDefault="00C50D33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2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46D67" w:rsidRDefault="00B46D6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7" w:rsidRDefault="00B46D6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7" w:rsidRDefault="00B46D6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Pr="00F52B28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953" w:type="dxa"/>
          </w:tcPr>
          <w:p w:rsidR="00C50D33" w:rsidRPr="00F52B28" w:rsidRDefault="00F52B28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І. </w:t>
            </w:r>
            <w:r w:rsidRPr="00F52B2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F52B28" w:rsidRDefault="00F52B28" w:rsidP="00F5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Проверяется готовность учащихся к занятию. В тетради записывается тема урока. Учитель объясняет цели урока.</w:t>
            </w:r>
          </w:p>
          <w:p w:rsidR="00F52B28" w:rsidRDefault="00F52B28" w:rsidP="00F5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ІІ. 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2B28" w:rsidRDefault="00F52B28" w:rsidP="00F5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Учащимся предлагается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тестовые задания по пройденным темам</w:t>
            </w:r>
          </w:p>
          <w:p w:rsidR="00F52B28" w:rsidRDefault="00F52B28" w:rsidP="00F5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ІІІ. Изучение нового материала</w:t>
            </w:r>
          </w:p>
          <w:p w:rsidR="00F52B28" w:rsidRDefault="00B46D67" w:rsidP="00F5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У.: Давайте послушаем сообщение по теме «понятие и принципы гражданства РФ»</w:t>
            </w:r>
          </w:p>
          <w:p w:rsidR="00B46D67" w:rsidRDefault="00B46D67" w:rsidP="00F5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У.: А теперь запишем в тетрадь определение и основные принципы гражданства</w:t>
            </w:r>
          </w:p>
          <w:p w:rsidR="00B46D67" w:rsidRDefault="00B46D67" w:rsidP="00F5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Слайды 1,2 </w:t>
            </w:r>
          </w:p>
          <w:p w:rsidR="00F52B28" w:rsidRDefault="00B46D67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У.: У вас на партах находятся выдержки из ФЗ «о гражданстве РФ». Ваша задача, ознакомившись с ними, определить основания приобретения гражданства</w:t>
            </w:r>
          </w:p>
          <w:p w:rsidR="00B46D67" w:rsidRDefault="00B46D67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Запишем их в тетрадь</w:t>
            </w:r>
          </w:p>
          <w:p w:rsidR="00B46D67" w:rsidRDefault="00B46D67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EE3C8A" w:rsidRDefault="00EE3C8A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задания. </w:t>
            </w:r>
          </w:p>
          <w:p w:rsidR="00B46D67" w:rsidRDefault="00EE3C8A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EE3C8A" w:rsidRDefault="00EE3C8A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«Прекращение гражданства РФ»</w:t>
            </w:r>
          </w:p>
          <w:p w:rsidR="00EE3C8A" w:rsidRDefault="00EE3C8A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EE3C8A" w:rsidRDefault="00EE3C8A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440B0">
              <w:rPr>
                <w:rFonts w:ascii="Times New Roman" w:hAnsi="Times New Roman" w:cs="Times New Roman"/>
                <w:sz w:val="24"/>
                <w:szCs w:val="24"/>
              </w:rPr>
              <w:t>«Изменение гражданства детей»</w:t>
            </w:r>
          </w:p>
          <w:p w:rsidR="008440B0" w:rsidRDefault="008440B0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Вопросы: как изменяется гражданство детей при изменении гражданства родителей? При усыновлении, опекунстве, попечительстве? В каком случае гражданство ребенка не изменяется при изменении гражданства родителей? Существуют ли особые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изменения гражданства детей от 14 до 18 лет?</w:t>
            </w:r>
          </w:p>
          <w:p w:rsidR="008440B0" w:rsidRDefault="008440B0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У.: Какие же органы ведают вопросами гражданства?</w:t>
            </w:r>
          </w:p>
          <w:p w:rsidR="008440B0" w:rsidRDefault="008440B0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B87C5F" w:rsidRDefault="00B87C5F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Президент РФ решает вопросы приема в гражданство, восстановления  в гражданстве, выхода из гражданства, отмены решения о приеме в гражданство</w:t>
            </w:r>
          </w:p>
          <w:p w:rsidR="00B87C5F" w:rsidRDefault="00B87C5F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Комиссия по вопросам гражданства при Президенте РФ-подготовка предложений для Президента по делам о гражданстве; обеспечение проведения единой государственной политики в области гражданства;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решений  по вопросам гражданства</w:t>
            </w:r>
          </w:p>
          <w:p w:rsidR="00B87C5F" w:rsidRDefault="00B87C5F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 и его органы, МИД, дипломатические представительства и консульские учреждения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– прием заявлений и ходатайств по вопросам гражданства; проверка фактов и представленных документов; направление ходатайства вместе с документами в Комиссию по вопросам гражданства при Президенте; определение принадлежности лиц к гражданству РФ; осуществление регистрации, приобретение или прекращение гражданства</w:t>
            </w:r>
          </w:p>
          <w:p w:rsidR="00B87C5F" w:rsidRDefault="00B87C5F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ІV. Закрепление нового материала</w:t>
            </w:r>
          </w:p>
          <w:p w:rsidR="00B87C5F" w:rsidRDefault="00B87C5F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  <w:p w:rsidR="00B87C5F" w:rsidRDefault="00B87C5F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5F57">
              <w:t xml:space="preserve"> </w:t>
            </w:r>
            <w:r w:rsidR="00D85F57" w:rsidRPr="00D85F5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D85F5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гражданства одним из супругов </w:t>
            </w:r>
            <w:r w:rsidR="00D85F57" w:rsidRPr="00D85F57">
              <w:rPr>
                <w:rFonts w:ascii="Times New Roman" w:hAnsi="Times New Roman" w:cs="Times New Roman"/>
                <w:sz w:val="24"/>
                <w:szCs w:val="24"/>
              </w:rPr>
              <w:t xml:space="preserve"> влечет за собой изменение гражданства другого супруга.</w:t>
            </w:r>
          </w:p>
          <w:p w:rsidR="00D85F57" w:rsidRDefault="00D85F57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85F57">
              <w:rPr>
                <w:rFonts w:ascii="Times New Roman" w:hAnsi="Times New Roman" w:cs="Times New Roman"/>
                <w:sz w:val="24"/>
                <w:szCs w:val="24"/>
              </w:rPr>
              <w:t>Ребенок, который находится на территории РФ и его родители неизвестны, становится российским гражданином, если родители не объявятся в течение шести месяцев.</w:t>
            </w:r>
          </w:p>
          <w:p w:rsidR="00D85F57" w:rsidRDefault="00D85F57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85F5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поощряет приобретение гражданства Российской Федерации лицами без гражданства, проживающими на территории Российской Федерации.</w:t>
            </w:r>
          </w:p>
          <w:p w:rsidR="00D85F57" w:rsidRDefault="00D85F57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85F57">
              <w:rPr>
                <w:rFonts w:ascii="Times New Roman" w:hAnsi="Times New Roman" w:cs="Times New Roman"/>
                <w:sz w:val="24"/>
                <w:szCs w:val="24"/>
              </w:rPr>
              <w:t>Президент РФ решает вопросы приема в гражданство, восстановления  в гражданстве, выхода из гражданства, отмены решения о приеме в гражданство</w:t>
            </w:r>
          </w:p>
          <w:p w:rsidR="00D85F57" w:rsidRPr="00B87C5F" w:rsidRDefault="00D85F57" w:rsidP="00F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5.Гражданство детей до 14 лет при изменении гражданства родителей изменяется при наличии письменного согласия </w:t>
            </w:r>
          </w:p>
        </w:tc>
        <w:tc>
          <w:tcPr>
            <w:tcW w:w="2483" w:type="dxa"/>
          </w:tcPr>
          <w:p w:rsidR="00C50D33" w:rsidRDefault="00F52B28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встают, приветствуют учителя</w:t>
            </w:r>
          </w:p>
          <w:p w:rsidR="00F52B28" w:rsidRDefault="00F52B28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28" w:rsidRDefault="00F52B28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28" w:rsidRDefault="00F52B28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2 учащихся по выбору учителя</w:t>
            </w:r>
          </w:p>
          <w:p w:rsidR="00B46D67" w:rsidRDefault="00B46D6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7" w:rsidRDefault="00B46D6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  <w:p w:rsidR="00B46D67" w:rsidRDefault="00B46D6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7" w:rsidRDefault="00B46D67" w:rsidP="00C5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в тетради</w:t>
            </w:r>
          </w:p>
          <w:p w:rsidR="00B46D67" w:rsidRDefault="00B46D67" w:rsidP="00C5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D67" w:rsidRDefault="00B46D67" w:rsidP="00C5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D67" w:rsidRDefault="00B46D67" w:rsidP="00C5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по цепочке</w:t>
            </w:r>
          </w:p>
          <w:p w:rsidR="00B46D67" w:rsidRDefault="00B46D67" w:rsidP="00C5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</w:t>
            </w:r>
          </w:p>
          <w:p w:rsidR="00EE3C8A" w:rsidRDefault="00EE3C8A" w:rsidP="00C5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C8A" w:rsidRDefault="00EE3C8A" w:rsidP="00C5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C8A" w:rsidRDefault="00EE3C8A" w:rsidP="00C5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C8A" w:rsidRDefault="00EE3C8A" w:rsidP="00C5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решение задач</w:t>
            </w:r>
          </w:p>
          <w:p w:rsidR="00EE3C8A" w:rsidRDefault="00EE3C8A" w:rsidP="00C5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Настя</w:t>
            </w:r>
          </w:p>
          <w:p w:rsidR="00EE3C8A" w:rsidRDefault="00EE3C8A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B0" w:rsidRDefault="008440B0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B0" w:rsidRDefault="008440B0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B0" w:rsidRDefault="008440B0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B0" w:rsidRDefault="008440B0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B0" w:rsidRDefault="008440B0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B0" w:rsidRDefault="008440B0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B0" w:rsidRDefault="008440B0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57" w:rsidRPr="00F52B28" w:rsidRDefault="00D85F57" w:rsidP="00C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(да-нет)</w:t>
            </w:r>
          </w:p>
        </w:tc>
      </w:tr>
    </w:tbl>
    <w:p w:rsidR="003D1089" w:rsidRPr="00F52B28" w:rsidRDefault="003D1089" w:rsidP="00C50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1089" w:rsidRPr="00F52B28" w:rsidSect="00C50D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04109"/>
    <w:multiLevelType w:val="multilevel"/>
    <w:tmpl w:val="82A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33"/>
    <w:rsid w:val="003D1089"/>
    <w:rsid w:val="008440B0"/>
    <w:rsid w:val="00B46D67"/>
    <w:rsid w:val="00B87C5F"/>
    <w:rsid w:val="00C50D33"/>
    <w:rsid w:val="00D85F57"/>
    <w:rsid w:val="00ED3110"/>
    <w:rsid w:val="00EE3C8A"/>
    <w:rsid w:val="00F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2012-09-30T16:07:00Z</dcterms:created>
  <dcterms:modified xsi:type="dcterms:W3CDTF">2012-09-30T16:07:00Z</dcterms:modified>
</cp:coreProperties>
</file>