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  <w:t>Конспект урока в начальной школе для 4 класса</w:t>
      </w:r>
    </w:p>
    <w:p w:rsid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  <w:t>Раздел гимнастика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  <w:t>Цель: </w:t>
      </w: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Укрепление здоровья детей. Развитие координационных (точности воспроизведения и дифференцирования пространственных, временных и силовых параметров движений, равновесия) способностей.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  <w:t>Задачи:</w:t>
      </w:r>
    </w:p>
    <w:p w:rsidR="00CB494D" w:rsidRPr="00CB494D" w:rsidRDefault="00CB494D" w:rsidP="00CB494D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Продолжить обучение </w:t>
      </w:r>
      <w:proofErr w:type="spellStart"/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общеразвивающим</w:t>
      </w:r>
      <w:proofErr w:type="spellEnd"/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упражнениям в движении. Учить сохранять равновесие при выполнении упражнений на небольшой высоте, на гимнастическом бревне.</w:t>
      </w:r>
    </w:p>
    <w:p w:rsidR="00CB494D" w:rsidRPr="00CB494D" w:rsidRDefault="00CB494D" w:rsidP="00CB494D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правильную осанку, навыки произвольного расслабления.</w:t>
      </w:r>
    </w:p>
    <w:p w:rsidR="00CB494D" w:rsidRPr="00CB494D" w:rsidRDefault="00CB494D" w:rsidP="00CB494D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Продолжить воспитывать у детей чувство коллективизма, товарищества, смелости через обучение самостоятельному выполнению упражнений по станциям.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  <w:t>Место проведения: </w:t>
      </w: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спортивный зал.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  <w:t>Инвентарь:</w:t>
      </w:r>
    </w:p>
    <w:p w:rsidR="00CB494D" w:rsidRPr="00CB494D" w:rsidRDefault="00CB494D" w:rsidP="00CB494D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 скамейки и по 3 мата у каждой;</w:t>
      </w:r>
    </w:p>
    <w:p w:rsidR="00CB494D" w:rsidRPr="00CB494D" w:rsidRDefault="00CB494D" w:rsidP="00CB494D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гимнастическое бревно и мост, маты;</w:t>
      </w:r>
    </w:p>
    <w:p w:rsidR="00CB494D" w:rsidRPr="00CB494D" w:rsidRDefault="00CB494D" w:rsidP="00CB494D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 наклонные доски на гимнастической стенке, маты;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  <w:t>Постановка инвентаря: </w:t>
      </w: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гимнастическое бревно в углу спортзала; по линиям нападения и средней стоят гимнастические скамейки, около каждой из которых лежат “линией” по 3 мата; 2 наклонные доски укреплены на гимнастической стенке, между которыми несколько пролетов стены; карточки на стене у станций. У бревна и гимнастической стены уложены маты для обеспечения безопасности.</w:t>
      </w:r>
    </w:p>
    <w:p w:rsid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</w:pPr>
    </w:p>
    <w:p w:rsid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</w:pPr>
    </w:p>
    <w:p w:rsid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</w:pPr>
    </w:p>
    <w:p w:rsid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</w:pPr>
    </w:p>
    <w:p w:rsid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</w:pPr>
    </w:p>
    <w:p w:rsid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</w:pPr>
    </w:p>
    <w:p w:rsid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</w:pPr>
    </w:p>
    <w:p w:rsid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</w:pPr>
    </w:p>
    <w:p w:rsid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</w:pP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  <w:t>Ход урока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  <w:t>Подготовительная часть урока (8 минут).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Построение в шеренгу. Приветствие. Сообщение задач урока.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Ходьба в колонне по одному в обход по залу. ОРУ в ходьбе, на носках, на пятках, перекатами с пятки на носок и с носка на пятку, с различным положением рук. Бег без задания, “змейкой” между скамейками и матами, через скамейки и маты, с ускорением по свистку. Внимание учителя на осанку, дыхание и интервал между учащимися. Медленный бег. Ходьба. В ходьбе упражнения на восстановление дыхания (руки через стороны вверх – вдох через нос, руки через стороны вниз – выдох через рот “трубочкой”), расслабление мышц рук и ног.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  <w:t>Основная часть урока (27 минут).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Перестроение в движении из колонны по одному в колонну по 5. Учитель проверяет у ребят осанку. Каждая колонна (а теперь команда) по номерам отправляется к своей станции. У станции на стене укреплена карточка с заданием (графическое изображение). Дети разбирают задание вместе всей командой. Затем капитан команды показывает задание на своей станции всему классу. По сигналу учителя команды начинают работать на своей станции, с соблюдением дистанции между учащимися. По команде учителя “</w:t>
      </w:r>
      <w:proofErr w:type="gramStart"/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последний</w:t>
      </w:r>
      <w:proofErr w:type="gramEnd"/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 xml:space="preserve"> на снаряде”, все учащиеся прекращают выполнение задания и строятся у станции. По свистку смена станций по кругу. Учитель выполняет страховку упражнения на бревне и одновременно контролирует выполнение заданий по станциям (т.к. бревно находится в углу спортивного зала и все учащиеся в поле его зрения).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b/>
          <w:bCs/>
          <w:i/>
          <w:iCs/>
          <w:color w:val="242C2E"/>
          <w:sz w:val="24"/>
          <w:szCs w:val="24"/>
          <w:lang w:eastAsia="ru-RU"/>
        </w:rPr>
        <w:t>1-3 станция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Ученик выполняет упражнения на гимнастической скамейке в одну сторону и возвращается к старту, выполняя упражнения на гимнастических матах. Упражнения на гимнастических скамейках (особое внимание правильному соскоку при ходьбе) и матах можно варьировать (все ранее изученные акробатические движения, движения “каракатицей” вперед и назад и т.д.). Варианты упражнений на скамейке:</w:t>
      </w:r>
    </w:p>
    <w:p w:rsidR="00CB494D" w:rsidRPr="00CB494D" w:rsidRDefault="00CB494D" w:rsidP="00CB494D">
      <w:pPr>
        <w:numPr>
          <w:ilvl w:val="0"/>
          <w:numId w:val="3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Ходьба по скамейке со сменой положения рук: в стороны, вниз, на пояс, вперед, к плечам.</w:t>
      </w:r>
    </w:p>
    <w:p w:rsidR="00CB494D" w:rsidRPr="00CB494D" w:rsidRDefault="00CB494D" w:rsidP="00CB494D">
      <w:pPr>
        <w:numPr>
          <w:ilvl w:val="0"/>
          <w:numId w:val="3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Ходьба приставными шагами левым и правым боком вперед с различным положением рук.</w:t>
      </w:r>
    </w:p>
    <w:p w:rsidR="00CB494D" w:rsidRPr="00CB494D" w:rsidRDefault="00CB494D" w:rsidP="00CB494D">
      <w:pPr>
        <w:numPr>
          <w:ilvl w:val="0"/>
          <w:numId w:val="3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Ходьба с предметами, поддерживая их руками над головой (набивной мяч, обруч, скакалка, кубик) или удерживая мешочек с песком на голове.</w:t>
      </w:r>
    </w:p>
    <w:p w:rsidR="00CB494D" w:rsidRPr="00CB494D" w:rsidRDefault="00CB494D" w:rsidP="00CB494D">
      <w:pPr>
        <w:numPr>
          <w:ilvl w:val="0"/>
          <w:numId w:val="3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Ходьба с подбрасыванием и ловлей мяча, ударами об пол.</w:t>
      </w:r>
    </w:p>
    <w:p w:rsidR="00CB494D" w:rsidRPr="00CB494D" w:rsidRDefault="00CB494D" w:rsidP="00CB494D">
      <w:pPr>
        <w:numPr>
          <w:ilvl w:val="0"/>
          <w:numId w:val="3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Ходьба с перешагиванием предметов.</w:t>
      </w:r>
    </w:p>
    <w:p w:rsidR="00CB494D" w:rsidRPr="00CB494D" w:rsidRDefault="00CB494D" w:rsidP="00CB494D">
      <w:pPr>
        <w:numPr>
          <w:ilvl w:val="0"/>
          <w:numId w:val="3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Ходьба с приседаниями, с поворотами и т.д.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Передвижение в упоре лежа продольно по скамейке (руки и ноги на скамейке, руки на скамейке - ноги на полу, руки на полу – ноги на скамейке), поперек скамейки (руки на скамейке или ноги на скамейке, передвижение приставными шагами или прыжками).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b/>
          <w:bCs/>
          <w:i/>
          <w:iCs/>
          <w:color w:val="242C2E"/>
          <w:sz w:val="24"/>
          <w:szCs w:val="24"/>
          <w:lang w:eastAsia="ru-RU"/>
        </w:rPr>
        <w:t>4 станция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Лазание по наклонной доске в упоре лежа, в упоре стоя на коленях, лежа на животе, подтягиваясь руками; переход на гимнастическую стенку, передвижение приставным шагом с правильным хватом перекладины гимнастической стенки; переход на 2 наклонную доску, спуск по ней заданным способом. Можно включить подъем по гимнастической лестнице, переход на следующий пролет и спуск по лестнице (на руках, через 1 перекладину ногами, через 1 перекладину руками).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b/>
          <w:bCs/>
          <w:i/>
          <w:iCs/>
          <w:color w:val="242C2E"/>
          <w:sz w:val="24"/>
          <w:szCs w:val="24"/>
          <w:lang w:eastAsia="ru-RU"/>
        </w:rPr>
        <w:t>5 станция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Комбинации пройденных элементов на гимнастическом бревне.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b/>
          <w:bCs/>
          <w:color w:val="242C2E"/>
          <w:sz w:val="24"/>
          <w:szCs w:val="24"/>
          <w:lang w:eastAsia="ru-RU"/>
        </w:rPr>
        <w:t>Заключительная часть урока (5 минут).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Дается задание каждой команде - участник должен изобразить и озвучить какое-либо насекомое или животное; можно усложнить задание - изобразить одно насекомое всей командой, либо какое-нибудь действие животных. Например, изобразить стрекозу - одному, в паре, всей командой.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Ходьба в колонне по одному. Восстановление дыхания. Построение в шеренгу. Домашнее задание.</w:t>
      </w:r>
    </w:p>
    <w:p w:rsidR="00CB494D" w:rsidRPr="00CB494D" w:rsidRDefault="00CB494D" w:rsidP="00CB494D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CB494D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 </w:t>
      </w:r>
    </w:p>
    <w:p w:rsidR="007B5B1B" w:rsidRPr="00CB494D" w:rsidRDefault="007B5B1B">
      <w:pPr>
        <w:rPr>
          <w:sz w:val="24"/>
          <w:szCs w:val="24"/>
        </w:rPr>
      </w:pPr>
    </w:p>
    <w:sectPr w:rsidR="007B5B1B" w:rsidRPr="00CB494D" w:rsidSect="007B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72E9D"/>
    <w:multiLevelType w:val="multilevel"/>
    <w:tmpl w:val="070E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54FD0"/>
    <w:multiLevelType w:val="multilevel"/>
    <w:tmpl w:val="452A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D0722"/>
    <w:multiLevelType w:val="multilevel"/>
    <w:tmpl w:val="6AB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4D"/>
    <w:rsid w:val="003C4245"/>
    <w:rsid w:val="007B5B1B"/>
    <w:rsid w:val="0089564A"/>
    <w:rsid w:val="008E3BD4"/>
    <w:rsid w:val="009A7DAE"/>
    <w:rsid w:val="00B62A92"/>
    <w:rsid w:val="00CB494D"/>
    <w:rsid w:val="00FA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94D"/>
    <w:rPr>
      <w:b/>
      <w:bCs/>
    </w:rPr>
  </w:style>
  <w:style w:type="character" w:customStyle="1" w:styleId="apple-converted-space">
    <w:name w:val="apple-converted-space"/>
    <w:basedOn w:val="a0"/>
    <w:rsid w:val="00CB494D"/>
  </w:style>
  <w:style w:type="character" w:styleId="a5">
    <w:name w:val="Emphasis"/>
    <w:basedOn w:val="a0"/>
    <w:uiPriority w:val="20"/>
    <w:qFormat/>
    <w:rsid w:val="00CB49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2015-02-15T17:02:00Z</dcterms:created>
  <dcterms:modified xsi:type="dcterms:W3CDTF">2015-02-15T17:05:00Z</dcterms:modified>
</cp:coreProperties>
</file>