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05" w:rsidRPr="00864905" w:rsidRDefault="00864905" w:rsidP="00864905">
      <w:r w:rsidRPr="00864905">
        <w:t xml:space="preserve">ЦЕЛЬ: 1) ознакомление учащихся с изделиями </w:t>
      </w:r>
      <w:proofErr w:type="gramStart"/>
      <w:r w:rsidRPr="00864905">
        <w:t>хо-</w:t>
      </w:r>
      <w:proofErr w:type="spellStart"/>
      <w:r w:rsidRPr="00864905">
        <w:t>хломской</w:t>
      </w:r>
      <w:proofErr w:type="spellEnd"/>
      <w:proofErr w:type="gramEnd"/>
      <w:r w:rsidRPr="00864905">
        <w:t xml:space="preserve"> росписи, формирование умения выбора сюжета для декоративной росписи и правильного расположения сюжета, учитывая форму украшаемого предмета;</w:t>
      </w:r>
      <w:r w:rsidRPr="00864905">
        <w:br/>
        <w:t>2) закрепить знания, полученные на уроках ИЗО и художественного труда (правила рабочего человека, правила работы с ножницами, правила работы с кистью);</w:t>
      </w:r>
      <w:r w:rsidRPr="00864905">
        <w:br/>
        <w:t>3) Воспитывать умение видеть прекрасное в окружающем мире, чувствовать красоту слова, уважение к творчеству хохломских умельцев.</w:t>
      </w:r>
    </w:p>
    <w:p w:rsidR="00864905" w:rsidRPr="00864905" w:rsidRDefault="00864905" w:rsidP="00864905">
      <w:r w:rsidRPr="00864905">
        <w:t>Искусство (Музыка, ИЗО, МХК)  (4 класс)</w:t>
      </w:r>
    </w:p>
    <w:p w:rsidR="00864905" w:rsidRPr="00864905" w:rsidRDefault="00864905" w:rsidP="00864905">
      <w:r w:rsidRPr="00864905">
        <w:t>Учебник:</w:t>
      </w:r>
    </w:p>
    <w:p w:rsidR="00864905" w:rsidRPr="00864905" w:rsidRDefault="00864905" w:rsidP="00864905">
      <w:r w:rsidRPr="00864905">
        <w:t>Страницы:</w:t>
      </w:r>
    </w:p>
    <w:p w:rsidR="00864905" w:rsidRPr="00864905" w:rsidRDefault="00864905" w:rsidP="00864905">
      <w:r w:rsidRPr="00864905">
        <w:t>Наглядно-демонстрационные материалы:</w:t>
      </w:r>
    </w:p>
    <w:p w:rsidR="00864905" w:rsidRPr="00864905" w:rsidRDefault="00864905" w:rsidP="00864905">
      <w:r w:rsidRPr="00864905">
        <w:t>таблицы, изделия с различными видами росписи, выставка рисунков учащихся, записи на доске.</w:t>
      </w:r>
      <w:r w:rsidRPr="00864905">
        <w:br/>
        <w:t>Альбомный лист, краски, кисточка, баночка с водой, ножницы.</w:t>
      </w:r>
    </w:p>
    <w:p w:rsidR="00864905" w:rsidRPr="00864905" w:rsidRDefault="00864905" w:rsidP="00864905">
      <w:r w:rsidRPr="00864905">
        <w:t>Вводная часть:</w:t>
      </w:r>
    </w:p>
    <w:p w:rsidR="00864905" w:rsidRPr="00864905" w:rsidRDefault="00864905" w:rsidP="00864905">
      <w:r w:rsidRPr="00864905">
        <w:t>ОРГАНИЗАЦИОННАЯ ЧАСТЬ.</w:t>
      </w:r>
      <w:r w:rsidRPr="00864905">
        <w:br/>
        <w:t>- Здравствуйте, ребята. Посмотрели друг на друга, улыбнулись. Садитесь.</w:t>
      </w:r>
      <w:r w:rsidRPr="00864905">
        <w:br/>
        <w:t>СООБЩЕНИЕ ТЕМЫ УРОКА.</w:t>
      </w:r>
      <w:r w:rsidRPr="00864905">
        <w:br/>
        <w:t xml:space="preserve">- Сегодня урок мы начинаем в галереи </w:t>
      </w:r>
      <w:proofErr w:type="spellStart"/>
      <w:proofErr w:type="gramStart"/>
      <w:r w:rsidRPr="00864905">
        <w:t>ис-кусств</w:t>
      </w:r>
      <w:proofErr w:type="spellEnd"/>
      <w:proofErr w:type="gramEnd"/>
      <w:r w:rsidRPr="00864905">
        <w:t xml:space="preserve">. Здесь вы видите выставку изделий народных умельцев. Внимательно </w:t>
      </w:r>
      <w:proofErr w:type="gramStart"/>
      <w:r w:rsidRPr="00864905">
        <w:t>посмотри-те</w:t>
      </w:r>
      <w:proofErr w:type="gramEnd"/>
      <w:r w:rsidRPr="00864905">
        <w:t xml:space="preserve"> и скажите одинаковые ли эти изделия?</w:t>
      </w:r>
      <w:r w:rsidRPr="00864905">
        <w:br/>
        <w:t>- Да, с одной стороны все изделия одинаковы – это посуда, сувениры, но в то же время они разные. Чем же они отличаются?</w:t>
      </w:r>
      <w:r w:rsidRPr="00864905">
        <w:br/>
        <w:t>- Правильно, разная роспись. В 1 – 3 классах мы уже знакомились с некоторыми видами росписи. Назовите и покажите те, которые вы запомнили.</w:t>
      </w:r>
      <w:r w:rsidRPr="00864905">
        <w:br/>
        <w:t>- Сегодня мы познакомимся с хохломской росписью. Прочитайте эпиграф урока:</w:t>
      </w:r>
      <w:r w:rsidRPr="00864905">
        <w:br/>
        <w:t>Кисть хохломская! Большое спасибо!</w:t>
      </w:r>
      <w:r w:rsidRPr="00864905">
        <w:br/>
        <w:t>Сказывай сказку для радости жизни!</w:t>
      </w:r>
      <w:r w:rsidRPr="00864905">
        <w:br/>
        <w:t>Ты, как душа у народа, красива,</w:t>
      </w:r>
      <w:r w:rsidRPr="00864905">
        <w:br/>
        <w:t>Ты, как и люди, служишь Отчизне!</w:t>
      </w:r>
      <w:r w:rsidRPr="00864905">
        <w:br/>
        <w:t>(В. Боков)</w:t>
      </w:r>
    </w:p>
    <w:p w:rsidR="00864905" w:rsidRPr="00864905" w:rsidRDefault="00864905" w:rsidP="00864905">
      <w:r w:rsidRPr="00864905">
        <w:t>Основная часть:</w:t>
      </w:r>
    </w:p>
    <w:p w:rsidR="00864905" w:rsidRPr="00864905" w:rsidRDefault="00864905" w:rsidP="00864905">
      <w:r w:rsidRPr="00864905">
        <w:t>РАБОТА ПО ТЕМЕ УРОКА.</w:t>
      </w:r>
      <w:r w:rsidRPr="00864905">
        <w:br/>
        <w:t>1. Вступительная беседа.</w:t>
      </w:r>
      <w:r w:rsidRPr="00864905">
        <w:br/>
        <w:t xml:space="preserve">- Ребята, посмотрите на изделия с хохломской росписью, они действительно сказочно </w:t>
      </w:r>
      <w:proofErr w:type="spellStart"/>
      <w:proofErr w:type="gramStart"/>
      <w:r w:rsidRPr="00864905">
        <w:t>кра</w:t>
      </w:r>
      <w:proofErr w:type="spellEnd"/>
      <w:r w:rsidRPr="00864905">
        <w:t>-сивы</w:t>
      </w:r>
      <w:proofErr w:type="gramEnd"/>
      <w:r w:rsidRPr="00864905">
        <w:t>. Откуда же появилось, это удивительное хохломское искусство?</w:t>
      </w:r>
      <w:r w:rsidRPr="00864905">
        <w:br/>
        <w:t>2. РАССКАЗ УЧЕНИКА.</w:t>
      </w:r>
      <w:r w:rsidRPr="00864905">
        <w:br/>
        <w:t>3. Знакомство с изделиями хохломской росписи.</w:t>
      </w:r>
      <w:r w:rsidRPr="00864905">
        <w:br/>
        <w:t xml:space="preserve">- Хохломская роспись по дереву – один из самых знаменитых русских народных </w:t>
      </w:r>
      <w:proofErr w:type="gramStart"/>
      <w:r w:rsidRPr="00864905">
        <w:t>про-</w:t>
      </w:r>
      <w:proofErr w:type="spellStart"/>
      <w:r w:rsidRPr="00864905">
        <w:t>мыслов</w:t>
      </w:r>
      <w:proofErr w:type="spellEnd"/>
      <w:proofErr w:type="gramEnd"/>
      <w:r w:rsidRPr="00864905">
        <w:t xml:space="preserve">, и расположен он в Нижегородской области. Название «хохломская» произошло от названия села Хохлома, глее изготовляли и продавали изделия хохломской росписи. А изделия были разные: посуда, прялки, </w:t>
      </w:r>
      <w:proofErr w:type="spellStart"/>
      <w:r w:rsidRPr="00864905">
        <w:t>шту-катулки</w:t>
      </w:r>
      <w:proofErr w:type="spellEnd"/>
      <w:r w:rsidRPr="00864905">
        <w:t>….</w:t>
      </w:r>
      <w:r w:rsidRPr="00864905">
        <w:br/>
        <w:t xml:space="preserve">Каждая посуда имела своё название и назначение. Братчина (горшок диаметром до 50 см) – в ней </w:t>
      </w:r>
      <w:r w:rsidRPr="00864905">
        <w:lastRenderedPageBreak/>
        <w:t>подавали щи, когда в доме собирались родственники и обсуждали какие-то важные дела.</w:t>
      </w:r>
      <w:r w:rsidRPr="00864905">
        <w:br/>
        <w:t>Чаша – раньше семьи были большие, поэтому требовалась большая чаша, в которой к столу подавали щи или кашу.</w:t>
      </w:r>
      <w:r w:rsidRPr="00864905">
        <w:br/>
        <w:t>Подносы – подавали в них блины и разные сладости.</w:t>
      </w:r>
      <w:r w:rsidRPr="00864905">
        <w:br/>
        <w:t>Ложки – изготовляли в больших количествах, так кА у каждого должна была быть своя ложка.</w:t>
      </w:r>
      <w:r w:rsidRPr="00864905">
        <w:br/>
        <w:t>Ковши – использовали в качестве подарка.</w:t>
      </w:r>
      <w:r w:rsidRPr="00864905">
        <w:br/>
        <w:t>4. Знакомство с узорами.</w:t>
      </w:r>
      <w:r w:rsidRPr="00864905">
        <w:br/>
        <w:t xml:space="preserve">Травки то растут мелкими кустиками, то, </w:t>
      </w:r>
      <w:proofErr w:type="gramStart"/>
      <w:r w:rsidRPr="00864905">
        <w:t>сое-</w:t>
      </w:r>
      <w:proofErr w:type="spellStart"/>
      <w:r w:rsidRPr="00864905">
        <w:t>диняясь</w:t>
      </w:r>
      <w:proofErr w:type="spellEnd"/>
      <w:proofErr w:type="gramEnd"/>
      <w:r w:rsidRPr="00864905">
        <w:t xml:space="preserve"> со стебельком, образуют дерево жизни.</w:t>
      </w:r>
      <w:r w:rsidRPr="00864905">
        <w:br/>
        <w:t>Стебельки – закручиваются в спиральки, бегут по его окружности.</w:t>
      </w:r>
      <w:r w:rsidRPr="00864905">
        <w:br/>
        <w:t xml:space="preserve">Веточки, листочки, травинки – то тянутся вверх, то завиваются в </w:t>
      </w:r>
      <w:proofErr w:type="spellStart"/>
      <w:r w:rsidRPr="00864905">
        <w:t>кудрины</w:t>
      </w:r>
      <w:proofErr w:type="spellEnd"/>
      <w:r w:rsidRPr="00864905">
        <w:t>.</w:t>
      </w:r>
      <w:r w:rsidRPr="00864905">
        <w:br/>
        <w:t>Кудрина – причудливые завитки, напоминающие золотые кудри доброго молодца.</w:t>
      </w:r>
      <w:r w:rsidRPr="00864905">
        <w:br/>
        <w:t>- Обратите внимание на цвета. </w:t>
      </w:r>
      <w:r w:rsidRPr="00864905">
        <w:br/>
        <w:t>Красный цвет символизирует любовь, огонь.</w:t>
      </w:r>
      <w:r w:rsidRPr="00864905">
        <w:br/>
        <w:t>Золотистый – свет, солнце.</w:t>
      </w:r>
      <w:r w:rsidRPr="00864905">
        <w:br/>
      </w:r>
      <w:proofErr w:type="gramStart"/>
      <w:r w:rsidRPr="00864905">
        <w:t>Чёрный</w:t>
      </w:r>
      <w:proofErr w:type="gramEnd"/>
      <w:r w:rsidRPr="00864905">
        <w:t xml:space="preserve"> – торжественность.</w:t>
      </w:r>
      <w:r w:rsidRPr="00864905">
        <w:br/>
        <w:t>Поэтому изделия хохломской росписи всегда роскошны, наполнены радостным цветом и восхищают нас торжественной красотой, богатством фантазии.</w:t>
      </w:r>
      <w:r w:rsidRPr="00864905">
        <w:br/>
        <w:t>5. Стихотворение о хохломской росписи.</w:t>
      </w:r>
      <w:r w:rsidRPr="00864905">
        <w:br/>
        <w:t>- Ребята, как называют человека, который достигает совершенства в каком-либо деле?</w:t>
      </w:r>
      <w:proofErr w:type="gramStart"/>
      <w:r w:rsidRPr="00864905">
        <w:br/>
        <w:t>-</w:t>
      </w:r>
      <w:proofErr w:type="gramEnd"/>
      <w:r w:rsidRPr="00864905">
        <w:t xml:space="preserve">Чтобы стать мастером, нужно много </w:t>
      </w:r>
      <w:proofErr w:type="spellStart"/>
      <w:r w:rsidRPr="00864905">
        <w:t>практи</w:t>
      </w:r>
      <w:proofErr w:type="spellEnd"/>
      <w:r w:rsidRPr="00864905">
        <w:t xml:space="preserve">-коваться. Сегодня мы будем учениками </w:t>
      </w:r>
      <w:proofErr w:type="spellStart"/>
      <w:proofErr w:type="gramStart"/>
      <w:r w:rsidRPr="00864905">
        <w:t>хохло-мских</w:t>
      </w:r>
      <w:proofErr w:type="spellEnd"/>
      <w:proofErr w:type="gramEnd"/>
      <w:r w:rsidRPr="00864905">
        <w:t xml:space="preserve"> мастеров и будем учиться украшать простые фигурки посуды, но я думаю, что к следующему уроку вы все станете мастерами и будем украшать объемную посуду.</w:t>
      </w:r>
      <w:r w:rsidRPr="00864905">
        <w:br/>
        <w:t>А теперь приступаем к работе. Желаю вам удачи.</w:t>
      </w:r>
      <w:r w:rsidRPr="00864905">
        <w:br/>
        <w:t>САМОСТОЯТЕЛЬНАЯ РАБОТА УЧАЩИХСЯ</w:t>
      </w:r>
      <w:r w:rsidRPr="00864905">
        <w:br/>
        <w:t>1. Вырезание простых фигур посуды</w:t>
      </w:r>
      <w:r w:rsidRPr="00864905">
        <w:br/>
      </w:r>
      <w:r w:rsidRPr="00864905">
        <w:br/>
        <w:t>2. Украшение фигур</w:t>
      </w:r>
    </w:p>
    <w:p w:rsidR="00864905" w:rsidRPr="00864905" w:rsidRDefault="00864905" w:rsidP="00864905">
      <w:r w:rsidRPr="00864905">
        <w:t>Завершающая часть:</w:t>
      </w:r>
      <w:bookmarkStart w:id="0" w:name="_GoBack"/>
      <w:bookmarkEnd w:id="0"/>
    </w:p>
    <w:p w:rsidR="00864905" w:rsidRPr="00864905" w:rsidRDefault="00864905" w:rsidP="00864905">
      <w:r w:rsidRPr="00864905">
        <w:t>1. Анализ работ учащихся. Оценивание.</w:t>
      </w:r>
      <w:r w:rsidRPr="00864905">
        <w:br/>
        <w:t>2. –С какой росписью мы познакомились на уроке?</w:t>
      </w:r>
      <w:r w:rsidRPr="00864905">
        <w:br/>
        <w:t>- Какие узоры изображали на изделиях хохломы?</w:t>
      </w:r>
      <w:r w:rsidRPr="00864905">
        <w:br/>
        <w:t>- Какие цвета используют?</w:t>
      </w:r>
      <w:r w:rsidRPr="00864905">
        <w:br/>
        <w:t>- Что вам больше всего понравилось на уроке?</w:t>
      </w:r>
    </w:p>
    <w:p w:rsidR="00864905" w:rsidRPr="00864905" w:rsidRDefault="00864905" w:rsidP="00864905">
      <w:r w:rsidRPr="00864905">
        <w:t>Домашнее задание:</w:t>
      </w:r>
    </w:p>
    <w:p w:rsidR="00864905" w:rsidRPr="00864905" w:rsidRDefault="00864905" w:rsidP="00864905">
      <w:r w:rsidRPr="00864905">
        <w:t>Первого уровня:</w:t>
      </w:r>
    </w:p>
    <w:p w:rsidR="00864905" w:rsidRPr="00864905" w:rsidRDefault="00864905" w:rsidP="00864905">
      <w:r w:rsidRPr="00864905">
        <w:t>ДОМАШНЕЕ ЗАДАНИЕ</w:t>
      </w:r>
      <w:proofErr w:type="gramStart"/>
      <w:r w:rsidRPr="00864905">
        <w:t> </w:t>
      </w:r>
      <w:r w:rsidRPr="00864905">
        <w:br/>
        <w:t>П</w:t>
      </w:r>
      <w:proofErr w:type="gramEnd"/>
      <w:r w:rsidRPr="00864905">
        <w:t>остарайтесь найти изделия хохломской росписи, изучайте узоры. Тренируйтесь в украшении предметов хохломской росписью.</w:t>
      </w:r>
      <w:r w:rsidRPr="00864905">
        <w:br/>
        <w:t>Спасибо за работу. Урок окончен.</w:t>
      </w:r>
    </w:p>
    <w:p w:rsidR="00E95231" w:rsidRDefault="00E95231"/>
    <w:sectPr w:rsidR="00E9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5"/>
    <w:rsid w:val="00864905"/>
    <w:rsid w:val="00E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1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4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3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9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1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2</cp:revision>
  <dcterms:created xsi:type="dcterms:W3CDTF">2015-01-03T07:32:00Z</dcterms:created>
  <dcterms:modified xsi:type="dcterms:W3CDTF">2015-01-03T07:32:00Z</dcterms:modified>
</cp:coreProperties>
</file>