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781769" w:rsidRPr="00AA4998" w:rsidRDefault="00781769" w:rsidP="007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анализ рассказа В.Драгунского "Друг детства"</w:t>
      </w:r>
    </w:p>
    <w:p w:rsidR="00781769" w:rsidRPr="00AA4998" w:rsidRDefault="00781769" w:rsidP="007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выразительного чтения</w:t>
      </w:r>
    </w:p>
    <w:p w:rsidR="00781769" w:rsidRPr="00AA4998" w:rsidRDefault="00781769" w:rsidP="007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учащихся.</w:t>
      </w:r>
    </w:p>
    <w:p w:rsidR="00781769" w:rsidRPr="00AA4998" w:rsidRDefault="00781769" w:rsidP="007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способностей.</w:t>
      </w:r>
    </w:p>
    <w:p w:rsidR="00781769" w:rsidRPr="00AA4998" w:rsidRDefault="00781769" w:rsidP="007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окружающим вещам.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Организационный момент.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Речевая разминка. Скороговорка</w:t>
      </w:r>
      <w:r w:rsidRPr="00AA49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меду медовик, а мне не до медовика.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вполголоса. Хором.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непонятны? Кто объяснит?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скороговорку друг другу в парах.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Актуализация знаний.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гостят Маша и Миша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ёжика и медвежонка)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мы читали рассказы и стихи у ёжика и медвежонка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секреты любви мы разгадали? 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(любовь матери к своим </w:t>
      </w:r>
      <w:proofErr w:type="spell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родителям - рассказ И.Тургенева "Воробей", Морис Карем "Ослик")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(любовь к животным - стих. М. </w:t>
      </w:r>
      <w:proofErr w:type="spell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"Котёнок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"., </w:t>
      </w:r>
      <w:proofErr w:type="spellStart"/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"Кому хорошо").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Проверка домашнего задания.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выучил стихотворение Э. </w:t>
      </w:r>
      <w:proofErr w:type="spell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"Кому хорошо"?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кому же хорошо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?... ("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тому, у кого кто-нибудь есть") - домашний питомец, о котором можно заботиться.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Постановка цели.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а любить и заботиться можно только о живых существа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человеке, животном?...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фамилию автора рассказа, с который мы будем сегодня знакомиться: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ГУН ДРА (ДРАГУНСКИЙ)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Исправьте ошибку (</w:t>
      </w:r>
      <w:proofErr w:type="gramStart"/>
      <w:r w:rsidRPr="00AA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рагунский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В. 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Драгунского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(1913 - 1972гг.)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-Что вы о нём знаете? (Родился в 1913 году, мечтал быть клоуном, но стал известным детским писателем, выступал в цирке.)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рассказы Драгунского мы читали на уроках литературного чтения? ("Что я люблю", "Что любит Мишка".)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главный герой рассказов 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Драгунского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(Дениска)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главный герой его произведений - младший сын писателя Дениска. Много смешных случаев происходило с ним. Денис Драгунский давно вырос, а Дениска Кораблёв так и остался озорным мальчи</w:t>
      </w:r>
      <w:bookmarkStart w:id="0" w:name="_GoBack"/>
      <w:bookmarkEnd w:id="0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шкой. Виктор Драгунский умер почти 40 лет назад. Но книги его с удовольствием читают современные мальчишки и девчонки.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читали рассказы Драгунского дома, давайте проверим, а насколько внимательно? Я называю предмет, а вы - название рассказа, в котором о нём говорится. </w:t>
      </w:r>
    </w:p>
    <w:p w:rsidR="00781769" w:rsidRPr="00AA4998" w:rsidRDefault="00781769" w:rsidP="0078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("Заколдованная буква")</w:t>
      </w:r>
    </w:p>
    <w:p w:rsidR="00781769" w:rsidRPr="00AA4998" w:rsidRDefault="00781769" w:rsidP="0078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 ("Смерть шпиона </w:t>
      </w:r>
      <w:proofErr w:type="spell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Гадюкина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781769" w:rsidRPr="00AA4998" w:rsidRDefault="00781769" w:rsidP="0078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Манная крупа ("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явным")</w:t>
      </w:r>
    </w:p>
    <w:p w:rsidR="00781769" w:rsidRPr="00AA4998" w:rsidRDefault="00781769" w:rsidP="0078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английского языка ("Англичанин </w:t>
      </w:r>
      <w:proofErr w:type="spell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Павля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781769" w:rsidRPr="00AA4998" w:rsidRDefault="00781769" w:rsidP="0078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("Ровно 25 кило")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Словарная работа.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учебник на странице 153.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название рассказа. Как вы думаете, о чём может быть этот рассказ?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уже читал этот рассказ? Кем захотел стать Дениска? (боксёром)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слово со звёздочкой в самом начале рассказа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оно многозначное?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будем искать значение этого слова? (в толковом словаре)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(Рисунки: груша - дерево, плод; груша - боксёрская)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Знакомство с текстом.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рассказа подготовленными детьми (4 человека).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Анализ содержания.[]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говорит от своего лица или от лица Дениски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Дениски)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текста соответствует его теме или основному переживанию? (Название уже содержит оценку, отношение к медвежонку, значит, он назван в соответствии с его основным переживанием)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второй вопрос.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(Медвежонок - любимый, значит, воспринимается, как живой)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Н.А. </w:t>
      </w:r>
      <w:proofErr w:type="spell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чтение: 2 класс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1 ч., стр.155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по внешнему виду догадаться, что он был любимой игрушкой Дениски? (прочитайте об этом)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тексте причину Мишкиной облезлости, т.е. рассказ о том, как же именно Денис играл с медвежонком? ("повсюду таскал за собой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часть текста посвящена воспоминаниям Дениски о его дружбе с Мишкой</w:t>
      </w:r>
      <w:proofErr w:type="gramStart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Дениску "нахлынули" воспоминания, он разволновался, он погрузился в воспоминания целиком.)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серьёзное решение принял Денис? (Не использовать Мишку в качестве боксёрской груши, Дениска раздумал быть боксёром)</w:t>
      </w:r>
    </w:p>
    <w:p w:rsidR="004075A9" w:rsidRPr="004075A9" w:rsidRDefault="00781769" w:rsidP="00407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этот рассказ помещён в разделе "О любви"?</w:t>
      </w:r>
      <w:r w:rsidR="004075A9" w:rsidRPr="0040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4075A9" w:rsidRPr="004075A9">
        <w:rPr>
          <w:rFonts w:ascii="Times New Roman" w:hAnsi="Times New Roman" w:cs="Times New Roman"/>
          <w:sz w:val="24"/>
          <w:szCs w:val="24"/>
        </w:rPr>
        <w:t>Провести тест.  (Слайд 17)</w:t>
      </w:r>
    </w:p>
    <w:p w:rsidR="004075A9" w:rsidRPr="004075A9" w:rsidRDefault="004075A9" w:rsidP="00407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A9">
        <w:rPr>
          <w:rFonts w:ascii="Times New Roman" w:hAnsi="Times New Roman" w:cs="Times New Roman"/>
          <w:sz w:val="24"/>
          <w:szCs w:val="24"/>
        </w:rPr>
        <w:t>Как мы усвоили материал, проверим по тесту. У каждого из вас лежит тест. Прочитайте, посоветуйтесь друг с другом, есть такая возможность.</w:t>
      </w:r>
    </w:p>
    <w:p w:rsidR="004075A9" w:rsidRPr="004075A9" w:rsidRDefault="004075A9" w:rsidP="00407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5A9">
        <w:rPr>
          <w:rFonts w:ascii="Times New Roman" w:hAnsi="Times New Roman" w:cs="Times New Roman"/>
          <w:sz w:val="24"/>
          <w:szCs w:val="24"/>
        </w:rPr>
        <w:t>Поднимите руки, кто правильно сделал.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Итог урока. Рефлексия.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Вернёмся к вопросу, заданному в начале урока: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любить и заботиться о неживых существах?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момент на уроке запомнился больше всего?</w:t>
      </w:r>
    </w:p>
    <w:p w:rsidR="00781769" w:rsidRPr="00AA4998" w:rsidRDefault="00781769" w:rsidP="007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Оцените свою работу и объясните соседу по парте свой выбор. </w:t>
      </w:r>
    </w:p>
    <w:p w:rsidR="00781769" w:rsidRDefault="00781769" w:rsidP="00781769"/>
    <w:p w:rsidR="00B01713" w:rsidRDefault="00B01713"/>
    <w:sectPr w:rsidR="00B01713" w:rsidSect="00A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5B1A"/>
    <w:multiLevelType w:val="multilevel"/>
    <w:tmpl w:val="77F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12663"/>
    <w:multiLevelType w:val="multilevel"/>
    <w:tmpl w:val="9F4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69"/>
    <w:rsid w:val="00162DE2"/>
    <w:rsid w:val="004075A9"/>
    <w:rsid w:val="00696593"/>
    <w:rsid w:val="00781769"/>
    <w:rsid w:val="00B0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2013-12-15T14:54:00Z</dcterms:created>
  <dcterms:modified xsi:type="dcterms:W3CDTF">2013-12-16T02:43:00Z</dcterms:modified>
</cp:coreProperties>
</file>