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Урок по теме «Решение уравнений» 6 класс.</w:t>
      </w:r>
    </w:p>
    <w:p>
      <w:pPr>
        <w:pStyle w:val="style0"/>
      </w:pPr>
      <w:r>
        <w:rPr/>
        <w:t>Цель:</w:t>
      </w:r>
    </w:p>
    <w:p>
      <w:pPr>
        <w:pStyle w:val="style30"/>
        <w:numPr>
          <w:ilvl w:val="0"/>
          <w:numId w:val="2"/>
        </w:numPr>
      </w:pPr>
      <w:r>
        <w:rPr/>
        <w:t>обобщение и систематизация знаний по теме «Решение уравнений»; отработка умений    решать уравнения;</w:t>
      </w:r>
    </w:p>
    <w:p>
      <w:pPr>
        <w:pStyle w:val="style30"/>
        <w:numPr>
          <w:ilvl w:val="0"/>
          <w:numId w:val="2"/>
        </w:numPr>
      </w:pPr>
      <w:r>
        <w:rPr/>
        <w:t>развитие логического мышления, внимательности, навыков решения уравнения;</w:t>
      </w:r>
    </w:p>
    <w:p>
      <w:pPr>
        <w:pStyle w:val="style30"/>
        <w:numPr>
          <w:ilvl w:val="0"/>
          <w:numId w:val="2"/>
        </w:numPr>
      </w:pPr>
      <w:r>
        <w:rPr/>
        <w:t>воспитание аккуратности, любви к предмету, трудолюбия.</w:t>
      </w:r>
    </w:p>
    <w:p>
      <w:pPr>
        <w:pStyle w:val="style0"/>
        <w:spacing w:after="0" w:before="0"/>
      </w:pPr>
      <w:r>
        <w:rPr/>
        <w:t>Тип урока: комбинированный.</w:t>
      </w:r>
    </w:p>
    <w:p>
      <w:pPr>
        <w:pStyle w:val="style0"/>
        <w:spacing w:after="0" w:before="0"/>
      </w:pPr>
      <w:r>
        <w:rPr/>
        <w:t>Методические приёмы: устный счёт, словесный, фронтальный опрос, индивидуальная работа.</w:t>
      </w:r>
    </w:p>
    <w:p>
      <w:pPr>
        <w:pStyle w:val="style0"/>
        <w:spacing w:after="0" w:before="0"/>
      </w:pPr>
      <w:r>
        <w:rPr/>
        <w:t>Основные понятия: уравнение, корень уравнения, что значит решить уравнение.</w:t>
      </w:r>
    </w:p>
    <w:p>
      <w:pPr>
        <w:pStyle w:val="style0"/>
        <w:spacing w:after="0" w:before="0"/>
      </w:pPr>
      <w:r>
        <w:rPr/>
        <w:t>Оборудование: доска, учебник.</w:t>
      </w:r>
    </w:p>
    <w:p>
      <w:pPr>
        <w:pStyle w:val="style0"/>
        <w:jc w:val="center"/>
        <w:spacing w:after="0" w:before="0"/>
      </w:pPr>
      <w:r>
        <w:rPr/>
        <w:t>Структура урока.</w:t>
      </w:r>
    </w:p>
    <w:p>
      <w:pPr>
        <w:pStyle w:val="style30"/>
        <w:numPr>
          <w:ilvl w:val="0"/>
          <w:numId w:val="3"/>
        </w:numPr>
        <w:spacing w:after="0" w:before="0"/>
      </w:pPr>
      <w:r>
        <w:rPr>
          <w:b/>
        </w:rPr>
        <w:t>Орг. Момент</w:t>
      </w:r>
      <w:r>
        <w:rPr/>
        <w:t>.</w:t>
      </w:r>
    </w:p>
    <w:p>
      <w:pPr>
        <w:pStyle w:val="style30"/>
        <w:numPr>
          <w:ilvl w:val="0"/>
          <w:numId w:val="3"/>
        </w:numPr>
        <w:spacing w:after="0" w:before="0"/>
      </w:pPr>
      <w:r>
        <w:rPr>
          <w:b/>
        </w:rPr>
        <w:t xml:space="preserve">Работа над темой </w:t>
      </w:r>
    </w:p>
    <w:p>
      <w:pPr>
        <w:pStyle w:val="style30"/>
        <w:numPr>
          <w:ilvl w:val="0"/>
          <w:numId w:val="5"/>
        </w:numPr>
        <w:spacing w:after="0" w:before="0"/>
      </w:pPr>
      <w:r>
        <w:rPr>
          <w:i/>
        </w:rPr>
        <w:t xml:space="preserve">Целевая установка </w:t>
      </w:r>
    </w:p>
    <w:p>
      <w:pPr>
        <w:pStyle w:val="style30"/>
        <w:ind w:hanging="0" w:left="1080" w:right="0"/>
        <w:spacing w:after="0" w:before="0"/>
      </w:pPr>
      <w:r>
        <w:rPr/>
        <w:t>Сегодня на уроке мы продолжим решать уравнения, применяя  изученные правила.</w:t>
      </w:r>
    </w:p>
    <w:p>
      <w:pPr>
        <w:pStyle w:val="style30"/>
        <w:numPr>
          <w:ilvl w:val="0"/>
          <w:numId w:val="5"/>
        </w:numPr>
        <w:spacing w:after="0" w:before="0"/>
      </w:pPr>
      <w:r>
        <w:rPr>
          <w:i/>
        </w:rPr>
        <w:t xml:space="preserve">Устный счет </w:t>
      </w:r>
    </w:p>
    <w:p>
      <w:pPr>
        <w:pStyle w:val="style30"/>
        <w:ind w:hanging="0" w:left="1440" w:right="0"/>
        <w:spacing w:after="0" w:before="0"/>
      </w:pPr>
      <w:r>
        <w:rPr/>
        <w:t xml:space="preserve">      </w:t>
      </w:r>
      <w:r>
        <w:rPr/>
        <w:t>Раскрыть скобки: 1) -4(2а+4в-6с)</w:t>
      </w:r>
    </w:p>
    <w:p>
      <w:pPr>
        <w:pStyle w:val="style30"/>
        <w:ind w:hanging="0" w:left="1440" w:right="0"/>
        <w:spacing w:after="0" w:before="0"/>
      </w:pPr>
      <w:r>
        <w:rPr/>
        <w:t xml:space="preserve">                                         </w:t>
      </w:r>
      <w:r>
        <w:rPr/>
        <w:t>2) -3(-2а+5в-с)</w:t>
      </w:r>
    </w:p>
    <w:p>
      <w:pPr>
        <w:pStyle w:val="style30"/>
        <w:ind w:hanging="0" w:left="1440" w:right="0"/>
        <w:spacing w:after="0" w:before="0"/>
      </w:pPr>
      <w:r>
        <w:rPr/>
        <w:t xml:space="preserve">                                         </w:t>
      </w:r>
      <w:r>
        <w:rPr/>
        <w:t>3) -6(-а - в +с)</w:t>
      </w:r>
    </w:p>
    <w:p>
      <w:pPr>
        <w:pStyle w:val="style30"/>
        <w:ind w:hanging="0" w:left="1440" w:right="0"/>
        <w:spacing w:after="0" w:before="0"/>
      </w:pPr>
      <w:r>
        <w:rPr/>
        <w:t xml:space="preserve">                                         </w:t>
      </w:r>
      <w:r>
        <w:rPr/>
        <w:t>4) 2(-5а + 6в -7с)</w:t>
      </w:r>
    </w:p>
    <w:p>
      <w:pPr>
        <w:pStyle w:val="style0"/>
        <w:spacing w:after="0" w:before="0"/>
      </w:pPr>
      <w:r>
        <w:rPr/>
        <w:t xml:space="preserve">                        </w:t>
      </w:r>
      <w:r>
        <w:rPr/>
        <w:t xml:space="preserve">3.  </w:t>
      </w:r>
      <w:r>
        <w:rPr>
          <w:i/>
        </w:rPr>
        <w:t>Актуализация знаний</w:t>
      </w:r>
      <w:r>
        <w:rPr/>
        <w:t xml:space="preserve"> </w:t>
      </w:r>
    </w:p>
    <w:p>
      <w:pPr>
        <w:pStyle w:val="style0"/>
        <w:spacing w:after="0" w:before="0"/>
      </w:pPr>
      <w:r>
        <w:rPr/>
        <w:t xml:space="preserve">                                  </w:t>
      </w:r>
      <w:r>
        <w:rPr/>
        <w:t>1. Что такое уравнение?</w:t>
      </w:r>
    </w:p>
    <w:p>
      <w:pPr>
        <w:pStyle w:val="style0"/>
        <w:spacing w:after="0" w:before="0"/>
      </w:pPr>
      <w:r>
        <w:rPr/>
        <w:t xml:space="preserve">                                  </w:t>
      </w:r>
      <w:r>
        <w:rPr/>
        <w:t>2. Что такое корень уравнения?</w:t>
      </w:r>
    </w:p>
    <w:p>
      <w:pPr>
        <w:pStyle w:val="style0"/>
        <w:spacing w:after="0" w:before="0"/>
      </w:pPr>
      <w:r>
        <w:rPr/>
        <w:t xml:space="preserve">                                  </w:t>
      </w:r>
      <w:r>
        <w:rPr/>
        <w:t>3. Что значит решить уравнение?</w:t>
      </w:r>
    </w:p>
    <w:p>
      <w:pPr>
        <w:pStyle w:val="style0"/>
        <w:spacing w:after="0" w:before="0"/>
      </w:pPr>
      <w:r>
        <w:rPr/>
        <w:t xml:space="preserve">                                  </w:t>
      </w:r>
      <w:r>
        <w:rPr/>
        <w:t>4. Если перед скобками стоит минус….</w:t>
      </w:r>
    </w:p>
    <w:p>
      <w:pPr>
        <w:pStyle w:val="style0"/>
        <w:spacing w:after="0" w:before="0"/>
      </w:pPr>
      <w:r>
        <w:rPr/>
        <w:t xml:space="preserve">                                  </w:t>
      </w:r>
      <w:r>
        <w:rPr/>
        <w:t>5. Алгоритм решения уравнения.</w:t>
      </w:r>
    </w:p>
    <w:p>
      <w:pPr>
        <w:pStyle w:val="style0"/>
        <w:spacing w:after="0" w:before="0"/>
      </w:pPr>
      <w:r>
        <w:rPr/>
        <w:t xml:space="preserve">                       </w:t>
      </w:r>
      <w:r>
        <w:rPr/>
        <w:t xml:space="preserve">4 . </w:t>
      </w:r>
      <w:r>
        <w:rPr>
          <w:i/>
        </w:rPr>
        <w:t>Индивидуальная работа.</w:t>
      </w:r>
    </w:p>
    <w:p>
      <w:pPr>
        <w:pStyle w:val="style0"/>
        <w:spacing w:after="0" w:before="0"/>
      </w:pPr>
      <w:r>
        <w:rPr/>
        <w:t>Ученик 1:   Реши уравнение         5х+4=х-15</w:t>
      </w:r>
    </w:p>
    <w:p>
      <w:pPr>
        <w:pStyle w:val="style0"/>
        <w:spacing w:after="0" w:before="0"/>
      </w:pPr>
      <w:r>
        <w:rPr/>
        <w:t>Ученик 2:  Реши уравнение     2х-4=х+6</w:t>
      </w:r>
    </w:p>
    <w:p>
      <w:pPr>
        <w:pStyle w:val="style0"/>
        <w:spacing w:after="0" w:before="0"/>
      </w:pPr>
      <w:r>
        <w:rPr/>
        <w:t>Ученик 3:  Реши уравнение  3х-6=2х-4</w:t>
      </w:r>
    </w:p>
    <w:p>
      <w:pPr>
        <w:pStyle w:val="style0"/>
        <w:spacing w:after="0" w:before="0"/>
      </w:pPr>
      <w:r>
        <w:rPr/>
        <w:t xml:space="preserve">Ученик 4: На первой полке было в 3 раза больше книг, чем на второй. Когда с первой полки взяли 8 книг, а на вторую поставили 14 книг, то книг на полках стало поровну. Сколько книг было на полках первоначально? </w:t>
      </w:r>
    </w:p>
    <w:p>
      <w:pPr>
        <w:pStyle w:val="style0"/>
        <w:spacing w:after="0" w:before="0"/>
      </w:pPr>
      <w:r>
        <w:rPr/>
        <w:t xml:space="preserve">          </w:t>
      </w:r>
      <w:r>
        <w:rPr/>
        <w:t>Фронтальная работа с классом:</w:t>
      </w:r>
    </w:p>
    <w:p>
      <w:pPr>
        <w:pStyle w:val="style30"/>
        <w:numPr>
          <w:ilvl w:val="0"/>
          <w:numId w:val="4"/>
        </w:numPr>
        <w:spacing w:after="0" w:before="0"/>
      </w:pPr>
      <w:r>
        <w:rPr/>
        <w:t>Оля пробежала 30 м за 6 сек. С какой скоростью она бежала?( Как нашли скорость?)</w:t>
      </w:r>
    </w:p>
    <w:p>
      <w:pPr>
        <w:pStyle w:val="style30"/>
        <w:numPr>
          <w:ilvl w:val="0"/>
          <w:numId w:val="4"/>
        </w:numPr>
        <w:spacing w:after="0" w:before="0"/>
      </w:pPr>
      <w:r>
        <w:rPr/>
        <w:t>Мотоциклист проехал 60 км со скоростью 20 км/ч. Сколько времени он был в пути? (Как нашли время?)</w:t>
      </w:r>
    </w:p>
    <w:p>
      <w:pPr>
        <w:pStyle w:val="style30"/>
        <w:numPr>
          <w:ilvl w:val="0"/>
          <w:numId w:val="4"/>
        </w:numPr>
        <w:spacing w:after="0" w:before="0"/>
      </w:pPr>
      <w:r>
        <w:rPr/>
        <w:t>Какое расстояние преодолеет поезд за 2 часа, если его скорость 75 км/ч? (Как нашли расстояние?)</w:t>
      </w:r>
    </w:p>
    <w:p>
      <w:pPr>
        <w:pStyle w:val="style30"/>
        <w:spacing w:after="0" w:before="0"/>
      </w:pPr>
      <w:r>
        <w:rPr/>
      </w:r>
    </w:p>
    <w:p>
      <w:pPr>
        <w:pStyle w:val="style30"/>
        <w:spacing w:after="0" w:before="0"/>
      </w:pPr>
      <w:r>
        <w:rPr/>
        <w:t>5</w:t>
      </w:r>
      <w:r>
        <w:rPr>
          <w:i/>
        </w:rPr>
        <w:t>.Выполнение заданий.</w:t>
      </w:r>
    </w:p>
    <w:p>
      <w:pPr>
        <w:pStyle w:val="style30"/>
        <w:spacing w:after="0" w:before="0"/>
      </w:pPr>
      <w:r>
        <w:rPr>
          <w:i/>
        </w:rPr>
      </w:r>
    </w:p>
    <w:p>
      <w:pPr>
        <w:pStyle w:val="style30"/>
        <w:numPr>
          <w:ilvl w:val="0"/>
          <w:numId w:val="6"/>
        </w:numPr>
        <w:spacing w:after="0" w:before="0"/>
      </w:pPr>
      <w:r>
        <w:rPr/>
        <w:t xml:space="preserve">Задание по вариантам. </w:t>
      </w:r>
    </w:p>
    <w:p>
      <w:pPr>
        <w:pStyle w:val="style3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В-1.    Реши уравнения    а) -2х+16=5х+30</w:t>
      </w:r>
    </w:p>
    <w:p>
      <w:pPr>
        <w:pStyle w:val="style0"/>
        <w:spacing w:after="0" w:before="0"/>
      </w:pPr>
      <w:r>
        <w:rPr/>
        <w:t xml:space="preserve">                                               </w:t>
      </w:r>
      <w:r>
        <w:rPr/>
        <w:t>б) 5х-(4-х)=13</w:t>
      </w:r>
    </w:p>
    <w:p>
      <w:pPr>
        <w:pStyle w:val="style0"/>
        <w:spacing w:after="0" w:before="0"/>
      </w:pPr>
      <w:r>
        <w:rPr/>
        <w:t>В-2.  Реши уравнение:    а)11у-7=-22+5у</w:t>
      </w:r>
    </w:p>
    <w:p>
      <w:pPr>
        <w:pStyle w:val="style0"/>
        <w:spacing w:after="0" w:before="0"/>
      </w:pPr>
      <w:r>
        <w:rPr/>
        <w:t xml:space="preserve">                                            </w:t>
      </w:r>
      <w:r>
        <w:rPr/>
        <w:t>б) 5</w:t>
      </w:r>
      <w:r>
        <w:rPr>
          <w:lang w:val="en-US"/>
        </w:rPr>
        <w:t>m</w:t>
      </w:r>
      <w:r>
        <w:rPr/>
        <w:t xml:space="preserve"> – (4-</w:t>
      </w:r>
      <w:r>
        <w:rPr>
          <w:lang w:val="en-US"/>
        </w:rPr>
        <w:t>m</w:t>
      </w:r>
      <w:r>
        <w:rPr/>
        <w:t xml:space="preserve">)=13 </w:t>
      </w:r>
    </w:p>
    <w:p>
      <w:pPr>
        <w:pStyle w:val="style0"/>
        <w:spacing w:after="0" w:before="0"/>
      </w:pPr>
      <w:r>
        <w:rPr/>
        <w:t>На доске решение, учащиеся меняются тетрадями,   взаимопроверка.</w:t>
      </w:r>
    </w:p>
    <w:p>
      <w:pPr>
        <w:pStyle w:val="style0"/>
        <w:spacing w:after="0" w:before="0"/>
      </w:pPr>
      <w:r>
        <w:rPr/>
      </w:r>
    </w:p>
    <w:p>
      <w:pPr>
        <w:pStyle w:val="style30"/>
        <w:numPr>
          <w:ilvl w:val="0"/>
          <w:numId w:val="6"/>
        </w:numPr>
        <w:spacing w:after="0" w:before="0"/>
      </w:pPr>
      <w:r>
        <w:rPr/>
        <w:t xml:space="preserve">Задание по рядам. </w:t>
      </w:r>
    </w:p>
    <w:p>
      <w:pPr>
        <w:pStyle w:val="style30"/>
        <w:spacing w:after="0" w:before="0"/>
      </w:pPr>
      <w:r>
        <w:rPr/>
      </w:r>
    </w:p>
    <w:p>
      <w:pPr>
        <w:pStyle w:val="style30"/>
        <w:spacing w:after="0" w:before="0"/>
      </w:pPr>
      <w:r>
        <w:rPr>
          <w:b/>
        </w:rPr>
        <w:t>1 ряд</w:t>
      </w:r>
      <w:r>
        <w:rPr/>
        <w:t xml:space="preserve">   Задача: Первое число в 1,5 раза меньше второго. Если к первому числу прибавить 3,7, а от второго отнять 5,3, то получаются равные результаты. Найдите эти числа.</w:t>
      </w:r>
    </w:p>
    <w:p>
      <w:pPr>
        <w:pStyle w:val="style30"/>
        <w:spacing w:after="0" w:before="0"/>
      </w:pPr>
      <w:r>
        <w:rPr>
          <w:b/>
        </w:rPr>
        <w:t>2 ряд</w:t>
      </w:r>
      <w:r>
        <w:rPr/>
        <w:t xml:space="preserve">   Задача: Первое число в 2,5 раза больше второго. Если к первому числу прибавить 1,5, а ко второму 8,4, то получатся равные результаты. Найдите эти числа.</w:t>
      </w:r>
    </w:p>
    <w:p>
      <w:pPr>
        <w:pStyle w:val="style30"/>
        <w:spacing w:after="0" w:before="0"/>
      </w:pPr>
      <w:r>
        <w:rPr>
          <w:b/>
        </w:rPr>
        <w:t>3 ряд</w:t>
      </w:r>
      <w:r>
        <w:rPr/>
        <w:t xml:space="preserve">  Задача: Первое число в 1,4 раза больше  второго. Если от первого числа отнять 5,2, а ко второму прибавить 4,8, то получатся равные результаты. Найдите эти числа.  </w:t>
      </w:r>
    </w:p>
    <w:p>
      <w:pPr>
        <w:pStyle w:val="style0"/>
        <w:spacing w:after="0" w:before="0"/>
      </w:pPr>
      <w:r>
        <w:rPr/>
        <w:t>От каждого ряда учащиеся у доски решают задачи, самопроверка.</w:t>
      </w:r>
    </w:p>
    <w:p>
      <w:pPr>
        <w:pStyle w:val="style0"/>
        <w:spacing w:after="0" w:before="0"/>
      </w:pPr>
      <w:r>
        <w:rPr/>
      </w:r>
    </w:p>
    <w:p>
      <w:pPr>
        <w:pStyle w:val="style30"/>
        <w:numPr>
          <w:ilvl w:val="0"/>
          <w:numId w:val="6"/>
        </w:numPr>
        <w:spacing w:after="0" w:before="0"/>
      </w:pPr>
      <w:r>
        <w:rPr/>
        <w:t xml:space="preserve">Задача вместе с учителем разбирается.  </w:t>
      </w:r>
    </w:p>
    <w:p>
      <w:pPr>
        <w:pStyle w:val="style30"/>
        <w:spacing w:after="0" w:before="0"/>
      </w:pPr>
      <w:r>
        <w:rPr/>
        <w:t>Грузовой автомобиль проходит расстояние от села до города за 45 минут, а легковой – за 30 минут. Какова скорость легкового и грузового автомобиля, если скорость легкового автомобиля на 30 км/ч больше?</w:t>
      </w:r>
    </w:p>
    <w:p>
      <w:pPr>
        <w:pStyle w:val="style3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Аналогичные 3 задачи выполняется самостоятельно и тетради, в конце сдать.</w:t>
      </w:r>
    </w:p>
    <w:p>
      <w:pPr>
        <w:pStyle w:val="style0"/>
        <w:spacing w:after="0" w:before="0"/>
      </w:pPr>
      <w:r>
        <w:rPr>
          <w:i/>
        </w:rPr>
        <w:t xml:space="preserve">Задача 1. </w:t>
      </w:r>
      <w:r>
        <w:rPr/>
        <w:t xml:space="preserve">   Пешеход за 6 часов проходит такой же путь, как велосипедист за 2,5 ч. Найдите скорость пешехода, если она меньше скорости велосипедиста на 7 км/ч?</w:t>
      </w:r>
    </w:p>
    <w:p>
      <w:pPr>
        <w:pStyle w:val="style0"/>
        <w:spacing w:after="0" w:before="0"/>
      </w:pPr>
      <w:r>
        <w:rPr>
          <w:i/>
        </w:rPr>
        <w:t xml:space="preserve">Задача 2.  </w:t>
      </w:r>
      <w:r>
        <w:rPr/>
        <w:t>Скорость товарного поезда на 40 км/ч меньше скорости пассажирского. Товарный поезд за 7 ч проходит такой же путь, как пассажирский за 4,2 ч. Найдите скорость товарного поезда.</w:t>
      </w:r>
    </w:p>
    <w:p>
      <w:pPr>
        <w:pStyle w:val="style0"/>
        <w:spacing w:after="0" w:before="0"/>
      </w:pPr>
      <w:r>
        <w:rPr>
          <w:i/>
        </w:rPr>
        <w:t xml:space="preserve">Задача </w:t>
      </w:r>
      <w:bookmarkStart w:id="0" w:name="_GoBack"/>
      <w:bookmarkEnd w:id="0"/>
      <w:r>
        <w:rPr>
          <w:i/>
        </w:rPr>
        <w:t xml:space="preserve">3.  Автобус проходит расстояние от города до села за 1,8 ч, а легковая автомашина за 0,8 ч. Найдите скорость автобуса, если известно, что она меньше скорости легковой автомашины на 50 км/ч. </w:t>
      </w:r>
    </w:p>
    <w:p>
      <w:pPr>
        <w:pStyle w:val="style0"/>
        <w:spacing w:after="0" w:before="0"/>
      </w:pPr>
      <w:r>
        <w:rPr/>
      </w:r>
    </w:p>
    <w:p>
      <w:pPr>
        <w:pStyle w:val="style30"/>
        <w:numPr>
          <w:ilvl w:val="0"/>
          <w:numId w:val="3"/>
        </w:numPr>
        <w:spacing w:after="0" w:before="0"/>
      </w:pPr>
      <w:r>
        <w:rPr>
          <w:b/>
        </w:rPr>
        <w:t>Итог урока</w:t>
      </w:r>
      <w:r>
        <w:rPr/>
        <w:t>.</w:t>
      </w:r>
    </w:p>
    <w:p>
      <w:pPr>
        <w:pStyle w:val="style30"/>
        <w:ind w:hanging="0" w:left="1080" w:right="0"/>
        <w:spacing w:after="0" w:before="0"/>
      </w:pPr>
      <w:r>
        <w:rPr/>
        <w:t>-алгоритм решения уравнения;</w:t>
      </w:r>
    </w:p>
    <w:p>
      <w:pPr>
        <w:pStyle w:val="style30"/>
        <w:ind w:hanging="0" w:left="1080" w:right="0"/>
        <w:spacing w:after="0" w:before="0"/>
      </w:pPr>
      <w:r>
        <w:rPr/>
        <w:t>- где мы можем применять решение уравнения?</w:t>
      </w:r>
    </w:p>
    <w:p>
      <w:pPr>
        <w:pStyle w:val="style30"/>
        <w:ind w:hanging="0" w:left="1080" w:right="0"/>
        <w:spacing w:after="0" w:before="0"/>
      </w:pPr>
      <w:r>
        <w:rPr/>
        <w:t>- а что же такое уравнение?</w:t>
      </w:r>
    </w:p>
    <w:p>
      <w:pPr>
        <w:pStyle w:val="style30"/>
        <w:ind w:hanging="0" w:left="1080" w:right="0"/>
        <w:spacing w:after="0" w:before="0"/>
      </w:pPr>
      <w:r>
        <w:rPr/>
        <w:t>Ещё раз устно решим уравнение, проговаривая правило: 6х – 12=5х + 4</w:t>
      </w:r>
    </w:p>
    <w:p>
      <w:pPr>
        <w:pStyle w:val="style30"/>
        <w:numPr>
          <w:ilvl w:val="0"/>
          <w:numId w:val="3"/>
        </w:numPr>
        <w:spacing w:after="0" w:before="0"/>
      </w:pPr>
      <w:r>
        <w:rPr>
          <w:b/>
        </w:rPr>
        <w:t>Домашнее задание</w:t>
      </w:r>
    </w:p>
    <w:p>
      <w:pPr>
        <w:pStyle w:val="style0"/>
        <w:spacing w:after="0" w:before="0"/>
      </w:pPr>
      <w:r>
        <w:rPr/>
      </w:r>
    </w:p>
    <w:p>
      <w:pPr>
        <w:pStyle w:val="style30"/>
        <w:ind w:hanging="0" w:left="1080" w:right="0"/>
        <w:spacing w:after="0" w:before="0"/>
      </w:pPr>
      <w:r>
        <w:rPr/>
        <w:t>№</w:t>
      </w:r>
      <w:r>
        <w:rPr/>
        <w:t>1343, №1346, №1350</w:t>
      </w:r>
    </w:p>
    <w:p>
      <w:pPr>
        <w:pStyle w:val="style30"/>
        <w:ind w:hanging="0" w:left="1080" w:right="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 xml:space="preserve"> </w:t>
      </w:r>
    </w:p>
    <w:p>
      <w:pPr>
        <w:pStyle w:val="style0"/>
        <w:jc w:val="center"/>
      </w:pPr>
      <w:r>
        <w:rPr>
          <w:b/>
        </w:rPr>
        <w:t>Литература.</w:t>
      </w:r>
    </w:p>
    <w:p>
      <w:pPr>
        <w:pStyle w:val="style0"/>
        <w:numPr>
          <w:ilvl w:val="0"/>
          <w:numId w:val="7"/>
        </w:numPr>
      </w:pPr>
      <w:r>
        <w:rPr/>
        <w:t>А. С. Чесноков, К. И. Нешков. Дидактические материалыпо математике для 6 класса.</w:t>
      </w:r>
    </w:p>
    <w:p>
      <w:pPr>
        <w:pStyle w:val="style0"/>
        <w:numPr>
          <w:ilvl w:val="0"/>
          <w:numId w:val="7"/>
        </w:numPr>
      </w:pPr>
      <w:r>
        <w:rPr/>
        <w:t>Математика. 6 класс. Тематические тестовые задания для подготовки к ГИА.</w:t>
      </w:r>
    </w:p>
    <w:p>
      <w:pPr>
        <w:pStyle w:val="style0"/>
        <w:numPr>
          <w:ilvl w:val="0"/>
          <w:numId w:val="7"/>
        </w:numPr>
      </w:pPr>
      <w:r>
        <w:rPr/>
        <w:t xml:space="preserve">Алтынов П. И. Контрольные и проверочные работы по математике. 5-6 класс.   </w:t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nextPage"/>
      <w:pgMar w:bottom="709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59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79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99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919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39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59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79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99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519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upperRoman"/>
      <w:lvlJc w:val="left"/>
      <w:lvlText w:val="%1."/>
      <w:pPr>
        <w:ind w:hanging="720" w:left="108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4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5">
    <w:lvl w:ilvl="0">
      <w:start w:val="1"/>
      <w:numFmt w:val="decimal"/>
      <w:lvlJc w:val="left"/>
      <w:lvlText w:val="%1."/>
      <w:pPr>
        <w:ind w:hanging="360" w:left="1440"/>
      </w:pPr>
    </w:lvl>
    <w:lvl w:ilvl="1">
      <w:start w:val="1"/>
      <w:numFmt w:val="lowerLetter"/>
      <w:lvlJc w:val="left"/>
      <w:lvlText w:val="%2."/>
      <w:pPr>
        <w:ind w:hanging="360" w:left="2160"/>
      </w:pPr>
    </w:lvl>
    <w:lvl w:ilvl="2">
      <w:start w:val="1"/>
      <w:numFmt w:val="lowerRoman"/>
      <w:lvlJc w:val="right"/>
      <w:lvlText w:val="%2.%3."/>
      <w:pPr>
        <w:ind w:hanging="180" w:left="2880"/>
      </w:pPr>
    </w:lvl>
    <w:lvl w:ilvl="3">
      <w:start w:val="1"/>
      <w:numFmt w:val="decimal"/>
      <w:lvlJc w:val="left"/>
      <w:lvlText w:val="%2.%3.%4."/>
      <w:pPr>
        <w:ind w:hanging="360" w:left="3600"/>
      </w:pPr>
    </w:lvl>
    <w:lvl w:ilvl="4">
      <w:start w:val="1"/>
      <w:numFmt w:val="lowerLetter"/>
      <w:lvlJc w:val="left"/>
      <w:lvlText w:val="%2.%3.%4.%5."/>
      <w:pPr>
        <w:ind w:hanging="360" w:left="4320"/>
      </w:pPr>
    </w:lvl>
    <w:lvl w:ilvl="5">
      <w:start w:val="1"/>
      <w:numFmt w:val="lowerRoman"/>
      <w:lvlJc w:val="right"/>
      <w:lvlText w:val="%2.%3.%4.%5.%6."/>
      <w:pPr>
        <w:ind w:hanging="180" w:left="5040"/>
      </w:pPr>
    </w:lvl>
    <w:lvl w:ilvl="6">
      <w:start w:val="1"/>
      <w:numFmt w:val="decimal"/>
      <w:lvlJc w:val="left"/>
      <w:lvlText w:val="%2.%3.%4.%5.%6.%7."/>
      <w:pPr>
        <w:ind w:hanging="360" w:left="5760"/>
      </w:pPr>
    </w:lvl>
    <w:lvl w:ilvl="7">
      <w:start w:val="1"/>
      <w:numFmt w:val="lowerLetter"/>
      <w:lvlJc w:val="left"/>
      <w:lvlText w:val="%2.%3.%4.%5.%6.%7.%8."/>
      <w:pPr>
        <w:ind w:hanging="360" w:left="6480"/>
      </w:pPr>
    </w:lvl>
    <w:lvl w:ilvl="8">
      <w:start w:val="1"/>
      <w:numFmt w:val="lowerRoman"/>
      <w:lvlJc w:val="right"/>
      <w:lvlText w:val="%2.%3.%4.%5.%6.%7.%8.%9."/>
      <w:pPr>
        <w:ind w:hanging="180" w:left="7200"/>
      </w:pPr>
    </w:lvl>
  </w:abstractNum>
  <w:abstractNum w:abstractNumId="6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7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Lohit Hindi" w:eastAsia="Droid Sans Fallback" w:hAnsi="Times New Roman"/>
      <w:lang w:bidi="hi-IN" w:eastAsia="zh-CN" w:val="ru-RU"/>
    </w:rPr>
  </w:style>
  <w:style w:styleId="style1" w:type="paragraph">
    <w:name w:val="Заголовок 1"/>
    <w:basedOn w:val="style0"/>
    <w:next w:val="style25"/>
    <w:pPr>
      <w:keepLines/>
      <w:keepNext/>
      <w:spacing w:after="0" w:before="480"/>
    </w:pPr>
    <w:rPr>
      <w:color w:val="E80061"/>
      <w:sz w:val="28"/>
      <w:b/>
      <w:szCs w:val="28"/>
      <w:bCs/>
      <w:rFonts w:ascii="Cambria" w:cs="" w:hAnsi="Cambria"/>
    </w:rPr>
  </w:style>
  <w:style w:styleId="style2" w:type="paragraph">
    <w:name w:val="Заголовок 2"/>
    <w:basedOn w:val="style0"/>
    <w:next w:val="style25"/>
    <w:pPr>
      <w:outlineLvl w:val="1"/>
      <w:numPr>
        <w:ilvl w:val="1"/>
        <w:numId w:val="1"/>
      </w:numPr>
      <w:keepLines/>
      <w:keepNext/>
      <w:spacing w:after="0" w:before="200"/>
    </w:pPr>
    <w:rPr>
      <w:color w:val="FF388C"/>
      <w:sz w:val="26"/>
      <w:b/>
      <w:szCs w:val="26"/>
      <w:bCs/>
      <w:rFonts w:ascii="Cambria" w:cs="" w:hAnsi="Cambria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color w:val="E80061"/>
      <w:sz w:val="28"/>
      <w:b/>
      <w:szCs w:val="28"/>
      <w:bCs/>
      <w:rFonts w:ascii="Cambria" w:cs="" w:hAnsi="Cambria"/>
    </w:rPr>
  </w:style>
  <w:style w:styleId="style17" w:type="character">
    <w:name w:val="Заголовок 2 Знак"/>
    <w:basedOn w:val="style15"/>
    <w:next w:val="style17"/>
    <w:rPr>
      <w:color w:val="FF388C"/>
      <w:sz w:val="26"/>
      <w:b/>
      <w:szCs w:val="26"/>
      <w:bCs/>
      <w:rFonts w:ascii="Cambria" w:cs="" w:hAnsi="Cambria"/>
    </w:rPr>
  </w:style>
  <w:style w:styleId="style18" w:type="character">
    <w:name w:val="Название Знак"/>
    <w:basedOn w:val="style15"/>
    <w:next w:val="style18"/>
    <w:rPr>
      <w:color w:val="4C4C4C"/>
      <w:sz w:val="52"/>
      <w:spacing w:val="5"/>
      <w:szCs w:val="52"/>
      <w:rFonts w:ascii="Cambria" w:cs="" w:hAnsi="Cambria"/>
    </w:rPr>
  </w:style>
  <w:style w:styleId="style19" w:type="character">
    <w:name w:val="Подзаголовок Знак"/>
    <w:basedOn w:val="style15"/>
    <w:next w:val="style19"/>
    <w:rPr>
      <w:color w:val="FF388C"/>
      <w:sz w:val="24"/>
      <w:spacing w:val="15"/>
      <w:i/>
      <w:szCs w:val="24"/>
      <w:iCs/>
      <w:rFonts w:ascii="Cambria" w:cs="" w:hAnsi="Cambria"/>
    </w:rPr>
  </w:style>
  <w:style w:styleId="style20" w:type="character">
    <w:name w:val="Subtle Emphasis"/>
    <w:basedOn w:val="style15"/>
    <w:next w:val="style20"/>
    <w:rPr>
      <w:color w:val="808080"/>
      <w:i/>
      <w:iCs/>
    </w:rPr>
  </w:style>
  <w:style w:styleId="style21" w:type="character">
    <w:name w:val="Book Title"/>
    <w:basedOn w:val="style15"/>
    <w:next w:val="style21"/>
    <w:rPr>
      <w:smallCaps/>
      <w:spacing w:val="5"/>
      <w:b/>
      <w:bCs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Символ нумерации"/>
    <w:next w:val="style23"/>
    <w:rPr/>
  </w:style>
  <w:style w:styleId="style24" w:type="paragraph">
    <w:name w:val="Заголовок"/>
    <w:basedOn w:val="style0"/>
    <w:next w:val="style25"/>
    <w:pPr>
      <w:pBdr>
        <w:bottom w:color="FF388C" w:space="0" w:sz="8" w:val="single"/>
      </w:pBdr>
      <w:keepNext/>
      <w:spacing w:after="300" w:before="240" w:line="100" w:lineRule="atLeast"/>
    </w:pPr>
    <w:rPr>
      <w:color w:val="4C4C4C"/>
      <w:sz w:val="52"/>
      <w:spacing w:val="5"/>
      <w:szCs w:val="52"/>
      <w:rFonts w:ascii="Cambria" w:cs="" w:eastAsia="Droid Sans Fallback" w:hAnsi="Cambria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cs="Lohit Hindi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8" w:type="paragraph">
    <w:name w:val="Указатель"/>
    <w:basedOn w:val="style0"/>
    <w:next w:val="style28"/>
    <w:pPr>
      <w:suppressLineNumbers/>
    </w:pPr>
    <w:rPr>
      <w:rFonts w:cs="Lohit Hindi"/>
    </w:rPr>
  </w:style>
  <w:style w:styleId="style29" w:type="paragraph">
    <w:name w:val="Подзаголовок"/>
    <w:basedOn w:val="style0"/>
    <w:next w:val="style25"/>
    <w:pPr>
      <w:jc w:val="center"/>
    </w:pPr>
    <w:rPr>
      <w:color w:val="FF388C"/>
      <w:sz w:val="24"/>
      <w:spacing w:val="15"/>
      <w:i/>
      <w:szCs w:val="24"/>
      <w:iCs/>
      <w:rFonts w:ascii="Cambria" w:cs="" w:hAnsi="Cambria"/>
    </w:rPr>
  </w:style>
  <w:style w:styleId="style30" w:type="paragraph">
    <w:name w:val="List Paragraph"/>
    <w:basedOn w:val="style0"/>
    <w:next w:val="style30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2014-05-11T06:39:00.00Z</dcterms:created>
  <dc:creator>USER</dc:creator>
  <cp:lastModifiedBy>User</cp:lastModifiedBy>
  <dcterms:modified xsi:type="dcterms:W3CDTF">2014-05-14T02:57:00.00Z</dcterms:modified>
  <cp:revision>17</cp:revision>
</cp:coreProperties>
</file>