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CD" w:rsidRPr="004C6BB1" w:rsidRDefault="00504CCD" w:rsidP="007955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BB1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04CCD" w:rsidRPr="004C6BB1" w:rsidRDefault="00504CCD" w:rsidP="007955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BB1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2482"/>
        <w:gridCol w:w="6455"/>
      </w:tblGrid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04CCD" w:rsidRPr="00B53D06" w:rsidRDefault="00504CCD" w:rsidP="00B5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Что ты видишь вокруг? Урок-экскурсия.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предметами окружающего мира. Классифицировать предметы: природные и рукотворные. Называть предметы по памяти. Обобщать сведения о естественной природе и рукотворной.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природы. Урок-экскурсия.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красоту природы, всех ее составляющих. Различать: мир естественной природы и рукотворной. Наблюдать за предметами окружающего мира. Классифицировать по одному из признаков. Засушить листья для гербария.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природы. Урок-экскурсия.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с предметными кабинетами, с работниками школы, называть профессии. Рассказывать о любимом занятии.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Окружающий мир надо беречь. Урок-экскурсия.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Различать естественный мир и рукотворный. Наблюдать за предметами окружающего мира. Рассуждать о зависимости растительного и животного мира от поведения человека. Составлять композицию из листьев, рассматривать их последовательность.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Кто какой построил дом, чтобы поселиться в нем. Урок-экскурсия.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Рассмотреть гнезда и норы животных. Обсуждать назначение и конструкцию жилищ у разных народов. Сравнивать особенности конструкций или внутреннего убранства своей квартиры. Составить композицию из засушенных листьев (тема «животные»).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трудовой деятельности для человека. Помогаем дома. Лепим из пластилина.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Рассуждать о родном доме, об уюте и красоте родного дома. Использовать слова трудолюбие, упорство, ответственность. Выполнять уборку рабочего места. Называть свойства пластических материалов.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 радости общения и совместного труда. Готовим праздник.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работу по образцу с опорой на рисунки объектов. Организовать свое рабочее место при работе с пластилином. Оказывать помощь окружающим.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 радости общения и совместного труда. Пластилин-волшебник.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работу по образцу с опорой на рисунки объектов. Обобщать сведения о свойствах пластических материалов. Украшать изделие по собственному замыслу.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о материалах. Каковы свойства у разных материалов.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Опытным путем определять свойства материалов. Обобщать понятия: «материал» и «свойства материала». Познакомиться с понятием «изделие» и разнообразие материалов окружающего мира и их физическими и механическими свойствами. Наблюдать за источниками получения материала.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о конструкции изделий. Как устроены разные изделия? Изделие и его детали.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 называть предметы из пенала. Определять, из чего они сделаны. Сравнивать устройство предметов (простое/сложное). Использовать термин «конструкция». Вырезать шаблон. Изготовить «пряник» из пластилина в соответствии с порядком работы в учебнике.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 способах соединения материалов.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 опорой на реальные предметы материалы, их свойства, способы соединения деталей в изделии. Сравнивать с опорой на опыт разные соединительные материалы. Изготовить барельеф на картонной основе.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о технологии изделий.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зависимость технологии изготовления изделия от свойств используемого материала. Обобщать полученные на уроке сведения. Планировать работу в группе, соотносить задуманное с результатом. Контролировать рабочее место при работе с пластилином. Оценивать аккуратность выполнения задания.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 выборе материалов. Нужны ли нам бумага и картон?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свойствами бумаги и картона. Исследовать свойства бумаги и сравнивать свойства в разных изделиях. Аккуратно наносить клей на деталь. Работать по инструкции. Привести рабочее место в порядок после урока.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Новогодняя мастерская.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на основе наблюдений об особенностях конструкций изделий. Изготовить подвески с использованием шаблонов. Украсить изделиями класс или квартиру.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Клеевое соединение бумажных деталей. Как аккуратно наклеить детали.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аппликации. Называть особенности ее выполнения. Нарезать или нарывать мелкие бумажные детали. Соединять детали клеевым способом. Изготавливать изображения в технике отрывной аппликации.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об инструментах и машинах-помощниках. Приемы работы ножницами.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инструменты и называть их назначение. Исследовать особенности работы ножницами. Открыть правила безопасности обращения и хранения ножниц. Самостоятельно резать бумагу ножницами. Координировать движения и глазомер.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Ножницы профессионалов. Какие ножницы у мастеров.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натуральные объекты и рисунки. Изучить особенности конструкции ножниц в зависимости от их назначения и от особенностей их удержания. Изготовить аппликацию из природных материалов.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Понятие «линия». Виды линий. Какие бывают линии.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рисунок на листе по собственному замыслу или образцу учителя. Называть разные виды линий. Проводить на нелинованной бумаге прямую, кривую и ломаную линии.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Соединение разных материалов. Как нарисовать разные фигуры.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свойства ниток и пряжи при соединении с бумагой. Выполнять аккуратное склеивание деталей. Составить с помощью учителя технологическую последовательность выполнения аппликации по контурному рисунку.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Резание бумаги ножницами по размеченным линиям.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Резать ножницами по намеченной линии справа от нее. Рассказывать о правилах резания бумаги ножницами.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деталей по шаблону. Круг. Шаблон. Как разметить круги.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несколько работ, в которых есть детали круглой формы. Сравнить эти изделия. Правила экономной разметки нескольких деталей.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деталей по шаблону. Как разметить прямоугольник.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Рассмотреть аппликацию, в которой детали имеют прямоугольную форму. Планировать работу по разметке деталей прямоугольной формы. Размечать несколько деталей одинаковой формы.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деталей по шаблону. Разметка треугольников.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аппликацию, в которой детали имеют треугольную форму. Размечать несколько деталей одинаковой формы.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Разметка деталей сгибанием. Как правильно сгибать и складывать бумажный лист.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конструкцию изделий, выполненных в технике оригами. Рассказывать, как они изготовлены. Освоить прием сгибания. Сравнивать игрушки оригами со сгибами разного качества.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квадратных заготовок. Как из квадратов и кругов получить новые фигуры.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Исследовать, как путем складывания разделить квадрат на равные и неравные части. Размечать по шаблону, склеивать детали аккуратно. 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Создаем объем. Делим лист бумаги на квадраты, складываем бумагу.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рассматривать образцы изделий. Анализировать назначение изделия, материалы, особенности конструкции. Размечать и выделять заготовку. Определять собственный замысел.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ткани. Похожи ли свойства бумаги и ткани.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свойства бумаги и ткани на основе личных наблюдений и рисунков в учебнике. Исследовать механические свойства ткани (сминаемость, пластичность, эластичность). Изготовить игрушку (помпон) с опорой на инструкционную карту.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Швейные приспособления. Иглы и булавки.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способы соединения деталей из ткани. Рассмотреть несколько видов игл. Группировать иглы по назначению. Рассказывать о назначении булавок.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Отделка изделий из ткани. Прямая строчка. Что умеет игла.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Отмерять для шитья нитку нужной длины. Закреплять нитку на ткани. Выполнять прямую строчку и перевивы. Размечать «путь» иглы. Обсыпать края заготовки.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Отделка изделий из ткани. Прямая строчка. Что умеет игла.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Отмерять для шитья нитку нужной длины. Закреплять нитку на ткани. Выполнять прямую строчку и перевивы. Размечать «путь» иглы.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Отделка изделий из ткани. Прямая строчка. Как разметить дорожку для строчки. 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Отмерять для шитья нитку нужной длины. Закреплять нитку на ткани. Выполнять прямую строчку и перевивы. Размечать «путь» иглы.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 с опорой на инструкционную карту. Бант-заколка.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прямую строчку. Закреплять нитку узелковым способом в начале и в конце строчки следуя инструкционной карте в учебнике. Самостоятельная работа по графической инструкции. </w:t>
            </w:r>
          </w:p>
        </w:tc>
      </w:tr>
      <w:tr w:rsidR="00504CCD" w:rsidRPr="00B53D06"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Комплексная работа «Книжкина больница»</w:t>
            </w:r>
          </w:p>
        </w:tc>
        <w:tc>
          <w:tcPr>
            <w:tcW w:w="673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возможные повреждения книг. Отбирать книги для ремонта. Составлять правила склеивания страницы. Планировать и проговаривать последовательность выполнения ремонта. </w:t>
            </w:r>
          </w:p>
        </w:tc>
      </w:tr>
    </w:tbl>
    <w:p w:rsidR="00504CCD" w:rsidRDefault="00504CCD"/>
    <w:p w:rsidR="00504CCD" w:rsidRDefault="00504CCD"/>
    <w:p w:rsidR="00504CCD" w:rsidRPr="00704A12" w:rsidRDefault="00504CCD" w:rsidP="004C6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A1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04CCD" w:rsidRPr="00704A12" w:rsidRDefault="00504CCD" w:rsidP="004C6B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A12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100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483"/>
        <w:gridCol w:w="6911"/>
      </w:tblGrid>
      <w:tr w:rsidR="00504CCD" w:rsidRPr="00704A12">
        <w:trPr>
          <w:trHeight w:val="342"/>
        </w:trPr>
        <w:tc>
          <w:tcPr>
            <w:tcW w:w="636" w:type="dxa"/>
            <w:vMerge w:val="restart"/>
          </w:tcPr>
          <w:p w:rsidR="00504CCD" w:rsidRPr="00704A12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2483" w:type="dxa"/>
            <w:vMerge w:val="restart"/>
          </w:tcPr>
          <w:p w:rsidR="00504CCD" w:rsidRPr="00704A12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Тема урока</w:t>
            </w:r>
          </w:p>
        </w:tc>
        <w:tc>
          <w:tcPr>
            <w:tcW w:w="6911" w:type="dxa"/>
            <w:vMerge w:val="restart"/>
          </w:tcPr>
          <w:p w:rsidR="00504CCD" w:rsidRPr="00704A12" w:rsidRDefault="00504CCD" w:rsidP="00B53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A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504CCD" w:rsidRPr="00704A12">
        <w:trPr>
          <w:trHeight w:val="322"/>
        </w:trPr>
        <w:tc>
          <w:tcPr>
            <w:tcW w:w="636" w:type="dxa"/>
            <w:vMerge/>
          </w:tcPr>
          <w:p w:rsidR="00504CCD" w:rsidRPr="00704A12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  <w:vAlign w:val="center"/>
          </w:tcPr>
          <w:p w:rsidR="00504CCD" w:rsidRPr="00704A12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vMerge/>
          </w:tcPr>
          <w:p w:rsidR="00504CCD" w:rsidRPr="00704A12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1064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Материалы и их свойства. Экскурсия.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 с различными материалами и их свойствами.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104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Изделия из природного материала.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Знать  свойства материалов.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192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Урок-исследование. Разные материалы – разные свойства.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 участвовать в диалоге, высказывать свое мнение.</w:t>
            </w:r>
          </w:p>
        </w:tc>
      </w:tr>
      <w:tr w:rsidR="00504CCD" w:rsidRPr="00B53D06">
        <w:trPr>
          <w:trHeight w:val="117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Инструменты-помощники.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 с различными инструментами.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Знать, для чего применяются инструменты и правила безопасной работы с ними.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885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Каждому делу – свои инструменты.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участвовать в диалоге, высказывать свое мнение.</w:t>
            </w:r>
          </w:p>
        </w:tc>
      </w:tr>
      <w:tr w:rsidR="00504CCD" w:rsidRPr="00B53D06">
        <w:trPr>
          <w:trHeight w:val="114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Симметрично -несимметрично.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 с термином «симметрично – несимметрично»; познакомиться  со способами соединения деталей.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1735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Определение симметрии в предметах.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определять симметрию;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знать способы соединения деталей.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255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Размечаем быстро и экономно. Изготовление квадратных деталей.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определять симметрию;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знать способы соединения деталей.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1265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соединения деталей.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определять симметрию;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знать способы соединения деталей.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829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Собираем изделие.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определять симметрию;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знать способы соединения деталей.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1423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Украшаем изделие. Практическая работа.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участвовать в диалоге, сотрудничать в паре.</w:t>
            </w:r>
          </w:p>
        </w:tc>
      </w:tr>
      <w:tr w:rsidR="00504CCD" w:rsidRPr="00B53D06">
        <w:trPr>
          <w:trHeight w:val="855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Линейка – труженица.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 с работой линейки; учиться работать линейкой; познакомиться с чертежами и эскизами.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210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Работа с линейкой (проведение линий, соединение точек).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 с работой линейки; учиться работать линейкой; познакомиться с чертежами и эскизами. Уметь участвовать в диалоге, высказывать свое мнение.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2515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линейкой 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(построение отрезков заданной длины, измерение длин сторон фигур).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 с работой линейки; учиться работать линейкой; познакомиться с чертежами и эскизами. Уметь участвовать в диалоге, высказывать свое мнение.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851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Чертежи и эскизы.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 с работой линейки; учиться работать линейкой; познакомиться с чертежами и эскизами.</w:t>
            </w:r>
          </w:p>
        </w:tc>
      </w:tr>
      <w:tr w:rsidR="00504CCD" w:rsidRPr="00B53D06">
        <w:trPr>
          <w:trHeight w:val="129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Определение чертежей и эскизов.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 с работой линейки; учиться работать линейкой; познакомиться с чертежами и эскизами. Уметь участвовать в диалоге, высказывать свое мнение.</w:t>
            </w:r>
          </w:p>
        </w:tc>
      </w:tr>
      <w:tr w:rsidR="00504CCD" w:rsidRPr="00B53D06">
        <w:trPr>
          <w:trHeight w:val="1733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Образцы тканей из растительного сырья (хлопок, лён).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со свойствами тканей из растительного, животного сырья; научиться изготовлять футляр.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1407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Образцы тканей из животного сырья (шерсть, шелк).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Знать свойства натуральных тканей; 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с ними работать.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1695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Изготовление лекала. Разметка деталей. Выкройка деталей футляра.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участвовать в диалоге, высказывать свое мнение.</w:t>
            </w:r>
          </w:p>
        </w:tc>
      </w:tr>
      <w:tr w:rsidR="00504CCD" w:rsidRPr="00B53D06">
        <w:trPr>
          <w:trHeight w:val="120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Изготовление футляра.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Знать свойства натуральных тканей; 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с ними работать. Уметь участвовать в диалоге, высказывать свое мнение.</w:t>
            </w:r>
          </w:p>
        </w:tc>
      </w:tr>
      <w:tr w:rsidR="00504CCD" w:rsidRPr="00B53D06">
        <w:trPr>
          <w:trHeight w:val="1267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Что любят и что не любят растения.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тем, что любят и что не любят растения; 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2368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(наблюдение за влиянием освещенности, температуры, влаги).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понаблюдать за влиянием освещенности, температуры, влаги; 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научиться ухаживать за комнатными растениями.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893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Как вырастить растение.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Знать, что любят и что не любят растения; 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ухаживать за комнатными растениями.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1485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Как размножаются растения.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соотносить информацию с имеющимися знаниями.</w:t>
            </w:r>
          </w:p>
        </w:tc>
      </w:tr>
      <w:tr w:rsidR="00504CCD" w:rsidRPr="00B53D06">
        <w:trPr>
          <w:trHeight w:val="141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Уход за комнатными растениями.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Знать, что любят и что не любят растения; 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ухаживать за комнатными растениями. Уметь соотносить информацию с имеющимися знаниями.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144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Делаем макеты. Автомобиль.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Учиться аккуратно выполнять макеты транспорта.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аккуратно выполнять макеты транспорта.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соотносить информацию с имеющимися знаниями.</w:t>
            </w:r>
          </w:p>
        </w:tc>
      </w:tr>
      <w:tr w:rsidR="00504CCD" w:rsidRPr="00B53D06">
        <w:trPr>
          <w:trHeight w:val="525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Делаем макеты. Самолет.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Учиться аккуратно выполнять макеты транспорта.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аккуратно выполнять макеты транспорта.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соотносить информацию с имеющимися знаниями.</w:t>
            </w:r>
          </w:p>
        </w:tc>
      </w:tr>
      <w:tr w:rsidR="00504CCD" w:rsidRPr="00B53D06">
        <w:trPr>
          <w:trHeight w:val="1169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Делаем макеты. Лодочка.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Учиться аккуратно выполнять макеты транспорта.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аккуратно выполнять макеты транспорта.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соотносить информацию с имеющимися знаниями.</w:t>
            </w:r>
          </w:p>
        </w:tc>
      </w:tr>
      <w:tr w:rsidR="00504CCD" w:rsidRPr="00B53D06">
        <w:trPr>
          <w:trHeight w:val="992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Мини-проект «Улицы моего города»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Развивать навык творческой деятельности.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111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Мини-проект «Праздник авиации»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сотрудничать в малых группах.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825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Мини-проект «Наш флот»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сотрудничать в малых группах.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CCD" w:rsidRPr="00B53D06">
        <w:trPr>
          <w:trHeight w:val="2295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История приспособления первобытного человека к окружающей среде.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с историей приспособления первобытного человека к окружающей среде.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Знать историю приспособления первобытного человека к окружающей среде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сотрудничать в совместном решении проблемы, искать нужную информацию, перерабатывать ее.</w:t>
            </w:r>
          </w:p>
        </w:tc>
      </w:tr>
      <w:tr w:rsidR="00504CCD" w:rsidRPr="00B53D06">
        <w:trPr>
          <w:trHeight w:val="120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Жилище первобытного человека.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с историей приспособления первобытного человека к окружающей среде.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Знать историю приспособления первобытного человека к окружающей среде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сотрудничать в совместном решении проблемы, искать нужную информацию, перерабатывать ее.</w:t>
            </w:r>
          </w:p>
        </w:tc>
      </w:tr>
      <w:tr w:rsidR="00504CCD" w:rsidRPr="00B53D06">
        <w:trPr>
          <w:trHeight w:val="1620"/>
        </w:trPr>
        <w:tc>
          <w:tcPr>
            <w:tcW w:w="636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83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Изготовление одежды первобытного человека.</w:t>
            </w:r>
          </w:p>
        </w:tc>
        <w:tc>
          <w:tcPr>
            <w:tcW w:w="6911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с историей приспособления первобытного человека к окружающей среде.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Знать историю приспособления первобытного человека к окружающей среде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Уметь сотрудничать в совместном решении проблемы, искать нужную информацию, перерабатывать ее.</w:t>
            </w:r>
          </w:p>
        </w:tc>
      </w:tr>
    </w:tbl>
    <w:p w:rsidR="00504CCD" w:rsidRDefault="00504CCD" w:rsidP="004C6BB1">
      <w:pPr>
        <w:jc w:val="center"/>
        <w:rPr>
          <w:b/>
          <w:bCs/>
          <w:sz w:val="28"/>
          <w:szCs w:val="28"/>
        </w:rPr>
      </w:pPr>
    </w:p>
    <w:p w:rsidR="00504CCD" w:rsidRDefault="00504CCD" w:rsidP="004C6BB1">
      <w:pPr>
        <w:jc w:val="center"/>
        <w:rPr>
          <w:b/>
          <w:bCs/>
          <w:sz w:val="28"/>
          <w:szCs w:val="28"/>
        </w:rPr>
      </w:pPr>
    </w:p>
    <w:p w:rsidR="00504CCD" w:rsidRDefault="00504CCD" w:rsidP="004C6BB1">
      <w:pPr>
        <w:jc w:val="center"/>
        <w:rPr>
          <w:b/>
          <w:bCs/>
          <w:sz w:val="28"/>
          <w:szCs w:val="28"/>
        </w:rPr>
      </w:pPr>
    </w:p>
    <w:p w:rsidR="00504CCD" w:rsidRDefault="00504CCD" w:rsidP="004C6BB1">
      <w:pPr>
        <w:jc w:val="center"/>
        <w:rPr>
          <w:b/>
          <w:bCs/>
          <w:sz w:val="28"/>
          <w:szCs w:val="28"/>
        </w:rPr>
      </w:pPr>
    </w:p>
    <w:p w:rsidR="00504CCD" w:rsidRDefault="00504CCD" w:rsidP="00404BAC">
      <w:pPr>
        <w:rPr>
          <w:b/>
          <w:bCs/>
          <w:sz w:val="28"/>
          <w:szCs w:val="28"/>
        </w:rPr>
      </w:pPr>
    </w:p>
    <w:p w:rsidR="00504CCD" w:rsidRPr="00716A04" w:rsidRDefault="00504CCD" w:rsidP="00404B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A0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04CCD" w:rsidRDefault="00504CCD" w:rsidP="00404B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A04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504CCD" w:rsidRPr="00716A04" w:rsidRDefault="00504CCD" w:rsidP="00FD2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6769"/>
      </w:tblGrid>
      <w:tr w:rsidR="00504CCD" w:rsidRPr="00B53D06">
        <w:trPr>
          <w:trHeight w:val="795"/>
        </w:trPr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ind w:left="5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Тема урока</w:t>
            </w: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Характеристика деятельности учащихся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Какая бывает информация?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со способами получения человеком информации об окружающем мире. Находить ответ на вопрос: как находить, хранить и передавать информацию. Характеризовать компьютер как современное техническое средство.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овладения компьютером.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компьютером как средством информационно-технологической поддержки деятельности человека, с основными профессиями, связанными с компьютерными технологиями.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Практикум овладения компьютером.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Познакомиться с компьютером как средством информационно-технологической поддержки деятельности человека, с основными профессиями, связанными с компьютерными технологиями.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Книга – источник информации. Изобретение бумаги.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книгу как древнейший носитель информации. Понимать о чем может рассказать книга. Приводить примеры книг в разные времена.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современных книг.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технологией изготовления печатной книги, конструкцией современных книг. Выполнять несложный ремонт книги.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Зеркало времени. Одежда и стиль эпохи. Отражение эпохи в культуре одежды, отделки интерьеров. Модель  одежды.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Рассказывать о созидательной деятельности человека. Понимать особенности профессии архитектора, строителя, модельера. 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Постройки Древней Руси.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историю мастерства в Древней Руси на примере русского зодчества. Обращать внимание на природное происхождение материалов в те времена. Называть профессии древнерусских мастеров.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Постройки Древней Руси.  Коллективный проект «Макет старинной крепости».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образцы, обсуждать их и сравнивать. Рассказывать об особенностях постройки первых русских крепостей.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Делаем объемные фигуры. Изготовление макетов «диван», «кроватка», «стульчик».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различие развертки и чертежа. Читать чертеж развертки. Выполнять развертку коробки.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Новогодняя мастерская.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и закреплять приемы работы с циркулем, выполнять чертежно-графические работы с помощью циркуля.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Новогодняя мастерская.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что такое «характер», эмоционально-художественная выразительность, информативность вещей. Приводить примеры единства, формы и функции в вещах.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Плоские и объемные фигуры.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сходства и различия у плоских и объемных предметов. Понимать что такое трехмерность и проекция. Анализировать способы изготовления объемной фигуры, игрушки.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Делаем объемные фигуры. Коробка с сюрпризом.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последовательность изготовления развертки коробки. Находить рисунок и развертку коробки. Определять дно, борта, клапаны развертки.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Доброе мастерство. Урок-экскурсия.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ремеслами на Руси. Обсуждать ремесла, которыми славится наш край.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Разные времена – разная одежда.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культурой народов, отраженной в одежде. Рассказывать о свойствах натуральных тканей. Понимать важность сохранения национальных традиций.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Разные времена – разная одежда. Какие бывают ткани.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из чего изготавливали ткани наши предки. Из чего, изготавливают ткани сегодня. Познакомиться с информацией об искусственных и синтетических тканях.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Разные времена – разная одежда. Какие бывают ткани. Застежка и отделка одежды.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характеризовать виды отделки одежды. Приводить примеры застежек, которые использовали в одежде в разные времена.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Разные времена – разная одежда. Какие бывают ткани. Знакомство с косой строчкой . Салфетка с вышивкой.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Осваивать новые виды стежков. Упражняться в выполнении шва «косая строчка». Понимать значение вышивки на одежде, предметах быта. Выполнять косую строчку по опорному рисунку.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От замысла - к результату: семь технологических задач.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о конструктивных особенностях и приемах выполнения технологических операций.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От замысла - к результату: семь технологических задач.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конструктивные особенности разных изделий. Приводить примеры изделий с разным количеством деталей. Объяснять что такое разборная и неразборная конструкция.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От замысла - к результату: семь технологических задач.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способы соединения деталей – подвижно или неподвижно. Обсуждать особенности и основные правила изготовления.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От замысла - к результату: семь технологических задач.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разных способов соединения деталей. Анализировать способы создания прочной конструкции.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стихия природы. Огонь работает на человека. Изразец для печи.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основными стихиями природы и их ролью в жизни человека. Рассматривать иллюстрации в учебнике, анализировать в каких технических устройствах работают стихии. Выполнять задания в рабочей тетради.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Главный металл. Изделие из металлической проволоки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«секреты» металла. Характеризовать металл как искусственный материал. Представлять происхождение свойства, виды и применение металлов.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Ветер работает на человека. Коллективный проект ветряка.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в каких сооружениях и для чего используется энергия ветра. Объяснять что такое «передаточный механизм».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 Вода работает на человека. Водяные двигатели.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особенность действия передаточного механизма в водяной мельнице. Открывать новое знание.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 использование электричества. Электрическая цепь.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Искать ответ на вопросы: какую роль играет электричество в жизни современного человека. Где применяют электроэнергию. Понимать правила безопасного обращения с электрическими бытовыми проборами.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Изобретение русской избы.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историю мастерства в Древней Руси на примере русского зодчества. Обращать внимание на природное происхождение материалов в те времена. Называть профессии древнерусских мастеров.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Изобретение парового двигателя.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Понимать значение «паровой двигатель». Приводить примеры паровых двигателей.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 Изобретение печатной книги.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Знакомиться с технологией изготовления печатной книги, конструкцией современных книг.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Изобретение колеса.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какие механизмы работают с помощью колеса.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Великие изобретения человека. Изобретение часов.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видами «домашних» часов. Знать для чего служат секундомер, шахматные часы, будильник. 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Изобретение телескопа и микроскопа.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Анализировать историю техники, технологии. Слушать и понимать сведения, полученные из печатных визуальных и аудио информационных источников.</w:t>
            </w:r>
          </w:p>
        </w:tc>
      </w:tr>
      <w:tr w:rsidR="00504CCD" w:rsidRPr="00B53D06">
        <w:tblPrEx>
          <w:tblLook w:val="00A0"/>
        </w:tblPrEx>
        <w:tc>
          <w:tcPr>
            <w:tcW w:w="70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Изобретение фотоаппарата и фотокамеры. </w:t>
            </w:r>
          </w:p>
        </w:tc>
        <w:tc>
          <w:tcPr>
            <w:tcW w:w="6769" w:type="dxa"/>
          </w:tcPr>
          <w:p w:rsidR="00504CCD" w:rsidRPr="00B53D06" w:rsidRDefault="00504CCD" w:rsidP="00B53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D06">
              <w:rPr>
                <w:rFonts w:ascii="Times New Roman" w:hAnsi="Times New Roman" w:cs="Times New Roman"/>
                <w:sz w:val="28"/>
                <w:szCs w:val="28"/>
              </w:rPr>
              <w:t>Слушать и понимать сведения, полученные из печатных визуальных и аудио информационных источников.</w:t>
            </w:r>
          </w:p>
        </w:tc>
      </w:tr>
    </w:tbl>
    <w:p w:rsidR="00504CCD" w:rsidRPr="001B5754" w:rsidRDefault="00504CCD" w:rsidP="004C6BB1">
      <w:pPr>
        <w:jc w:val="center"/>
        <w:rPr>
          <w:sz w:val="28"/>
          <w:szCs w:val="28"/>
        </w:rPr>
      </w:pPr>
    </w:p>
    <w:sectPr w:rsidR="00504CCD" w:rsidRPr="001B5754" w:rsidSect="00A9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59B"/>
    <w:rsid w:val="0006650C"/>
    <w:rsid w:val="000A3F96"/>
    <w:rsid w:val="00120469"/>
    <w:rsid w:val="001B5754"/>
    <w:rsid w:val="00244D0A"/>
    <w:rsid w:val="00294D66"/>
    <w:rsid w:val="002D7592"/>
    <w:rsid w:val="003B17C7"/>
    <w:rsid w:val="00404BAC"/>
    <w:rsid w:val="004C6BB1"/>
    <w:rsid w:val="00504CCD"/>
    <w:rsid w:val="005131D8"/>
    <w:rsid w:val="00544E6B"/>
    <w:rsid w:val="00565067"/>
    <w:rsid w:val="005A44E7"/>
    <w:rsid w:val="00704A12"/>
    <w:rsid w:val="00716A04"/>
    <w:rsid w:val="007550AE"/>
    <w:rsid w:val="0079166F"/>
    <w:rsid w:val="0079559B"/>
    <w:rsid w:val="007E0615"/>
    <w:rsid w:val="00947A88"/>
    <w:rsid w:val="00977830"/>
    <w:rsid w:val="00994CC3"/>
    <w:rsid w:val="00A96A70"/>
    <w:rsid w:val="00AE0D58"/>
    <w:rsid w:val="00B53D06"/>
    <w:rsid w:val="00BE27ED"/>
    <w:rsid w:val="00BE5767"/>
    <w:rsid w:val="00C45602"/>
    <w:rsid w:val="00CA3594"/>
    <w:rsid w:val="00CF6A29"/>
    <w:rsid w:val="00D41A05"/>
    <w:rsid w:val="00E2240C"/>
    <w:rsid w:val="00E25390"/>
    <w:rsid w:val="00F74083"/>
    <w:rsid w:val="00FD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559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12</Pages>
  <Words>2931</Words>
  <Characters>16709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11</cp:revision>
  <dcterms:created xsi:type="dcterms:W3CDTF">2013-09-11T14:57:00Z</dcterms:created>
  <dcterms:modified xsi:type="dcterms:W3CDTF">2013-09-26T07:21:00Z</dcterms:modified>
</cp:coreProperties>
</file>