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9D" w:rsidRDefault="0090560D" w:rsidP="00467B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29D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</w:p>
    <w:p w:rsidR="0090560D" w:rsidRPr="0091329D" w:rsidRDefault="0090560D" w:rsidP="00467B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29D">
        <w:rPr>
          <w:rFonts w:ascii="Times New Roman" w:hAnsi="Times New Roman" w:cs="Times New Roman"/>
          <w:b/>
          <w:sz w:val="28"/>
          <w:szCs w:val="28"/>
        </w:rPr>
        <w:t>Церковная музыка Средневековой Европы</w:t>
      </w:r>
      <w:r w:rsidR="00E45EEE" w:rsidRPr="0091329D">
        <w:rPr>
          <w:rFonts w:ascii="Times New Roman" w:hAnsi="Times New Roman" w:cs="Times New Roman"/>
          <w:b/>
          <w:sz w:val="28"/>
          <w:szCs w:val="28"/>
        </w:rPr>
        <w:t>, Византии</w:t>
      </w:r>
      <w:r w:rsidRPr="0091329D">
        <w:rPr>
          <w:rFonts w:ascii="Times New Roman" w:hAnsi="Times New Roman" w:cs="Times New Roman"/>
          <w:b/>
          <w:sz w:val="28"/>
          <w:szCs w:val="28"/>
        </w:rPr>
        <w:t xml:space="preserve"> и Древней Руси.</w:t>
      </w:r>
    </w:p>
    <w:p w:rsidR="00467BC5" w:rsidRPr="00A120BD" w:rsidRDefault="00467BC5" w:rsidP="00467BC5">
      <w:pPr>
        <w:pStyle w:val="a3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67BC5" w:rsidRPr="0091329D" w:rsidRDefault="00467BC5" w:rsidP="00467BC5">
      <w:pPr>
        <w:pStyle w:val="a3"/>
        <w:ind w:left="566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329D">
        <w:rPr>
          <w:rFonts w:ascii="Times New Roman" w:hAnsi="Times New Roman" w:cs="Times New Roman"/>
          <w:i/>
          <w:sz w:val="24"/>
          <w:szCs w:val="24"/>
        </w:rPr>
        <w:t xml:space="preserve">Урок разработан учителем музыки </w:t>
      </w:r>
    </w:p>
    <w:p w:rsidR="00467BC5" w:rsidRPr="0091329D" w:rsidRDefault="00467BC5" w:rsidP="00467BC5">
      <w:pPr>
        <w:pStyle w:val="a3"/>
        <w:ind w:left="566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329D">
        <w:rPr>
          <w:rFonts w:ascii="Times New Roman" w:hAnsi="Times New Roman" w:cs="Times New Roman"/>
          <w:i/>
          <w:sz w:val="24"/>
          <w:szCs w:val="24"/>
        </w:rPr>
        <w:t xml:space="preserve">МОУ СОШ № 66 г.Краснодара </w:t>
      </w:r>
    </w:p>
    <w:p w:rsidR="00467BC5" w:rsidRPr="0091329D" w:rsidRDefault="00467BC5" w:rsidP="00467BC5">
      <w:pPr>
        <w:pStyle w:val="a3"/>
        <w:ind w:left="566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329D">
        <w:rPr>
          <w:rFonts w:ascii="Times New Roman" w:hAnsi="Times New Roman" w:cs="Times New Roman"/>
          <w:i/>
          <w:sz w:val="24"/>
          <w:szCs w:val="24"/>
        </w:rPr>
        <w:t>Н.В. Тананко</w:t>
      </w:r>
    </w:p>
    <w:p w:rsidR="00467BC5" w:rsidRPr="00A120BD" w:rsidRDefault="00467BC5" w:rsidP="00467BC5">
      <w:pPr>
        <w:pStyle w:val="a3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36A19" w:rsidRDefault="00436A19" w:rsidP="00467BC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ИНФОРМАЦИОННО-МЕТОДИЧЕСКАЯ КАРТА УРОКА.</w:t>
      </w:r>
    </w:p>
    <w:p w:rsidR="00436A19" w:rsidRDefault="00436A19" w:rsidP="00467BC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60D" w:rsidRPr="00A120BD" w:rsidRDefault="0090560D" w:rsidP="00467B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29D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A120BD">
        <w:rPr>
          <w:rFonts w:ascii="Times New Roman" w:hAnsi="Times New Roman" w:cs="Times New Roman"/>
          <w:sz w:val="24"/>
          <w:szCs w:val="24"/>
        </w:rPr>
        <w:t xml:space="preserve"> знакомство с особенностями церковной музыки Средневековой Европы</w:t>
      </w:r>
      <w:r w:rsidR="00E45EEE" w:rsidRPr="00A120BD">
        <w:rPr>
          <w:rFonts w:ascii="Times New Roman" w:hAnsi="Times New Roman" w:cs="Times New Roman"/>
          <w:sz w:val="24"/>
          <w:szCs w:val="24"/>
        </w:rPr>
        <w:t>, Византии</w:t>
      </w:r>
      <w:r w:rsidRPr="00A120BD">
        <w:rPr>
          <w:rFonts w:ascii="Times New Roman" w:hAnsi="Times New Roman" w:cs="Times New Roman"/>
          <w:sz w:val="24"/>
          <w:szCs w:val="24"/>
        </w:rPr>
        <w:t xml:space="preserve"> и Древней Руси, сравнительный анализ двух религиозных музыкальных культур.</w:t>
      </w:r>
    </w:p>
    <w:p w:rsidR="0091329D" w:rsidRDefault="0091329D" w:rsidP="00467BC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60D" w:rsidRPr="0091329D" w:rsidRDefault="0090560D" w:rsidP="00467BC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29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0560D" w:rsidRPr="00A120BD" w:rsidRDefault="00B50A7B" w:rsidP="00467B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29D">
        <w:rPr>
          <w:rFonts w:ascii="Times New Roman" w:hAnsi="Times New Roman" w:cs="Times New Roman"/>
          <w:b/>
          <w:sz w:val="24"/>
          <w:szCs w:val="24"/>
        </w:rPr>
        <w:t>Обучающая:</w:t>
      </w:r>
      <w:r w:rsidRPr="00A120BD">
        <w:rPr>
          <w:rFonts w:ascii="Times New Roman" w:hAnsi="Times New Roman" w:cs="Times New Roman"/>
          <w:sz w:val="24"/>
          <w:szCs w:val="24"/>
        </w:rPr>
        <w:t xml:space="preserve"> </w:t>
      </w:r>
      <w:r w:rsidR="00725B3B" w:rsidRPr="00A120BD">
        <w:rPr>
          <w:rFonts w:ascii="Times New Roman" w:hAnsi="Times New Roman" w:cs="Times New Roman"/>
          <w:sz w:val="24"/>
          <w:szCs w:val="24"/>
        </w:rPr>
        <w:t>изучение</w:t>
      </w:r>
      <w:r w:rsidRPr="00A120BD">
        <w:rPr>
          <w:rFonts w:ascii="Times New Roman" w:hAnsi="Times New Roman" w:cs="Times New Roman"/>
          <w:sz w:val="24"/>
          <w:szCs w:val="24"/>
        </w:rPr>
        <w:t xml:space="preserve"> вид</w:t>
      </w:r>
      <w:r w:rsidR="00725B3B" w:rsidRPr="00A120BD">
        <w:rPr>
          <w:rFonts w:ascii="Times New Roman" w:hAnsi="Times New Roman" w:cs="Times New Roman"/>
          <w:sz w:val="24"/>
          <w:szCs w:val="24"/>
        </w:rPr>
        <w:t>ов</w:t>
      </w:r>
      <w:r w:rsidRPr="00A120BD">
        <w:rPr>
          <w:rFonts w:ascii="Times New Roman" w:hAnsi="Times New Roman" w:cs="Times New Roman"/>
          <w:sz w:val="24"/>
          <w:szCs w:val="24"/>
        </w:rPr>
        <w:t xml:space="preserve"> и жанр</w:t>
      </w:r>
      <w:r w:rsidR="00725B3B" w:rsidRPr="00A120BD">
        <w:rPr>
          <w:rFonts w:ascii="Times New Roman" w:hAnsi="Times New Roman" w:cs="Times New Roman"/>
          <w:sz w:val="24"/>
          <w:szCs w:val="24"/>
        </w:rPr>
        <w:t>ов</w:t>
      </w:r>
      <w:r w:rsidRPr="00A120BD">
        <w:rPr>
          <w:rFonts w:ascii="Times New Roman" w:hAnsi="Times New Roman" w:cs="Times New Roman"/>
          <w:sz w:val="24"/>
          <w:szCs w:val="24"/>
        </w:rPr>
        <w:t xml:space="preserve"> церковной музыки</w:t>
      </w:r>
      <w:r w:rsidR="00725B3B" w:rsidRPr="00A120BD">
        <w:rPr>
          <w:rFonts w:ascii="Times New Roman" w:hAnsi="Times New Roman" w:cs="Times New Roman"/>
          <w:sz w:val="24"/>
          <w:szCs w:val="24"/>
        </w:rPr>
        <w:t xml:space="preserve"> (</w:t>
      </w:r>
      <w:r w:rsidRPr="00A120BD">
        <w:rPr>
          <w:rFonts w:ascii="Times New Roman" w:hAnsi="Times New Roman" w:cs="Times New Roman"/>
          <w:sz w:val="24"/>
          <w:szCs w:val="24"/>
        </w:rPr>
        <w:t xml:space="preserve">григорианский хорал, </w:t>
      </w:r>
      <w:r w:rsidR="00725B3B" w:rsidRPr="00A120BD">
        <w:rPr>
          <w:rFonts w:ascii="Times New Roman" w:hAnsi="Times New Roman" w:cs="Times New Roman"/>
          <w:sz w:val="24"/>
          <w:szCs w:val="24"/>
        </w:rPr>
        <w:t>кондак, тропарь, знаменный распев), с новыми музыкальными терминами (осмогласие).</w:t>
      </w:r>
    </w:p>
    <w:p w:rsidR="00725B3B" w:rsidRPr="00A120BD" w:rsidRDefault="00725B3B" w:rsidP="00467B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29D">
        <w:rPr>
          <w:rFonts w:ascii="Times New Roman" w:hAnsi="Times New Roman" w:cs="Times New Roman"/>
          <w:b/>
          <w:sz w:val="24"/>
          <w:szCs w:val="24"/>
        </w:rPr>
        <w:t>Развивающая:</w:t>
      </w:r>
      <w:r w:rsidRPr="00A120BD">
        <w:rPr>
          <w:rFonts w:ascii="Times New Roman" w:hAnsi="Times New Roman" w:cs="Times New Roman"/>
          <w:sz w:val="24"/>
          <w:szCs w:val="24"/>
        </w:rPr>
        <w:t xml:space="preserve"> развитие навыков сравнительного анализа, логического мышления, слуховых и зрительных представлений учащихся.</w:t>
      </w:r>
    </w:p>
    <w:p w:rsidR="00725B3B" w:rsidRPr="00A120BD" w:rsidRDefault="00725B3B" w:rsidP="00467B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29D">
        <w:rPr>
          <w:rFonts w:ascii="Times New Roman" w:hAnsi="Times New Roman" w:cs="Times New Roman"/>
          <w:b/>
          <w:sz w:val="24"/>
          <w:szCs w:val="24"/>
        </w:rPr>
        <w:t>Воспитательная:</w:t>
      </w:r>
      <w:r w:rsidRPr="00A120BD">
        <w:rPr>
          <w:rFonts w:ascii="Times New Roman" w:hAnsi="Times New Roman" w:cs="Times New Roman"/>
          <w:sz w:val="24"/>
          <w:szCs w:val="24"/>
        </w:rPr>
        <w:t xml:space="preserve"> воспитание духовности на примерах жития святых (создания ими традиций церковного пения), на основе религиозных текстов.</w:t>
      </w:r>
    </w:p>
    <w:p w:rsidR="0091329D" w:rsidRDefault="0091329D" w:rsidP="00467BC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BC5" w:rsidRDefault="00467BC5" w:rsidP="00467B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29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A120BD">
        <w:rPr>
          <w:rFonts w:ascii="Times New Roman" w:hAnsi="Times New Roman" w:cs="Times New Roman"/>
          <w:sz w:val="24"/>
          <w:szCs w:val="24"/>
        </w:rPr>
        <w:t xml:space="preserve"> компьютер, мультимедийный проектор.</w:t>
      </w:r>
    </w:p>
    <w:p w:rsidR="00436A19" w:rsidRDefault="00436A19" w:rsidP="00467BC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7A9" w:rsidRPr="00A120BD" w:rsidRDefault="004517A9" w:rsidP="00467B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7A9">
        <w:rPr>
          <w:rFonts w:ascii="Times New Roman" w:hAnsi="Times New Roman" w:cs="Times New Roman"/>
          <w:b/>
          <w:sz w:val="24"/>
          <w:szCs w:val="24"/>
        </w:rPr>
        <w:t>Форма урока:</w:t>
      </w:r>
      <w:r>
        <w:rPr>
          <w:rFonts w:ascii="Times New Roman" w:hAnsi="Times New Roman" w:cs="Times New Roman"/>
          <w:sz w:val="24"/>
          <w:szCs w:val="24"/>
        </w:rPr>
        <w:t xml:space="preserve"> устный журнал</w:t>
      </w:r>
    </w:p>
    <w:p w:rsidR="00FB29C8" w:rsidRDefault="00FB29C8" w:rsidP="00436A1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FB29C8" w:rsidRDefault="00FB29C8" w:rsidP="00FB29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эпиграф (завязка урока)</w:t>
      </w:r>
    </w:p>
    <w:p w:rsidR="00FB29C8" w:rsidRDefault="00FB29C8" w:rsidP="00FB29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Страница 1. </w:t>
      </w:r>
      <w:r w:rsidR="000418AE">
        <w:rPr>
          <w:rFonts w:ascii="Times New Roman" w:hAnsi="Times New Roman" w:cs="Times New Roman"/>
          <w:b/>
          <w:sz w:val="24"/>
          <w:szCs w:val="24"/>
        </w:rPr>
        <w:t xml:space="preserve">Песнопения </w:t>
      </w:r>
      <w:r>
        <w:rPr>
          <w:rFonts w:ascii="Times New Roman" w:hAnsi="Times New Roman" w:cs="Times New Roman"/>
          <w:b/>
          <w:sz w:val="24"/>
          <w:szCs w:val="24"/>
        </w:rPr>
        <w:t>первы</w:t>
      </w:r>
      <w:r w:rsidR="000418AE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</w:t>
      </w:r>
      <w:r w:rsidR="000418AE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 xml:space="preserve"> христианства</w:t>
      </w:r>
    </w:p>
    <w:p w:rsidR="00FB29C8" w:rsidRDefault="00FB29C8" w:rsidP="00FB29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Страница 2. Церковная музыка Средневековой Европы</w:t>
      </w:r>
    </w:p>
    <w:p w:rsidR="00FB29C8" w:rsidRDefault="00FB29C8" w:rsidP="00FB29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Страница 3. Церковная музыка Византии</w:t>
      </w:r>
    </w:p>
    <w:p w:rsidR="00FB29C8" w:rsidRDefault="00FB29C8" w:rsidP="00FB29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Страница 4. Церковная музыка Древней Руси.</w:t>
      </w:r>
    </w:p>
    <w:p w:rsidR="00FB29C8" w:rsidRDefault="00FB29C8" w:rsidP="00FB29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 урока.</w:t>
      </w:r>
    </w:p>
    <w:p w:rsidR="00FB29C8" w:rsidRDefault="00FB29C8" w:rsidP="00FB29C8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FBA" w:rsidRDefault="00254FBA" w:rsidP="00514C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29D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FC79BE" w:rsidRPr="00FC79BE" w:rsidRDefault="00FC79BE" w:rsidP="00514C3B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C79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Слайд 1. </w:t>
      </w:r>
    </w:p>
    <w:p w:rsidR="00FB40CC" w:rsidRPr="00A120BD" w:rsidRDefault="0091329D" w:rsidP="00514C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музыкальным эпиграфом нашего урока станут два церковных песнопения. </w:t>
      </w:r>
      <w:r w:rsidR="001911D9" w:rsidRPr="00A120BD">
        <w:rPr>
          <w:rFonts w:ascii="Times New Roman" w:hAnsi="Times New Roman" w:cs="Times New Roman"/>
          <w:sz w:val="24"/>
          <w:szCs w:val="24"/>
        </w:rPr>
        <w:t xml:space="preserve">Послушайте </w:t>
      </w:r>
      <w:r>
        <w:rPr>
          <w:rFonts w:ascii="Times New Roman" w:hAnsi="Times New Roman" w:cs="Times New Roman"/>
          <w:sz w:val="24"/>
          <w:szCs w:val="24"/>
        </w:rPr>
        <w:t>их внимательно.</w:t>
      </w:r>
    </w:p>
    <w:p w:rsidR="0091329D" w:rsidRDefault="0091329D" w:rsidP="00514C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11D9" w:rsidRPr="00AF1790" w:rsidRDefault="001911D9" w:rsidP="005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329D">
        <w:rPr>
          <w:rFonts w:ascii="Times New Roman" w:hAnsi="Times New Roman" w:cs="Times New Roman"/>
          <w:b/>
          <w:sz w:val="28"/>
          <w:szCs w:val="28"/>
        </w:rPr>
        <w:t>Дети слушают григорианский хорал</w:t>
      </w:r>
      <w:r w:rsidR="00916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3B5" w:rsidRPr="00AF1790">
        <w:rPr>
          <w:rFonts w:ascii="Times New Roman" w:hAnsi="Times New Roman" w:cs="Times New Roman"/>
          <w:sz w:val="28"/>
          <w:szCs w:val="28"/>
        </w:rPr>
        <w:t>(</w:t>
      </w:r>
      <w:r w:rsidR="00AF1790" w:rsidRPr="00AF1790">
        <w:rPr>
          <w:rFonts w:ascii="Times New Roman" w:hAnsi="Times New Roman" w:cs="Times New Roman"/>
          <w:sz w:val="28"/>
          <w:szCs w:val="28"/>
        </w:rPr>
        <w:t>№</w:t>
      </w:r>
      <w:r w:rsidR="009163B5" w:rsidRPr="00AF1790">
        <w:rPr>
          <w:rFonts w:ascii="Times New Roman" w:hAnsi="Times New Roman" w:cs="Times New Roman"/>
          <w:sz w:val="28"/>
          <w:szCs w:val="28"/>
        </w:rPr>
        <w:t>1</w:t>
      </w:r>
      <w:r w:rsidR="00AF1790" w:rsidRPr="00AF1790">
        <w:rPr>
          <w:rFonts w:ascii="Times New Roman" w:hAnsi="Times New Roman" w:cs="Times New Roman"/>
          <w:sz w:val="28"/>
          <w:szCs w:val="28"/>
        </w:rPr>
        <w:t xml:space="preserve">, </w:t>
      </w:r>
      <w:r w:rsidR="00AF1790" w:rsidRPr="00AF1790">
        <w:rPr>
          <w:rFonts w:ascii="Times New Roman" w:hAnsi="Times New Roman" w:cs="Times New Roman"/>
          <w:sz w:val="24"/>
          <w:szCs w:val="24"/>
        </w:rPr>
        <w:t>время звучания 1:10</w:t>
      </w:r>
      <w:r w:rsidR="009163B5" w:rsidRPr="00AF1790">
        <w:rPr>
          <w:rFonts w:ascii="Times New Roman" w:hAnsi="Times New Roman" w:cs="Times New Roman"/>
          <w:sz w:val="28"/>
          <w:szCs w:val="28"/>
        </w:rPr>
        <w:t>)</w:t>
      </w:r>
      <w:r w:rsidRPr="0091329D">
        <w:rPr>
          <w:rFonts w:ascii="Times New Roman" w:hAnsi="Times New Roman" w:cs="Times New Roman"/>
          <w:b/>
          <w:sz w:val="28"/>
          <w:szCs w:val="28"/>
        </w:rPr>
        <w:t xml:space="preserve"> и знаменный распев</w:t>
      </w:r>
      <w:r w:rsidR="00916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3B5" w:rsidRPr="00AF1790">
        <w:rPr>
          <w:rFonts w:ascii="Times New Roman" w:hAnsi="Times New Roman" w:cs="Times New Roman"/>
          <w:sz w:val="28"/>
          <w:szCs w:val="28"/>
        </w:rPr>
        <w:t>(</w:t>
      </w:r>
      <w:r w:rsidR="00AF1790" w:rsidRPr="00AF1790">
        <w:rPr>
          <w:rFonts w:ascii="Times New Roman" w:hAnsi="Times New Roman" w:cs="Times New Roman"/>
          <w:sz w:val="28"/>
          <w:szCs w:val="28"/>
        </w:rPr>
        <w:t>№</w:t>
      </w:r>
      <w:r w:rsidR="009163B5" w:rsidRPr="00AF1790">
        <w:rPr>
          <w:rFonts w:ascii="Times New Roman" w:hAnsi="Times New Roman" w:cs="Times New Roman"/>
          <w:sz w:val="28"/>
          <w:szCs w:val="28"/>
        </w:rPr>
        <w:t>2</w:t>
      </w:r>
      <w:r w:rsidR="00AF1790" w:rsidRPr="00AF1790">
        <w:rPr>
          <w:rFonts w:ascii="Times New Roman" w:hAnsi="Times New Roman" w:cs="Times New Roman"/>
          <w:sz w:val="28"/>
          <w:szCs w:val="28"/>
        </w:rPr>
        <w:t xml:space="preserve">, </w:t>
      </w:r>
      <w:r w:rsidR="00AF1790" w:rsidRPr="00AF1790">
        <w:rPr>
          <w:rFonts w:ascii="Times New Roman" w:hAnsi="Times New Roman" w:cs="Times New Roman"/>
          <w:sz w:val="24"/>
          <w:szCs w:val="24"/>
        </w:rPr>
        <w:t>время звучания 0:52</w:t>
      </w:r>
      <w:r w:rsidR="009163B5" w:rsidRPr="00AF1790">
        <w:rPr>
          <w:rFonts w:ascii="Times New Roman" w:hAnsi="Times New Roman" w:cs="Times New Roman"/>
          <w:sz w:val="28"/>
          <w:szCs w:val="28"/>
        </w:rPr>
        <w:t>)</w:t>
      </w:r>
    </w:p>
    <w:p w:rsidR="0091329D" w:rsidRPr="0091329D" w:rsidRDefault="0091329D" w:rsidP="00514C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1D9" w:rsidRPr="00436A19" w:rsidRDefault="001911D9" w:rsidP="00514C3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6A19">
        <w:rPr>
          <w:rFonts w:ascii="Times New Roman" w:hAnsi="Times New Roman" w:cs="Times New Roman"/>
          <w:sz w:val="24"/>
          <w:szCs w:val="24"/>
          <w:u w:val="single"/>
        </w:rPr>
        <w:t>Учитель задает вопросы:</w:t>
      </w:r>
    </w:p>
    <w:p w:rsidR="001911D9" w:rsidRPr="00A120BD" w:rsidRDefault="0091329D" w:rsidP="00514C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11D9" w:rsidRPr="00A120BD">
        <w:rPr>
          <w:rFonts w:ascii="Times New Roman" w:hAnsi="Times New Roman" w:cs="Times New Roman"/>
          <w:sz w:val="24"/>
          <w:szCs w:val="24"/>
        </w:rPr>
        <w:t>Есть ли различия в этих песнопениях? Какие? (поется на разном языке</w:t>
      </w:r>
      <w:r w:rsidR="0090560D" w:rsidRPr="00A120BD">
        <w:rPr>
          <w:rFonts w:ascii="Times New Roman" w:hAnsi="Times New Roman" w:cs="Times New Roman"/>
          <w:sz w:val="24"/>
          <w:szCs w:val="24"/>
        </w:rPr>
        <w:t>)</w:t>
      </w:r>
    </w:p>
    <w:p w:rsidR="0090560D" w:rsidRPr="00A120BD" w:rsidRDefault="0091329D" w:rsidP="00514C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11D9" w:rsidRPr="00A120BD">
        <w:rPr>
          <w:rFonts w:ascii="Times New Roman" w:hAnsi="Times New Roman" w:cs="Times New Roman"/>
          <w:sz w:val="24"/>
          <w:szCs w:val="24"/>
        </w:rPr>
        <w:t>Что общего в этих двух песнопениях?</w:t>
      </w:r>
      <w:r w:rsidR="0090560D" w:rsidRPr="00A120BD">
        <w:rPr>
          <w:rFonts w:ascii="Times New Roman" w:hAnsi="Times New Roman" w:cs="Times New Roman"/>
          <w:sz w:val="24"/>
          <w:szCs w:val="24"/>
        </w:rPr>
        <w:t xml:space="preserve"> (они оба одноголосные, церковные,  исполняются мужским хором)</w:t>
      </w:r>
    </w:p>
    <w:p w:rsidR="00C746D8" w:rsidRPr="00A120BD" w:rsidRDefault="0091329D" w:rsidP="00514C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Правильно, ребята. </w:t>
      </w:r>
      <w:r w:rsidR="001911D9" w:rsidRPr="00A120BD">
        <w:rPr>
          <w:rFonts w:ascii="Times New Roman" w:hAnsi="Times New Roman" w:cs="Times New Roman"/>
          <w:sz w:val="24"/>
          <w:szCs w:val="24"/>
        </w:rPr>
        <w:t>Первое песнопение относится к церковной музыке Западной Европы, второе – к русской церковной музыке.</w:t>
      </w:r>
    </w:p>
    <w:p w:rsidR="00205C45" w:rsidRDefault="0091329D" w:rsidP="009132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4C3B" w:rsidRPr="00A120BD">
        <w:rPr>
          <w:rFonts w:ascii="Times New Roman" w:hAnsi="Times New Roman" w:cs="Times New Roman"/>
          <w:sz w:val="24"/>
          <w:szCs w:val="24"/>
        </w:rPr>
        <w:t>Сегодня на уроке мы узнаем о церковной музык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14C3B" w:rsidRPr="00A120BD">
        <w:rPr>
          <w:rFonts w:ascii="Times New Roman" w:hAnsi="Times New Roman" w:cs="Times New Roman"/>
          <w:sz w:val="24"/>
          <w:szCs w:val="24"/>
        </w:rPr>
        <w:t xml:space="preserve"> Средневековой Европы</w:t>
      </w:r>
      <w:r>
        <w:rPr>
          <w:rFonts w:ascii="Times New Roman" w:hAnsi="Times New Roman" w:cs="Times New Roman"/>
          <w:sz w:val="24"/>
          <w:szCs w:val="24"/>
        </w:rPr>
        <w:t>, Византии</w:t>
      </w:r>
      <w:r w:rsidR="00514C3B" w:rsidRPr="00A120BD">
        <w:rPr>
          <w:rFonts w:ascii="Times New Roman" w:hAnsi="Times New Roman" w:cs="Times New Roman"/>
          <w:sz w:val="24"/>
          <w:szCs w:val="24"/>
        </w:rPr>
        <w:t xml:space="preserve"> и Древней Руси.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C45">
        <w:rPr>
          <w:rFonts w:ascii="Times New Roman" w:hAnsi="Times New Roman" w:cs="Times New Roman"/>
          <w:sz w:val="24"/>
          <w:szCs w:val="24"/>
        </w:rPr>
        <w:t xml:space="preserve">Наш урок мы построим в форме музыкального журнала, в котором на каждой странице будет раскрыт один из разделов нашей темы. </w:t>
      </w:r>
      <w:r>
        <w:rPr>
          <w:rFonts w:ascii="Times New Roman" w:hAnsi="Times New Roman" w:cs="Times New Roman"/>
          <w:sz w:val="24"/>
          <w:szCs w:val="24"/>
        </w:rPr>
        <w:t>А помогут мне ребята, которые подготовили свои сообщения</w:t>
      </w:r>
      <w:r w:rsidR="00205C45">
        <w:rPr>
          <w:rFonts w:ascii="Times New Roman" w:hAnsi="Times New Roman" w:cs="Times New Roman"/>
          <w:sz w:val="24"/>
          <w:szCs w:val="24"/>
        </w:rPr>
        <w:t>.</w:t>
      </w:r>
    </w:p>
    <w:p w:rsidR="00205C45" w:rsidRDefault="00205C45" w:rsidP="009132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страничка 1. С ней вас познакомлю я. Эта страничка посвящена песнопениям первых веков христианства.</w:t>
      </w:r>
      <w:r w:rsidR="00913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вы думаете. Почему в христианской церкви возникла традиция церковного пения? (ответы детей) </w:t>
      </w:r>
    </w:p>
    <w:p w:rsidR="005E2CD2" w:rsidRPr="00A120BD" w:rsidRDefault="00205C45" w:rsidP="009132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1329D">
        <w:rPr>
          <w:rFonts w:ascii="Times New Roman" w:hAnsi="Times New Roman" w:cs="Times New Roman"/>
          <w:sz w:val="24"/>
          <w:szCs w:val="24"/>
        </w:rPr>
        <w:t>Откуда же происходит традиция церковного песнопения?</w:t>
      </w:r>
    </w:p>
    <w:p w:rsidR="00436A19" w:rsidRPr="00436A19" w:rsidRDefault="00436A19" w:rsidP="00514C3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Страница 1. </w:t>
      </w:r>
      <w:r w:rsidRPr="00436A19">
        <w:rPr>
          <w:rFonts w:ascii="Times New Roman" w:hAnsi="Times New Roman" w:cs="Times New Roman"/>
          <w:b/>
          <w:sz w:val="24"/>
          <w:szCs w:val="24"/>
          <w:u w:val="single"/>
        </w:rPr>
        <w:t>ПЕСНОПЕНИЯ ПЕРВЫХ ВЕКОВ ХРИСТИАНСТВА</w:t>
      </w:r>
    </w:p>
    <w:p w:rsidR="00436A19" w:rsidRDefault="00436A19" w:rsidP="00514C3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C45" w:rsidRDefault="0076427C" w:rsidP="00514C3B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C45">
        <w:rPr>
          <w:rFonts w:ascii="Times New Roman" w:hAnsi="Times New Roman" w:cs="Times New Roman"/>
          <w:b/>
          <w:sz w:val="24"/>
          <w:szCs w:val="24"/>
        </w:rPr>
        <w:t xml:space="preserve">Первое христианское песнопение согласно евангельскому повествованию, было принесено на землю ангелами в рождественскую ночь. </w:t>
      </w:r>
    </w:p>
    <w:p w:rsidR="00205C45" w:rsidRPr="00205C45" w:rsidRDefault="00205C45" w:rsidP="00514C3B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05C45">
        <w:rPr>
          <w:rFonts w:ascii="Times New Roman" w:hAnsi="Times New Roman" w:cs="Times New Roman"/>
          <w:b/>
          <w:color w:val="FF0000"/>
          <w:sz w:val="24"/>
          <w:szCs w:val="24"/>
        </w:rPr>
        <w:t>Слайд. 2</w:t>
      </w:r>
    </w:p>
    <w:p w:rsidR="0076427C" w:rsidRDefault="00823DB7" w:rsidP="00514C3B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0BD">
        <w:rPr>
          <w:rFonts w:ascii="Times New Roman" w:hAnsi="Times New Roman" w:cs="Times New Roman"/>
          <w:i/>
          <w:sz w:val="24"/>
          <w:szCs w:val="24"/>
        </w:rPr>
        <w:t>Святой Иоанн Златоуст говорит: - «Вверху Бога прославляет ангельское воинство, внизу – люди, осуществляющие службу в церквях, которые, подражая тем, воспроизводят то же самое славословие. Вверху Серафимы издают трехсвятительный гимн, а внизу множество людей возносит тот же самый гимн. Возникает общее празднество для небесных и земных жителей: одно причастие, одна радость, одна приятная служба. Это осуществлялось благодаря непостижимому сошествию Владыки на землю, и это запечатлел Святой Дух: гармония звуков сложилась по Отцовскому благоволению. Она имеет слаженность мелосов свыше и благодаря Троице. Другими словами, земная музыка – лишь подражание небесной, а ее гармония – результат благоволения Творца и Троицы, а попала музыка на землю только в результате сошествия Христа».</w:t>
      </w:r>
    </w:p>
    <w:p w:rsidR="002B3DCB" w:rsidRPr="002B3DCB" w:rsidRDefault="002B3DCB" w:rsidP="00514C3B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3DCB">
        <w:rPr>
          <w:rFonts w:ascii="Times New Roman" w:hAnsi="Times New Roman" w:cs="Times New Roman"/>
          <w:b/>
          <w:color w:val="FF0000"/>
          <w:sz w:val="24"/>
          <w:szCs w:val="24"/>
        </w:rPr>
        <w:t>Слайд 3.</w:t>
      </w:r>
    </w:p>
    <w:p w:rsidR="00354956" w:rsidRDefault="00C746D8" w:rsidP="00514C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0BD">
        <w:rPr>
          <w:rFonts w:ascii="Times New Roman" w:hAnsi="Times New Roman" w:cs="Times New Roman"/>
          <w:sz w:val="24"/>
          <w:szCs w:val="24"/>
        </w:rPr>
        <w:t>Церковное пение появилось во времена самого раннего христианства. Еще Плиний Младший писал на имя императора Траяна, что христиане собираются в ночь на воскресение и поют песни "Христу как Богу".</w:t>
      </w:r>
      <w:r w:rsidR="00A7636C" w:rsidRPr="00A120BD">
        <w:rPr>
          <w:rFonts w:ascii="Times New Roman" w:hAnsi="Times New Roman" w:cs="Times New Roman"/>
          <w:sz w:val="24"/>
          <w:szCs w:val="24"/>
        </w:rPr>
        <w:t xml:space="preserve"> В </w:t>
      </w:r>
      <w:r w:rsidR="00D57FCE" w:rsidRPr="00A120BD">
        <w:rPr>
          <w:rFonts w:ascii="Times New Roman" w:hAnsi="Times New Roman" w:cs="Times New Roman"/>
          <w:sz w:val="24"/>
          <w:szCs w:val="24"/>
        </w:rPr>
        <w:t>первые века</w:t>
      </w:r>
      <w:r w:rsidR="00A7636C" w:rsidRPr="00A120BD">
        <w:rPr>
          <w:rFonts w:ascii="Times New Roman" w:hAnsi="Times New Roman" w:cs="Times New Roman"/>
          <w:sz w:val="24"/>
          <w:szCs w:val="24"/>
        </w:rPr>
        <w:t xml:space="preserve"> христианств</w:t>
      </w:r>
      <w:r w:rsidR="00D57FCE" w:rsidRPr="00A120BD">
        <w:rPr>
          <w:rFonts w:ascii="Times New Roman" w:hAnsi="Times New Roman" w:cs="Times New Roman"/>
          <w:sz w:val="24"/>
          <w:szCs w:val="24"/>
        </w:rPr>
        <w:t>а</w:t>
      </w:r>
      <w:r w:rsidR="00A7636C" w:rsidRPr="00A120BD">
        <w:rPr>
          <w:rFonts w:ascii="Times New Roman" w:hAnsi="Times New Roman" w:cs="Times New Roman"/>
          <w:sz w:val="24"/>
          <w:szCs w:val="24"/>
        </w:rPr>
        <w:t xml:space="preserve"> пение было одной из </w:t>
      </w:r>
      <w:r w:rsidR="0073462D" w:rsidRPr="00A120BD">
        <w:rPr>
          <w:rFonts w:ascii="Times New Roman" w:hAnsi="Times New Roman" w:cs="Times New Roman"/>
          <w:sz w:val="24"/>
          <w:szCs w:val="24"/>
        </w:rPr>
        <w:t xml:space="preserve">важнейших </w:t>
      </w:r>
      <w:r w:rsidR="00A7636C" w:rsidRPr="00A120BD">
        <w:rPr>
          <w:rFonts w:ascii="Times New Roman" w:hAnsi="Times New Roman" w:cs="Times New Roman"/>
          <w:sz w:val="24"/>
          <w:szCs w:val="24"/>
        </w:rPr>
        <w:t>форм церковной молитвы.</w:t>
      </w:r>
      <w:r w:rsidR="00D57FCE" w:rsidRPr="00A120BD">
        <w:rPr>
          <w:rFonts w:ascii="Times New Roman" w:hAnsi="Times New Roman" w:cs="Times New Roman"/>
          <w:sz w:val="24"/>
          <w:szCs w:val="24"/>
        </w:rPr>
        <w:t xml:space="preserve"> </w:t>
      </w:r>
      <w:r w:rsidR="0076427C" w:rsidRPr="00A120BD">
        <w:rPr>
          <w:rFonts w:ascii="Times New Roman" w:hAnsi="Times New Roman" w:cs="Times New Roman"/>
          <w:sz w:val="24"/>
          <w:szCs w:val="24"/>
        </w:rPr>
        <w:t xml:space="preserve">Первые </w:t>
      </w:r>
      <w:r w:rsidR="00FC79BE">
        <w:rPr>
          <w:rFonts w:ascii="Times New Roman" w:hAnsi="Times New Roman" w:cs="Times New Roman"/>
          <w:sz w:val="24"/>
          <w:szCs w:val="24"/>
        </w:rPr>
        <w:t xml:space="preserve">песнопения </w:t>
      </w:r>
      <w:r w:rsidR="0076427C" w:rsidRPr="00A120BD">
        <w:rPr>
          <w:rFonts w:ascii="Times New Roman" w:hAnsi="Times New Roman" w:cs="Times New Roman"/>
          <w:sz w:val="24"/>
          <w:szCs w:val="24"/>
        </w:rPr>
        <w:t xml:space="preserve">овеяны духом импровизации. Это была вдохновенная богослужебная поэзия гимнов и псалмов, песни хвалы и благодарений. Поэзия рождалась одновременно с музыкой и </w:t>
      </w:r>
      <w:r w:rsidR="00D57FCE" w:rsidRPr="00A120BD">
        <w:rPr>
          <w:rFonts w:ascii="Times New Roman" w:hAnsi="Times New Roman" w:cs="Times New Roman"/>
          <w:sz w:val="24"/>
          <w:szCs w:val="24"/>
        </w:rPr>
        <w:t>представлял</w:t>
      </w:r>
      <w:r w:rsidR="0076427C" w:rsidRPr="00A120BD">
        <w:rPr>
          <w:rFonts w:ascii="Times New Roman" w:hAnsi="Times New Roman" w:cs="Times New Roman"/>
          <w:sz w:val="24"/>
          <w:szCs w:val="24"/>
        </w:rPr>
        <w:t>а</w:t>
      </w:r>
      <w:r w:rsidR="00D57FCE" w:rsidRPr="00A120BD">
        <w:rPr>
          <w:rFonts w:ascii="Times New Roman" w:hAnsi="Times New Roman" w:cs="Times New Roman"/>
          <w:sz w:val="24"/>
          <w:szCs w:val="24"/>
        </w:rPr>
        <w:t xml:space="preserve"> собой молитвенное чтение нараспев, которое исполнялось одноголосно, в медленном темпе, спокойно, тягуче, отличалось однообразием ритма</w:t>
      </w:r>
      <w:r w:rsidR="00F55CDA" w:rsidRPr="00A120BD">
        <w:rPr>
          <w:rFonts w:ascii="Times New Roman" w:hAnsi="Times New Roman" w:cs="Times New Roman"/>
          <w:sz w:val="24"/>
          <w:szCs w:val="24"/>
        </w:rPr>
        <w:t xml:space="preserve"> и</w:t>
      </w:r>
      <w:r w:rsidR="00D57FCE" w:rsidRPr="00A120BD">
        <w:rPr>
          <w:rFonts w:ascii="Times New Roman" w:hAnsi="Times New Roman" w:cs="Times New Roman"/>
          <w:sz w:val="24"/>
          <w:szCs w:val="24"/>
        </w:rPr>
        <w:t xml:space="preserve"> интонаций. </w:t>
      </w:r>
      <w:r w:rsidR="00354956" w:rsidRPr="00A120BD">
        <w:rPr>
          <w:rFonts w:ascii="Times New Roman" w:hAnsi="Times New Roman" w:cs="Times New Roman"/>
          <w:sz w:val="24"/>
          <w:szCs w:val="24"/>
        </w:rPr>
        <w:t xml:space="preserve">Содержание этих </w:t>
      </w:r>
      <w:r w:rsidR="003755A8" w:rsidRPr="00A120BD">
        <w:rPr>
          <w:rFonts w:ascii="Times New Roman" w:hAnsi="Times New Roman" w:cs="Times New Roman"/>
          <w:sz w:val="24"/>
          <w:szCs w:val="24"/>
        </w:rPr>
        <w:t>«древних распевов»</w:t>
      </w:r>
      <w:r w:rsidR="00354956" w:rsidRPr="00A120BD">
        <w:rPr>
          <w:rFonts w:ascii="Times New Roman" w:hAnsi="Times New Roman" w:cs="Times New Roman"/>
          <w:sz w:val="24"/>
          <w:szCs w:val="24"/>
        </w:rPr>
        <w:t xml:space="preserve"> составляет приветствие и хвала Господу. Они звучат аскетично, мелодия неспешно перешагивает с одного звука на другой, не допуская резких скачков и шероховатостей. </w:t>
      </w:r>
    </w:p>
    <w:p w:rsidR="00FC79BE" w:rsidRPr="00FC79BE" w:rsidRDefault="00FC79BE" w:rsidP="00514C3B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C79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Слайд </w:t>
      </w:r>
      <w:r w:rsidR="002B3DCB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FC79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D57FCE" w:rsidRPr="00A120BD" w:rsidRDefault="00F55CDA" w:rsidP="00514C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0BD">
        <w:rPr>
          <w:rFonts w:ascii="Times New Roman" w:hAnsi="Times New Roman" w:cs="Times New Roman"/>
          <w:sz w:val="24"/>
          <w:szCs w:val="24"/>
        </w:rPr>
        <w:t>Все древние</w:t>
      </w:r>
      <w:r w:rsidR="00B755E4" w:rsidRPr="00A120BD">
        <w:rPr>
          <w:rFonts w:ascii="Times New Roman" w:hAnsi="Times New Roman" w:cs="Times New Roman"/>
          <w:sz w:val="24"/>
          <w:szCs w:val="24"/>
        </w:rPr>
        <w:t xml:space="preserve"> христианские </w:t>
      </w:r>
      <w:r w:rsidRPr="00A120BD">
        <w:rPr>
          <w:rFonts w:ascii="Times New Roman" w:hAnsi="Times New Roman" w:cs="Times New Roman"/>
          <w:sz w:val="24"/>
          <w:szCs w:val="24"/>
        </w:rPr>
        <w:t>распевы берут начало в древнееврейском храмовом пении.</w:t>
      </w:r>
      <w:r w:rsidR="00B755E4" w:rsidRPr="00A120BD">
        <w:rPr>
          <w:rFonts w:ascii="Times New Roman" w:hAnsi="Times New Roman" w:cs="Times New Roman"/>
          <w:sz w:val="24"/>
          <w:szCs w:val="24"/>
        </w:rPr>
        <w:t xml:space="preserve"> По Библейскому преданию, древнееврейский царь Давид «расслышал пение с небес» и передал небесные славословия людям. Псалмы царя Давида вошли в христианскую церковную службу.</w:t>
      </w:r>
    </w:p>
    <w:p w:rsidR="003755A8" w:rsidRPr="008738D9" w:rsidRDefault="008738D9" w:rsidP="00514C3B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738D9">
        <w:rPr>
          <w:rFonts w:ascii="Times New Roman" w:hAnsi="Times New Roman" w:cs="Times New Roman"/>
          <w:b/>
          <w:color w:val="FF0000"/>
          <w:sz w:val="24"/>
          <w:szCs w:val="24"/>
        </w:rPr>
        <w:t>Слайд 5.</w:t>
      </w:r>
    </w:p>
    <w:p w:rsidR="00514C3B" w:rsidRPr="00A120BD" w:rsidRDefault="005E2CD2" w:rsidP="00514C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0BD">
        <w:rPr>
          <w:rFonts w:ascii="Times New Roman" w:hAnsi="Times New Roman" w:cs="Times New Roman"/>
          <w:sz w:val="24"/>
          <w:szCs w:val="24"/>
        </w:rPr>
        <w:t xml:space="preserve">На смену Древнему миру пришла эпоха Средневековья, которая продолжалась более тысячи лет. </w:t>
      </w:r>
      <w:r w:rsidR="00B755E4" w:rsidRPr="00A120BD">
        <w:rPr>
          <w:rFonts w:ascii="Times New Roman" w:hAnsi="Times New Roman" w:cs="Times New Roman"/>
          <w:sz w:val="24"/>
          <w:szCs w:val="24"/>
        </w:rPr>
        <w:t>Теперь христианство стало о</w:t>
      </w:r>
      <w:r w:rsidRPr="00A120BD">
        <w:rPr>
          <w:rFonts w:ascii="Times New Roman" w:hAnsi="Times New Roman" w:cs="Times New Roman"/>
          <w:sz w:val="24"/>
          <w:szCs w:val="24"/>
        </w:rPr>
        <w:t>сновой духовной жизни европейцев</w:t>
      </w:r>
      <w:r w:rsidR="00514C3B" w:rsidRPr="00A120BD">
        <w:rPr>
          <w:rFonts w:ascii="Times New Roman" w:hAnsi="Times New Roman" w:cs="Times New Roman"/>
          <w:sz w:val="24"/>
          <w:szCs w:val="24"/>
        </w:rPr>
        <w:t xml:space="preserve">, </w:t>
      </w:r>
      <w:r w:rsidR="00B755E4" w:rsidRPr="00A120BD">
        <w:rPr>
          <w:rFonts w:ascii="Times New Roman" w:hAnsi="Times New Roman" w:cs="Times New Roman"/>
          <w:sz w:val="24"/>
          <w:szCs w:val="24"/>
        </w:rPr>
        <w:t xml:space="preserve">все виды </w:t>
      </w:r>
      <w:r w:rsidR="00514C3B" w:rsidRPr="00A120BD">
        <w:rPr>
          <w:rFonts w:ascii="Times New Roman" w:hAnsi="Times New Roman" w:cs="Times New Roman"/>
          <w:sz w:val="24"/>
          <w:szCs w:val="24"/>
        </w:rPr>
        <w:t>и</w:t>
      </w:r>
      <w:r w:rsidRPr="00A120BD">
        <w:rPr>
          <w:rFonts w:ascii="Times New Roman" w:hAnsi="Times New Roman" w:cs="Times New Roman"/>
          <w:sz w:val="24"/>
          <w:szCs w:val="24"/>
        </w:rPr>
        <w:t>скусств</w:t>
      </w:r>
      <w:r w:rsidR="00B755E4" w:rsidRPr="00A120BD">
        <w:rPr>
          <w:rFonts w:ascii="Times New Roman" w:hAnsi="Times New Roman" w:cs="Times New Roman"/>
          <w:sz w:val="24"/>
          <w:szCs w:val="24"/>
        </w:rPr>
        <w:t>а</w:t>
      </w:r>
      <w:r w:rsidRPr="00A120BD">
        <w:rPr>
          <w:rFonts w:ascii="Times New Roman" w:hAnsi="Times New Roman" w:cs="Times New Roman"/>
          <w:sz w:val="24"/>
          <w:szCs w:val="24"/>
        </w:rPr>
        <w:t xml:space="preserve"> был</w:t>
      </w:r>
      <w:r w:rsidR="00B755E4" w:rsidRPr="00A120BD">
        <w:rPr>
          <w:rFonts w:ascii="Times New Roman" w:hAnsi="Times New Roman" w:cs="Times New Roman"/>
          <w:sz w:val="24"/>
          <w:szCs w:val="24"/>
        </w:rPr>
        <w:t>и</w:t>
      </w:r>
      <w:r w:rsidRPr="00A120BD">
        <w:rPr>
          <w:rFonts w:ascii="Times New Roman" w:hAnsi="Times New Roman" w:cs="Times New Roman"/>
          <w:sz w:val="24"/>
          <w:szCs w:val="24"/>
        </w:rPr>
        <w:t xml:space="preserve"> подчинено задачам христианского богослужения. Музыке отводилась самая трудная роль -  она должна была помочь молящемуся отрешиться от повседневных забот, забыть о личных чув</w:t>
      </w:r>
      <w:r w:rsidR="00514C3B" w:rsidRPr="00A120BD">
        <w:rPr>
          <w:rFonts w:ascii="Times New Roman" w:hAnsi="Times New Roman" w:cs="Times New Roman"/>
          <w:sz w:val="24"/>
          <w:szCs w:val="24"/>
        </w:rPr>
        <w:t>с</w:t>
      </w:r>
      <w:r w:rsidRPr="00A120BD">
        <w:rPr>
          <w:rFonts w:ascii="Times New Roman" w:hAnsi="Times New Roman" w:cs="Times New Roman"/>
          <w:sz w:val="24"/>
          <w:szCs w:val="24"/>
        </w:rPr>
        <w:t>твах</w:t>
      </w:r>
      <w:r w:rsidR="00B755E4" w:rsidRPr="00A120BD">
        <w:rPr>
          <w:rFonts w:ascii="Times New Roman" w:hAnsi="Times New Roman" w:cs="Times New Roman"/>
          <w:sz w:val="24"/>
          <w:szCs w:val="24"/>
        </w:rPr>
        <w:t>, проблемах</w:t>
      </w:r>
      <w:r w:rsidRPr="00A120BD">
        <w:rPr>
          <w:rFonts w:ascii="Times New Roman" w:hAnsi="Times New Roman" w:cs="Times New Roman"/>
          <w:sz w:val="24"/>
          <w:szCs w:val="24"/>
        </w:rPr>
        <w:t xml:space="preserve"> и целиком сосредоточиться на молитве.</w:t>
      </w:r>
      <w:r w:rsidR="00B755E4" w:rsidRPr="00A120BD">
        <w:rPr>
          <w:rFonts w:ascii="Times New Roman" w:hAnsi="Times New Roman" w:cs="Times New Roman"/>
          <w:sz w:val="24"/>
          <w:szCs w:val="24"/>
        </w:rPr>
        <w:t xml:space="preserve"> </w:t>
      </w:r>
      <w:r w:rsidRPr="00A120BD">
        <w:rPr>
          <w:rFonts w:ascii="Times New Roman" w:hAnsi="Times New Roman" w:cs="Times New Roman"/>
          <w:sz w:val="24"/>
          <w:szCs w:val="24"/>
        </w:rPr>
        <w:t xml:space="preserve">Этой цели служили песнопения, которые </w:t>
      </w:r>
      <w:r w:rsidR="00B755E4" w:rsidRPr="00A120BD">
        <w:rPr>
          <w:rFonts w:ascii="Times New Roman" w:hAnsi="Times New Roman" w:cs="Times New Roman"/>
          <w:sz w:val="24"/>
          <w:szCs w:val="24"/>
        </w:rPr>
        <w:t>в целом сохранили свои особенности со времен раннего христианства. Они были</w:t>
      </w:r>
      <w:r w:rsidRPr="00A120BD">
        <w:rPr>
          <w:rFonts w:ascii="Times New Roman" w:hAnsi="Times New Roman" w:cs="Times New Roman"/>
          <w:sz w:val="24"/>
          <w:szCs w:val="24"/>
        </w:rPr>
        <w:t xml:space="preserve"> одногол</w:t>
      </w:r>
      <w:r w:rsidR="00514C3B" w:rsidRPr="00A120BD">
        <w:rPr>
          <w:rFonts w:ascii="Times New Roman" w:hAnsi="Times New Roman" w:cs="Times New Roman"/>
          <w:sz w:val="24"/>
          <w:szCs w:val="24"/>
        </w:rPr>
        <w:t>о</w:t>
      </w:r>
      <w:r w:rsidRPr="00A120BD">
        <w:rPr>
          <w:rFonts w:ascii="Times New Roman" w:hAnsi="Times New Roman" w:cs="Times New Roman"/>
          <w:sz w:val="24"/>
          <w:szCs w:val="24"/>
        </w:rPr>
        <w:t>сными и обходились без инструментального сопровождения.</w:t>
      </w:r>
    </w:p>
    <w:p w:rsidR="008738D9" w:rsidRDefault="008738D9" w:rsidP="00514C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2CD2" w:rsidRPr="008738D9" w:rsidRDefault="00514C3B" w:rsidP="00514C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8D9">
        <w:rPr>
          <w:rFonts w:ascii="Times New Roman" w:hAnsi="Times New Roman" w:cs="Times New Roman"/>
          <w:sz w:val="28"/>
          <w:szCs w:val="28"/>
        </w:rPr>
        <w:t>- Как вы думаете, почему церковные песнопения были одноголосными? (ответы детей)</w:t>
      </w:r>
      <w:r w:rsidR="00B755E4" w:rsidRPr="008738D9">
        <w:rPr>
          <w:rFonts w:ascii="Times New Roman" w:hAnsi="Times New Roman" w:cs="Times New Roman"/>
          <w:sz w:val="28"/>
          <w:szCs w:val="28"/>
        </w:rPr>
        <w:t xml:space="preserve"> </w:t>
      </w:r>
      <w:r w:rsidR="005E2CD2" w:rsidRPr="008738D9">
        <w:rPr>
          <w:rFonts w:ascii="Times New Roman" w:hAnsi="Times New Roman" w:cs="Times New Roman"/>
          <w:b/>
          <w:sz w:val="28"/>
          <w:szCs w:val="28"/>
        </w:rPr>
        <w:t>Одноголосие являлось символом Единого Бога и единой Церкви.</w:t>
      </w:r>
      <w:r w:rsidR="00196004" w:rsidRPr="008738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38D9" w:rsidRPr="008738D9" w:rsidRDefault="008738D9" w:rsidP="0051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004" w:rsidRPr="008738D9" w:rsidRDefault="00514C3B" w:rsidP="00514C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8D9">
        <w:rPr>
          <w:rFonts w:ascii="Times New Roman" w:hAnsi="Times New Roman" w:cs="Times New Roman"/>
          <w:sz w:val="28"/>
          <w:szCs w:val="28"/>
        </w:rPr>
        <w:t xml:space="preserve">- А </w:t>
      </w:r>
      <w:r w:rsidR="00196004" w:rsidRPr="008738D9">
        <w:rPr>
          <w:rFonts w:ascii="Times New Roman" w:hAnsi="Times New Roman" w:cs="Times New Roman"/>
          <w:sz w:val="28"/>
          <w:szCs w:val="28"/>
        </w:rPr>
        <w:t xml:space="preserve">почему в церковных песнопениях долгое время не использовались инструменты? </w:t>
      </w:r>
      <w:r w:rsidRPr="008738D9">
        <w:rPr>
          <w:rFonts w:ascii="Times New Roman" w:hAnsi="Times New Roman" w:cs="Times New Roman"/>
          <w:sz w:val="28"/>
          <w:szCs w:val="28"/>
        </w:rPr>
        <w:t xml:space="preserve">(ответы детей) </w:t>
      </w:r>
      <w:r w:rsidRPr="008738D9">
        <w:rPr>
          <w:rFonts w:ascii="Times New Roman" w:hAnsi="Times New Roman" w:cs="Times New Roman"/>
          <w:b/>
          <w:sz w:val="28"/>
          <w:szCs w:val="28"/>
        </w:rPr>
        <w:t>И</w:t>
      </w:r>
      <w:r w:rsidR="00196004" w:rsidRPr="008738D9">
        <w:rPr>
          <w:rFonts w:ascii="Times New Roman" w:hAnsi="Times New Roman" w:cs="Times New Roman"/>
          <w:b/>
          <w:sz w:val="28"/>
          <w:szCs w:val="28"/>
        </w:rPr>
        <w:t>нструменты оказывали сильное воздействие на эмоции и чувства человека, что мешало сосредоточиться на молитве.</w:t>
      </w:r>
    </w:p>
    <w:p w:rsidR="008738D9" w:rsidRDefault="008738D9" w:rsidP="00514C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496" w:rsidRPr="00A120BD" w:rsidRDefault="00B755E4" w:rsidP="00514C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0B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11496" w:rsidRPr="00A120BD">
        <w:rPr>
          <w:rFonts w:ascii="Times New Roman" w:hAnsi="Times New Roman" w:cs="Times New Roman"/>
          <w:b/>
          <w:sz w:val="24"/>
          <w:szCs w:val="24"/>
        </w:rPr>
        <w:t>3</w:t>
      </w:r>
      <w:r w:rsidRPr="00A120BD">
        <w:rPr>
          <w:rFonts w:ascii="Times New Roman" w:hAnsi="Times New Roman" w:cs="Times New Roman"/>
          <w:b/>
          <w:sz w:val="24"/>
          <w:szCs w:val="24"/>
        </w:rPr>
        <w:t>95 году Римская империя была разделена на Западную и Восточную</w:t>
      </w:r>
      <w:r w:rsidR="00011496" w:rsidRPr="00A120BD">
        <w:rPr>
          <w:rFonts w:ascii="Times New Roman" w:hAnsi="Times New Roman" w:cs="Times New Roman"/>
          <w:b/>
          <w:sz w:val="24"/>
          <w:szCs w:val="24"/>
        </w:rPr>
        <w:t xml:space="preserve"> (Византийскую), в результате чего христианская церковная музыка стала развиваться по этим двум направлениям, приобретая свои особенности и характерные черты.</w:t>
      </w:r>
    </w:p>
    <w:p w:rsidR="00B755E4" w:rsidRPr="00A120BD" w:rsidRDefault="00011496" w:rsidP="00C23AF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0BD">
        <w:rPr>
          <w:rFonts w:ascii="Times New Roman" w:hAnsi="Times New Roman" w:cs="Times New Roman"/>
          <w:b/>
          <w:sz w:val="24"/>
          <w:szCs w:val="24"/>
        </w:rPr>
        <w:t>Что же было характерно для церковной музыки Средневекового Запада?</w:t>
      </w:r>
      <w:r w:rsidR="00B755E4" w:rsidRPr="00A120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03AF" w:rsidRPr="00A120BD" w:rsidRDefault="000203AF" w:rsidP="00C23AF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A19" w:rsidRDefault="00436A19" w:rsidP="00C23AF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6A19" w:rsidRDefault="00436A19" w:rsidP="00C23AF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03AF" w:rsidRPr="00A120BD" w:rsidRDefault="00050EED" w:rsidP="00C23AF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EED">
        <w:rPr>
          <w:rFonts w:ascii="Times New Roman" w:hAnsi="Times New Roman" w:cs="Times New Roman"/>
          <w:b/>
          <w:sz w:val="24"/>
          <w:szCs w:val="24"/>
        </w:rPr>
        <w:t>Страница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203AF" w:rsidRPr="00A120BD">
        <w:rPr>
          <w:rFonts w:ascii="Times New Roman" w:hAnsi="Times New Roman" w:cs="Times New Roman"/>
          <w:b/>
          <w:sz w:val="24"/>
          <w:szCs w:val="24"/>
          <w:u w:val="single"/>
        </w:rPr>
        <w:t>ЦЕРКОВНАЯ МУЗЫКА ЗАПАДНОЙ ЕВРОПЫ</w:t>
      </w:r>
    </w:p>
    <w:p w:rsidR="00D43E1F" w:rsidRDefault="00D43E1F" w:rsidP="00C23AF1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80952" w:rsidRPr="00D43E1F" w:rsidRDefault="00D43E1F" w:rsidP="00C23AF1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3E1F">
        <w:rPr>
          <w:rFonts w:ascii="Times New Roman" w:hAnsi="Times New Roman" w:cs="Times New Roman"/>
          <w:b/>
          <w:color w:val="FF0000"/>
          <w:sz w:val="24"/>
          <w:szCs w:val="24"/>
        </w:rPr>
        <w:t>Слайд 6.</w:t>
      </w:r>
    </w:p>
    <w:p w:rsidR="0079171B" w:rsidRDefault="002E7299" w:rsidP="00514C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0BD">
        <w:rPr>
          <w:rFonts w:ascii="Times New Roman" w:hAnsi="Times New Roman" w:cs="Times New Roman"/>
          <w:sz w:val="24"/>
          <w:szCs w:val="24"/>
        </w:rPr>
        <w:t xml:space="preserve">Формирование традиций западноевропейской церковной музыки связано с деятельностью богослова и проповедника святого </w:t>
      </w:r>
      <w:r w:rsidRPr="00A120BD">
        <w:rPr>
          <w:rFonts w:ascii="Times New Roman" w:hAnsi="Times New Roman" w:cs="Times New Roman"/>
          <w:b/>
          <w:sz w:val="24"/>
          <w:szCs w:val="24"/>
        </w:rPr>
        <w:t>Амвросия Медиоланского</w:t>
      </w:r>
      <w:r w:rsidRPr="00A120BD">
        <w:rPr>
          <w:rFonts w:ascii="Times New Roman" w:hAnsi="Times New Roman" w:cs="Times New Roman"/>
          <w:sz w:val="24"/>
          <w:szCs w:val="24"/>
        </w:rPr>
        <w:t xml:space="preserve"> (около 340 – 397). Он одним из первых стал сочинять гимны для богослужений. Амвросий Медиоланский ввел важное нововведение в церковную музыку – разделил хор на два состава, находящие по разные стороны алтаря. Хоры поочередно пели музыкальные фрагменты между молитвенными текстами. Эти фрагменты назывались </w:t>
      </w:r>
      <w:r w:rsidRPr="00A120BD">
        <w:rPr>
          <w:rFonts w:ascii="Times New Roman" w:hAnsi="Times New Roman" w:cs="Times New Roman"/>
          <w:b/>
          <w:sz w:val="24"/>
          <w:szCs w:val="24"/>
        </w:rPr>
        <w:t>антифонами</w:t>
      </w:r>
      <w:r w:rsidRPr="00A120BD">
        <w:rPr>
          <w:rFonts w:ascii="Times New Roman" w:hAnsi="Times New Roman" w:cs="Times New Roman"/>
          <w:sz w:val="24"/>
          <w:szCs w:val="24"/>
        </w:rPr>
        <w:t xml:space="preserve"> (от греч. «антифонос</w:t>
      </w:r>
      <w:r w:rsidR="00CE2AA4" w:rsidRPr="00A120BD">
        <w:rPr>
          <w:rFonts w:ascii="Times New Roman" w:hAnsi="Times New Roman" w:cs="Times New Roman"/>
          <w:sz w:val="24"/>
          <w:szCs w:val="24"/>
        </w:rPr>
        <w:t xml:space="preserve">» - «звучащий в ответ»), а принцип пения, основанный на чередовании двух хоров стал называться </w:t>
      </w:r>
      <w:r w:rsidR="00CE2AA4" w:rsidRPr="00A120BD">
        <w:rPr>
          <w:rFonts w:ascii="Times New Roman" w:hAnsi="Times New Roman" w:cs="Times New Roman"/>
          <w:b/>
          <w:sz w:val="24"/>
          <w:szCs w:val="24"/>
        </w:rPr>
        <w:t>антифонным пением</w:t>
      </w:r>
      <w:r w:rsidR="00CE2AA4" w:rsidRPr="00A120BD">
        <w:rPr>
          <w:rFonts w:ascii="Times New Roman" w:hAnsi="Times New Roman" w:cs="Times New Roman"/>
          <w:sz w:val="24"/>
          <w:szCs w:val="24"/>
        </w:rPr>
        <w:t xml:space="preserve">. Музыка для антифонов создавалась на основе уже существовавших древних распевов. </w:t>
      </w:r>
      <w:r w:rsidR="00354956" w:rsidRPr="00A120BD">
        <w:rPr>
          <w:rFonts w:ascii="Times New Roman" w:hAnsi="Times New Roman" w:cs="Times New Roman"/>
          <w:sz w:val="24"/>
          <w:szCs w:val="24"/>
        </w:rPr>
        <w:t>Постепенно</w:t>
      </w:r>
      <w:r w:rsidR="00CE2AA4" w:rsidRPr="00A120BD">
        <w:rPr>
          <w:rFonts w:ascii="Times New Roman" w:hAnsi="Times New Roman" w:cs="Times New Roman"/>
          <w:sz w:val="24"/>
          <w:szCs w:val="24"/>
        </w:rPr>
        <w:t xml:space="preserve"> за важнейшими молитвенными текстами закреплялись определенные антифоны. Число антифонов росло и певчим становилось трудно удерживать их в памяти. Со временем возникла необходимость </w:t>
      </w:r>
      <w:r w:rsidR="005441C1" w:rsidRPr="00A120BD">
        <w:rPr>
          <w:rFonts w:ascii="Times New Roman" w:hAnsi="Times New Roman" w:cs="Times New Roman"/>
          <w:sz w:val="24"/>
          <w:szCs w:val="24"/>
        </w:rPr>
        <w:t>привести в порядок</w:t>
      </w:r>
      <w:r w:rsidR="00CE2AA4" w:rsidRPr="00A120BD">
        <w:rPr>
          <w:rFonts w:ascii="Times New Roman" w:hAnsi="Times New Roman" w:cs="Times New Roman"/>
          <w:sz w:val="24"/>
          <w:szCs w:val="24"/>
        </w:rPr>
        <w:t xml:space="preserve"> накопившийся музыкальный материал. </w:t>
      </w:r>
    </w:p>
    <w:p w:rsidR="00D43E1F" w:rsidRPr="00D43E1F" w:rsidRDefault="00D43E1F" w:rsidP="00514C3B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3E1F">
        <w:rPr>
          <w:rFonts w:ascii="Times New Roman" w:hAnsi="Times New Roman" w:cs="Times New Roman"/>
          <w:b/>
          <w:color w:val="FF0000"/>
          <w:sz w:val="24"/>
          <w:szCs w:val="24"/>
        </w:rPr>
        <w:t>Слайд 7</w:t>
      </w:r>
      <w:r w:rsidR="006B327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D43389" w:rsidRDefault="0079171B" w:rsidP="00514C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0BD">
        <w:rPr>
          <w:rFonts w:ascii="Times New Roman" w:hAnsi="Times New Roman" w:cs="Times New Roman"/>
          <w:sz w:val="24"/>
          <w:szCs w:val="24"/>
        </w:rPr>
        <w:t xml:space="preserve">В начале VII в. Папа Римский Григорий </w:t>
      </w:r>
      <w:r w:rsidRPr="00A120B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0BD">
        <w:rPr>
          <w:rFonts w:ascii="Times New Roman" w:hAnsi="Times New Roman" w:cs="Times New Roman"/>
          <w:sz w:val="24"/>
          <w:szCs w:val="24"/>
        </w:rPr>
        <w:t xml:space="preserve"> (5</w:t>
      </w:r>
      <w:r w:rsidR="00B77804" w:rsidRPr="00A120BD">
        <w:rPr>
          <w:rFonts w:ascii="Times New Roman" w:hAnsi="Times New Roman" w:cs="Times New Roman"/>
          <w:sz w:val="24"/>
          <w:szCs w:val="24"/>
        </w:rPr>
        <w:t>9</w:t>
      </w:r>
      <w:r w:rsidRPr="00A120BD">
        <w:rPr>
          <w:rFonts w:ascii="Times New Roman" w:hAnsi="Times New Roman" w:cs="Times New Roman"/>
          <w:sz w:val="24"/>
          <w:szCs w:val="24"/>
        </w:rPr>
        <w:t xml:space="preserve">0 – 604) систематизировал все существующие песнопения церковной службы  и собрал их в единый </w:t>
      </w:r>
      <w:r w:rsidR="00D43389" w:rsidRPr="00A120BD">
        <w:rPr>
          <w:rFonts w:ascii="Times New Roman" w:hAnsi="Times New Roman" w:cs="Times New Roman"/>
          <w:sz w:val="24"/>
          <w:szCs w:val="24"/>
        </w:rPr>
        <w:t>сборник, который получил название «Григорианский антифонарий». Эти</w:t>
      </w:r>
      <w:r w:rsidRPr="00A120BD">
        <w:rPr>
          <w:rFonts w:ascii="Times New Roman" w:hAnsi="Times New Roman" w:cs="Times New Roman"/>
          <w:sz w:val="24"/>
          <w:szCs w:val="24"/>
        </w:rPr>
        <w:t xml:space="preserve"> </w:t>
      </w:r>
      <w:r w:rsidR="00D43389" w:rsidRPr="00A120BD">
        <w:rPr>
          <w:rFonts w:ascii="Times New Roman" w:hAnsi="Times New Roman" w:cs="Times New Roman"/>
          <w:sz w:val="24"/>
          <w:szCs w:val="24"/>
        </w:rPr>
        <w:t>песнопения</w:t>
      </w:r>
      <w:r w:rsidRPr="00A120BD">
        <w:rPr>
          <w:rFonts w:ascii="Times New Roman" w:hAnsi="Times New Roman" w:cs="Times New Roman"/>
          <w:sz w:val="24"/>
          <w:szCs w:val="24"/>
        </w:rPr>
        <w:t xml:space="preserve"> стали обязательными для исполнения по всей Европе. Их наз</w:t>
      </w:r>
      <w:r w:rsidR="00D43389" w:rsidRPr="00A120BD">
        <w:rPr>
          <w:rFonts w:ascii="Times New Roman" w:hAnsi="Times New Roman" w:cs="Times New Roman"/>
          <w:sz w:val="24"/>
          <w:szCs w:val="24"/>
        </w:rPr>
        <w:t>ы</w:t>
      </w:r>
      <w:r w:rsidRPr="00A120BD">
        <w:rPr>
          <w:rFonts w:ascii="Times New Roman" w:hAnsi="Times New Roman" w:cs="Times New Roman"/>
          <w:sz w:val="24"/>
          <w:szCs w:val="24"/>
        </w:rPr>
        <w:t>вали «григорианскими хоралами», передавались они устно, переход</w:t>
      </w:r>
      <w:r w:rsidR="00D43389" w:rsidRPr="00A120BD">
        <w:rPr>
          <w:rFonts w:ascii="Times New Roman" w:hAnsi="Times New Roman" w:cs="Times New Roman"/>
          <w:sz w:val="24"/>
          <w:szCs w:val="24"/>
        </w:rPr>
        <w:t>я</w:t>
      </w:r>
      <w:r w:rsidRPr="00A120BD">
        <w:rPr>
          <w:rFonts w:ascii="Times New Roman" w:hAnsi="Times New Roman" w:cs="Times New Roman"/>
          <w:sz w:val="24"/>
          <w:szCs w:val="24"/>
        </w:rPr>
        <w:t xml:space="preserve"> от учителя к ученику. </w:t>
      </w:r>
      <w:r w:rsidR="00D43389" w:rsidRPr="00A120BD">
        <w:rPr>
          <w:rFonts w:ascii="Times New Roman" w:hAnsi="Times New Roman" w:cs="Times New Roman"/>
          <w:sz w:val="24"/>
          <w:szCs w:val="24"/>
        </w:rPr>
        <w:t xml:space="preserve">Григорианское хоральное пение стало главным стилем церковного пения в средневековой Европе. </w:t>
      </w:r>
    </w:p>
    <w:p w:rsidR="006B3274" w:rsidRPr="006B3274" w:rsidRDefault="006B3274" w:rsidP="00514C3B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B32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Слайд </w:t>
      </w:r>
      <w:r w:rsidR="00A93D88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Pr="006B327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64208F" w:rsidRPr="00A120BD" w:rsidRDefault="0064208F" w:rsidP="00514C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0BD">
        <w:rPr>
          <w:rFonts w:ascii="Times New Roman" w:hAnsi="Times New Roman" w:cs="Times New Roman"/>
          <w:sz w:val="24"/>
          <w:szCs w:val="24"/>
        </w:rPr>
        <w:t>Характерные черты григорианского пения:</w:t>
      </w:r>
    </w:p>
    <w:p w:rsidR="0064208F" w:rsidRPr="00A120BD" w:rsidRDefault="0064208F" w:rsidP="006420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0BD">
        <w:rPr>
          <w:rFonts w:ascii="Times New Roman" w:hAnsi="Times New Roman" w:cs="Times New Roman"/>
          <w:sz w:val="24"/>
          <w:szCs w:val="24"/>
        </w:rPr>
        <w:t>С</w:t>
      </w:r>
      <w:r w:rsidR="00B77804" w:rsidRPr="00A120BD">
        <w:rPr>
          <w:rFonts w:ascii="Times New Roman" w:hAnsi="Times New Roman" w:cs="Times New Roman"/>
          <w:sz w:val="24"/>
          <w:szCs w:val="24"/>
        </w:rPr>
        <w:t>трого</w:t>
      </w:r>
      <w:r w:rsidRPr="00A120BD">
        <w:rPr>
          <w:rFonts w:ascii="Times New Roman" w:hAnsi="Times New Roman" w:cs="Times New Roman"/>
          <w:sz w:val="24"/>
          <w:szCs w:val="24"/>
        </w:rPr>
        <w:t>е</w:t>
      </w:r>
      <w:r w:rsidR="00B77804" w:rsidRPr="00A120BD">
        <w:rPr>
          <w:rFonts w:ascii="Times New Roman" w:hAnsi="Times New Roman" w:cs="Times New Roman"/>
          <w:sz w:val="24"/>
          <w:szCs w:val="24"/>
        </w:rPr>
        <w:t xml:space="preserve"> одноголос</w:t>
      </w:r>
      <w:r w:rsidRPr="00A120BD">
        <w:rPr>
          <w:rFonts w:ascii="Times New Roman" w:hAnsi="Times New Roman" w:cs="Times New Roman"/>
          <w:sz w:val="24"/>
          <w:szCs w:val="24"/>
        </w:rPr>
        <w:t xml:space="preserve">ие </w:t>
      </w:r>
      <w:r w:rsidR="00B77804" w:rsidRPr="00A120BD">
        <w:rPr>
          <w:rFonts w:ascii="Times New Roman" w:hAnsi="Times New Roman" w:cs="Times New Roman"/>
          <w:sz w:val="24"/>
          <w:szCs w:val="24"/>
        </w:rPr>
        <w:t xml:space="preserve">(голоса певчих должны сливаться так, будто поет один человек). </w:t>
      </w:r>
    </w:p>
    <w:p w:rsidR="0064208F" w:rsidRPr="00A120BD" w:rsidRDefault="0064208F" w:rsidP="006420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0BD">
        <w:rPr>
          <w:rFonts w:ascii="Times New Roman" w:hAnsi="Times New Roman" w:cs="Times New Roman"/>
          <w:sz w:val="24"/>
          <w:szCs w:val="24"/>
        </w:rPr>
        <w:t>П</w:t>
      </w:r>
      <w:r w:rsidR="00B77804" w:rsidRPr="00A120BD">
        <w:rPr>
          <w:rFonts w:ascii="Times New Roman" w:hAnsi="Times New Roman" w:cs="Times New Roman"/>
          <w:sz w:val="24"/>
          <w:szCs w:val="24"/>
        </w:rPr>
        <w:t xml:space="preserve">ротяженные музыкальные фразы, лишенные резких скачков, </w:t>
      </w:r>
    </w:p>
    <w:p w:rsidR="0064208F" w:rsidRPr="00A120BD" w:rsidRDefault="0064208F" w:rsidP="006420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0BD">
        <w:rPr>
          <w:rFonts w:ascii="Times New Roman" w:hAnsi="Times New Roman" w:cs="Times New Roman"/>
          <w:sz w:val="24"/>
          <w:szCs w:val="24"/>
        </w:rPr>
        <w:t>Р</w:t>
      </w:r>
      <w:r w:rsidR="00B77804" w:rsidRPr="00A120BD">
        <w:rPr>
          <w:rFonts w:ascii="Times New Roman" w:hAnsi="Times New Roman" w:cs="Times New Roman"/>
          <w:sz w:val="24"/>
          <w:szCs w:val="24"/>
        </w:rPr>
        <w:t>овный ритм</w:t>
      </w:r>
    </w:p>
    <w:p w:rsidR="00B77804" w:rsidRPr="00A120BD" w:rsidRDefault="0064208F" w:rsidP="006420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0BD">
        <w:rPr>
          <w:rFonts w:ascii="Times New Roman" w:hAnsi="Times New Roman" w:cs="Times New Roman"/>
          <w:sz w:val="24"/>
          <w:szCs w:val="24"/>
        </w:rPr>
        <w:t>Эти музыкальные средства создают ощущение глубокой умиротворенности, создают мерное, сосредоточенное движение, передают внутреннюю молитвенную работу души. Они направлены на</w:t>
      </w:r>
      <w:r w:rsidR="00B77804" w:rsidRPr="00A120BD">
        <w:rPr>
          <w:rFonts w:ascii="Times New Roman" w:hAnsi="Times New Roman" w:cs="Times New Roman"/>
          <w:sz w:val="24"/>
          <w:szCs w:val="24"/>
        </w:rPr>
        <w:t xml:space="preserve"> </w:t>
      </w:r>
      <w:r w:rsidRPr="00A120BD">
        <w:rPr>
          <w:rFonts w:ascii="Times New Roman" w:hAnsi="Times New Roman" w:cs="Times New Roman"/>
          <w:sz w:val="24"/>
          <w:szCs w:val="24"/>
        </w:rPr>
        <w:t xml:space="preserve">решение главной задачи – передать особое состояние человека, мысли которого сосредоточены на Боге, а чувства приведены в идеальное  равновесие, приносящее душе просветление и покой. </w:t>
      </w:r>
    </w:p>
    <w:p w:rsidR="004E0B08" w:rsidRDefault="006B3274" w:rsidP="00AE45EB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B3274">
        <w:rPr>
          <w:rFonts w:ascii="Times New Roman" w:hAnsi="Times New Roman" w:cs="Times New Roman"/>
          <w:b/>
          <w:color w:val="FF0000"/>
          <w:sz w:val="24"/>
          <w:szCs w:val="24"/>
        </w:rPr>
        <w:t>Слайд 9.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F53487" w:rsidRPr="00CF31D6" w:rsidRDefault="00F53487" w:rsidP="00AE45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B08">
        <w:rPr>
          <w:rFonts w:ascii="Times New Roman" w:hAnsi="Times New Roman" w:cs="Times New Roman"/>
          <w:b/>
          <w:sz w:val="28"/>
          <w:szCs w:val="28"/>
        </w:rPr>
        <w:t xml:space="preserve">Учащиеся слушают </w:t>
      </w:r>
      <w:r w:rsidR="00AE45EB" w:rsidRPr="004E0B08">
        <w:rPr>
          <w:rFonts w:ascii="Times New Roman" w:hAnsi="Times New Roman" w:cs="Times New Roman"/>
          <w:b/>
          <w:sz w:val="28"/>
          <w:szCs w:val="28"/>
        </w:rPr>
        <w:t>Григорианский хорал Laudamus</w:t>
      </w:r>
      <w:r w:rsidR="00916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3B5" w:rsidRPr="00CF31D6">
        <w:rPr>
          <w:rFonts w:ascii="Times New Roman" w:hAnsi="Times New Roman" w:cs="Times New Roman"/>
          <w:sz w:val="28"/>
          <w:szCs w:val="28"/>
        </w:rPr>
        <w:t>(</w:t>
      </w:r>
      <w:r w:rsidR="00CF31D6" w:rsidRPr="00CF31D6">
        <w:rPr>
          <w:rFonts w:ascii="Times New Roman" w:hAnsi="Times New Roman" w:cs="Times New Roman"/>
          <w:sz w:val="28"/>
          <w:szCs w:val="28"/>
        </w:rPr>
        <w:t>№</w:t>
      </w:r>
      <w:r w:rsidR="009163B5" w:rsidRPr="00CF31D6">
        <w:rPr>
          <w:rFonts w:ascii="Times New Roman" w:hAnsi="Times New Roman" w:cs="Times New Roman"/>
          <w:sz w:val="28"/>
          <w:szCs w:val="28"/>
        </w:rPr>
        <w:t>3</w:t>
      </w:r>
      <w:r w:rsidR="00CF31D6" w:rsidRPr="00CF31D6">
        <w:rPr>
          <w:rFonts w:ascii="Times New Roman" w:hAnsi="Times New Roman" w:cs="Times New Roman"/>
          <w:sz w:val="28"/>
          <w:szCs w:val="28"/>
        </w:rPr>
        <w:t xml:space="preserve">, </w:t>
      </w:r>
      <w:r w:rsidR="00CF31D6" w:rsidRPr="00CF31D6">
        <w:rPr>
          <w:rFonts w:ascii="Times New Roman" w:hAnsi="Times New Roman" w:cs="Times New Roman"/>
          <w:sz w:val="24"/>
          <w:szCs w:val="24"/>
        </w:rPr>
        <w:t>время звучания 1:</w:t>
      </w:r>
      <w:r w:rsidR="00804B7A">
        <w:rPr>
          <w:rFonts w:ascii="Times New Roman" w:hAnsi="Times New Roman" w:cs="Times New Roman"/>
          <w:sz w:val="24"/>
          <w:szCs w:val="24"/>
        </w:rPr>
        <w:t>28</w:t>
      </w:r>
      <w:r w:rsidR="009163B5" w:rsidRPr="00CF31D6">
        <w:rPr>
          <w:rFonts w:ascii="Times New Roman" w:hAnsi="Times New Roman" w:cs="Times New Roman"/>
          <w:sz w:val="28"/>
          <w:szCs w:val="28"/>
        </w:rPr>
        <w:t>)</w:t>
      </w:r>
    </w:p>
    <w:p w:rsidR="00AE45EB" w:rsidRPr="00A120BD" w:rsidRDefault="00AE45EB" w:rsidP="00AE45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48BC" w:rsidRPr="00A120BD" w:rsidRDefault="001848BC" w:rsidP="001848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0BD">
        <w:rPr>
          <w:rFonts w:ascii="Times New Roman" w:hAnsi="Times New Roman" w:cs="Times New Roman"/>
          <w:sz w:val="24"/>
          <w:szCs w:val="24"/>
        </w:rPr>
        <w:t xml:space="preserve">Григорианские песнопения основывались на </w:t>
      </w:r>
      <w:r w:rsidRPr="00A120BD">
        <w:rPr>
          <w:rFonts w:ascii="Times New Roman" w:hAnsi="Times New Roman" w:cs="Times New Roman"/>
          <w:b/>
          <w:sz w:val="24"/>
          <w:szCs w:val="24"/>
        </w:rPr>
        <w:t xml:space="preserve">8 диатонических ладах – гласах </w:t>
      </w:r>
      <w:r w:rsidRPr="00A120BD">
        <w:rPr>
          <w:rFonts w:ascii="Times New Roman" w:hAnsi="Times New Roman" w:cs="Times New Roman"/>
          <w:i/>
          <w:sz w:val="24"/>
          <w:szCs w:val="24"/>
        </w:rPr>
        <w:t>(звукоряд без повышения и понижения звуков).</w:t>
      </w:r>
      <w:r w:rsidRPr="00A120BD">
        <w:rPr>
          <w:rFonts w:ascii="Times New Roman" w:hAnsi="Times New Roman" w:cs="Times New Roman"/>
          <w:sz w:val="24"/>
          <w:szCs w:val="24"/>
        </w:rPr>
        <w:t xml:space="preserve">  Эта система называлась </w:t>
      </w:r>
      <w:r w:rsidRPr="00A120BD">
        <w:rPr>
          <w:rFonts w:ascii="Times New Roman" w:hAnsi="Times New Roman" w:cs="Times New Roman"/>
          <w:b/>
          <w:sz w:val="24"/>
          <w:szCs w:val="24"/>
        </w:rPr>
        <w:t>Осмогласие.</w:t>
      </w:r>
      <w:r w:rsidRPr="00A120BD">
        <w:rPr>
          <w:rFonts w:ascii="Times New Roman" w:hAnsi="Times New Roman" w:cs="Times New Roman"/>
          <w:sz w:val="24"/>
          <w:szCs w:val="24"/>
        </w:rPr>
        <w:t xml:space="preserve"> Она была создана в Византии на основе античной музыки и использовалась для церковных песнопений как на Востоке, так и на Западе. В григорианском пении общее число ладов (8) имело глубокий религиозный смысл и рассматривалось как 2х4, где «2» – две сущности Христа, а «4» – четыре стороны креста. Таким образом, осмогласие символизировало распятого Христа.</w:t>
      </w:r>
    </w:p>
    <w:p w:rsidR="00D43389" w:rsidRPr="00A120BD" w:rsidRDefault="00FA7396" w:rsidP="00514C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0BD">
        <w:rPr>
          <w:rFonts w:ascii="Times New Roman" w:hAnsi="Times New Roman" w:cs="Times New Roman"/>
          <w:sz w:val="24"/>
          <w:szCs w:val="24"/>
        </w:rPr>
        <w:t>В григорианском хорале текст с музыкой соединялся двумя способами:</w:t>
      </w:r>
    </w:p>
    <w:p w:rsidR="00FA7396" w:rsidRPr="00A120BD" w:rsidRDefault="00FA7396" w:rsidP="00FA7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0BD">
        <w:rPr>
          <w:rFonts w:ascii="Times New Roman" w:hAnsi="Times New Roman" w:cs="Times New Roman"/>
          <w:sz w:val="24"/>
          <w:szCs w:val="24"/>
        </w:rPr>
        <w:t>Псалмодирование (использовался при чтении псалмов) – на один музыкальный звук – один слог текста</w:t>
      </w:r>
    </w:p>
    <w:p w:rsidR="00FA7396" w:rsidRPr="00A120BD" w:rsidRDefault="00FA7396" w:rsidP="00FA7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0BD">
        <w:rPr>
          <w:rFonts w:ascii="Times New Roman" w:hAnsi="Times New Roman" w:cs="Times New Roman"/>
          <w:sz w:val="24"/>
          <w:szCs w:val="24"/>
        </w:rPr>
        <w:t>Юбиляция (лат. – «ликование») – один слог распевался на несколько звуков.</w:t>
      </w:r>
    </w:p>
    <w:p w:rsidR="00FA7396" w:rsidRPr="00A120BD" w:rsidRDefault="00FA7396" w:rsidP="00FA7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0BD">
        <w:rPr>
          <w:rFonts w:ascii="Times New Roman" w:hAnsi="Times New Roman" w:cs="Times New Roman"/>
          <w:sz w:val="24"/>
          <w:szCs w:val="24"/>
        </w:rPr>
        <w:t>В григорианских хоралах сочетались оба приема.</w:t>
      </w:r>
    </w:p>
    <w:p w:rsidR="000203AF" w:rsidRPr="00A120BD" w:rsidRDefault="000203AF" w:rsidP="00020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0BD">
        <w:rPr>
          <w:rFonts w:ascii="Times New Roman" w:hAnsi="Times New Roman" w:cs="Times New Roman"/>
          <w:sz w:val="24"/>
          <w:szCs w:val="24"/>
        </w:rPr>
        <w:t xml:space="preserve">Григорианские песнопения исполнялись на латинском языке. </w:t>
      </w:r>
      <w:r w:rsidR="00FA7396" w:rsidRPr="00A120BD">
        <w:rPr>
          <w:rFonts w:ascii="Times New Roman" w:hAnsi="Times New Roman" w:cs="Times New Roman"/>
          <w:sz w:val="24"/>
          <w:szCs w:val="24"/>
        </w:rPr>
        <w:t xml:space="preserve">Для </w:t>
      </w:r>
      <w:r w:rsidRPr="00A120BD">
        <w:rPr>
          <w:rFonts w:ascii="Times New Roman" w:hAnsi="Times New Roman" w:cs="Times New Roman"/>
          <w:sz w:val="24"/>
          <w:szCs w:val="24"/>
        </w:rPr>
        <w:t xml:space="preserve">их </w:t>
      </w:r>
      <w:r w:rsidR="00FA7396" w:rsidRPr="00A120BD">
        <w:rPr>
          <w:rFonts w:ascii="Times New Roman" w:hAnsi="Times New Roman" w:cs="Times New Roman"/>
          <w:sz w:val="24"/>
          <w:szCs w:val="24"/>
        </w:rPr>
        <w:t>записи была разработана специальная система.</w:t>
      </w:r>
      <w:r w:rsidR="00111A52" w:rsidRPr="00A12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3AF" w:rsidRPr="006B3274" w:rsidRDefault="000203AF" w:rsidP="004E0B08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B32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Слайд </w:t>
      </w:r>
      <w:r w:rsidR="006B3274" w:rsidRPr="006B3274">
        <w:rPr>
          <w:rFonts w:ascii="Times New Roman" w:hAnsi="Times New Roman" w:cs="Times New Roman"/>
          <w:b/>
          <w:color w:val="FF0000"/>
          <w:sz w:val="24"/>
          <w:szCs w:val="24"/>
        </w:rPr>
        <w:t>10.</w:t>
      </w:r>
    </w:p>
    <w:p w:rsidR="00A93D88" w:rsidRDefault="00111A52" w:rsidP="00D838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0BD">
        <w:rPr>
          <w:rFonts w:ascii="Times New Roman" w:hAnsi="Times New Roman" w:cs="Times New Roman"/>
          <w:sz w:val="24"/>
          <w:szCs w:val="24"/>
        </w:rPr>
        <w:lastRenderedPageBreak/>
        <w:t xml:space="preserve">Первоначально они </w:t>
      </w:r>
      <w:r w:rsidR="00FA7396" w:rsidRPr="00A120BD">
        <w:rPr>
          <w:rFonts w:ascii="Times New Roman" w:hAnsi="Times New Roman" w:cs="Times New Roman"/>
          <w:sz w:val="24"/>
          <w:szCs w:val="24"/>
        </w:rPr>
        <w:t>записывались</w:t>
      </w:r>
      <w:r w:rsidRPr="00A120BD">
        <w:rPr>
          <w:rFonts w:ascii="Times New Roman" w:hAnsi="Times New Roman" w:cs="Times New Roman"/>
          <w:sz w:val="24"/>
          <w:szCs w:val="24"/>
        </w:rPr>
        <w:t xml:space="preserve"> невмами </w:t>
      </w:r>
      <w:r w:rsidRPr="00A120BD">
        <w:rPr>
          <w:rFonts w:ascii="Times New Roman" w:hAnsi="Times New Roman" w:cs="Times New Roman"/>
          <w:i/>
          <w:sz w:val="24"/>
          <w:szCs w:val="24"/>
        </w:rPr>
        <w:t>(от греч. "пн</w:t>
      </w:r>
      <w:r w:rsidR="00FA7396" w:rsidRPr="00A120BD">
        <w:rPr>
          <w:rFonts w:ascii="Times New Roman" w:hAnsi="Times New Roman" w:cs="Times New Roman"/>
          <w:i/>
          <w:sz w:val="24"/>
          <w:szCs w:val="24"/>
        </w:rPr>
        <w:t>е</w:t>
      </w:r>
      <w:r w:rsidRPr="00A120BD">
        <w:rPr>
          <w:rFonts w:ascii="Times New Roman" w:hAnsi="Times New Roman" w:cs="Times New Roman"/>
          <w:i/>
          <w:sz w:val="24"/>
          <w:szCs w:val="24"/>
        </w:rPr>
        <w:t>ума" - "дыхание")</w:t>
      </w:r>
      <w:r w:rsidRPr="00A120BD">
        <w:rPr>
          <w:rFonts w:ascii="Times New Roman" w:hAnsi="Times New Roman" w:cs="Times New Roman"/>
          <w:sz w:val="24"/>
          <w:szCs w:val="24"/>
        </w:rPr>
        <w:t xml:space="preserve"> - условными знаками, передававшими общее направление развития мелодии. Невменная запись напоминала конспект, в котором указано лишь главное, а детали исполнитель должен знать сам. Одна над другой проводились две черты (обычно разного цвета), обозначавшие высоту основных звуков, а невмы записывались вокруг или прямо на этих линейках. </w:t>
      </w:r>
    </w:p>
    <w:p w:rsidR="00A93D88" w:rsidRPr="00A93D88" w:rsidRDefault="00A93D88" w:rsidP="004E0B08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93D88">
        <w:rPr>
          <w:rFonts w:ascii="Times New Roman" w:hAnsi="Times New Roman" w:cs="Times New Roman"/>
          <w:b/>
          <w:color w:val="FF0000"/>
          <w:sz w:val="24"/>
          <w:szCs w:val="24"/>
        </w:rPr>
        <w:t>Слайд 11</w:t>
      </w:r>
      <w:r w:rsidR="00A4489B">
        <w:rPr>
          <w:rFonts w:ascii="Times New Roman" w:hAnsi="Times New Roman" w:cs="Times New Roman"/>
          <w:b/>
          <w:color w:val="FF0000"/>
          <w:sz w:val="24"/>
          <w:szCs w:val="24"/>
        </w:rPr>
        <w:t>, 12.</w:t>
      </w:r>
    </w:p>
    <w:p w:rsidR="00111A52" w:rsidRPr="00A120BD" w:rsidRDefault="00111A52" w:rsidP="00D838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0BD">
        <w:rPr>
          <w:rFonts w:ascii="Times New Roman" w:hAnsi="Times New Roman" w:cs="Times New Roman"/>
          <w:sz w:val="24"/>
          <w:szCs w:val="24"/>
        </w:rPr>
        <w:t xml:space="preserve">В начале XI в. музыкант и теоретик Гвидо из города Apeццo (около 992 - около 1050) произвёл переворот в системе записи, введя ещё две линии. Невмы стали </w:t>
      </w:r>
    </w:p>
    <w:p w:rsidR="00111A52" w:rsidRDefault="00111A52" w:rsidP="00514C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0BD">
        <w:rPr>
          <w:rFonts w:ascii="Times New Roman" w:hAnsi="Times New Roman" w:cs="Times New Roman"/>
          <w:sz w:val="24"/>
          <w:szCs w:val="24"/>
        </w:rPr>
        <w:t>располагать на четырёх линиях и между ними, что гораздо точнее и подробнее обозначало высоту звуков. Четырёх линейная система стала прообразом современной нотной записи, основанной на пяти линиях.</w:t>
      </w:r>
    </w:p>
    <w:p w:rsidR="00391FEF" w:rsidRPr="00391FEF" w:rsidRDefault="00391FEF" w:rsidP="004E0B08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91FEF">
        <w:rPr>
          <w:rFonts w:ascii="Times New Roman" w:hAnsi="Times New Roman" w:cs="Times New Roman"/>
          <w:b/>
          <w:color w:val="FF0000"/>
          <w:sz w:val="24"/>
          <w:szCs w:val="24"/>
        </w:rPr>
        <w:t>Слайд 13.</w:t>
      </w:r>
    </w:p>
    <w:p w:rsidR="00F53487" w:rsidRPr="00A120BD" w:rsidRDefault="00111A52" w:rsidP="00514C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0BD">
        <w:rPr>
          <w:rFonts w:ascii="Times New Roman" w:hAnsi="Times New Roman" w:cs="Times New Roman"/>
          <w:sz w:val="24"/>
          <w:szCs w:val="24"/>
        </w:rPr>
        <w:t>Примерно в то же время появились и названия для основных звуков - Ut, Re, Mi, Fa, Sol, La. Это были начальные слоги первых шести слов латинского гимна, написанного монахом Павлом Диаконом в честь апостола Иоанна</w:t>
      </w:r>
      <w:r w:rsidR="00FA7396" w:rsidRPr="00A120BD">
        <w:rPr>
          <w:rFonts w:ascii="Times New Roman" w:hAnsi="Times New Roman" w:cs="Times New Roman"/>
          <w:sz w:val="24"/>
          <w:szCs w:val="24"/>
        </w:rPr>
        <w:t>, который</w:t>
      </w:r>
      <w:r w:rsidRPr="00A120BD">
        <w:rPr>
          <w:rFonts w:ascii="Times New Roman" w:hAnsi="Times New Roman" w:cs="Times New Roman"/>
          <w:sz w:val="24"/>
          <w:szCs w:val="24"/>
        </w:rPr>
        <w:t xml:space="preserve"> считался покровителем церковного пения.</w:t>
      </w:r>
      <w:r w:rsidR="009E1645" w:rsidRPr="00A120BD">
        <w:rPr>
          <w:rFonts w:ascii="Times New Roman" w:hAnsi="Times New Roman" w:cs="Times New Roman"/>
          <w:sz w:val="24"/>
          <w:szCs w:val="24"/>
        </w:rPr>
        <w:t xml:space="preserve"> Позднее слог Ut заменили на </w:t>
      </w:r>
      <w:r w:rsidR="009E1645" w:rsidRPr="00A120B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E1645" w:rsidRPr="00A120BD">
        <w:rPr>
          <w:rFonts w:ascii="Times New Roman" w:hAnsi="Times New Roman" w:cs="Times New Roman"/>
          <w:sz w:val="24"/>
          <w:szCs w:val="24"/>
        </w:rPr>
        <w:t xml:space="preserve">о, и появилось название еще одного звука – </w:t>
      </w:r>
      <w:r w:rsidR="009E1645" w:rsidRPr="00A120BD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="009E1645" w:rsidRPr="00A120BD">
        <w:rPr>
          <w:rFonts w:ascii="Times New Roman" w:hAnsi="Times New Roman" w:cs="Times New Roman"/>
          <w:sz w:val="24"/>
          <w:szCs w:val="24"/>
        </w:rPr>
        <w:t xml:space="preserve"> – Святой Иоанн.</w:t>
      </w:r>
    </w:p>
    <w:p w:rsidR="00111A52" w:rsidRPr="00A77DF1" w:rsidRDefault="00AE45EB" w:rsidP="004E0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B08">
        <w:rPr>
          <w:rFonts w:ascii="Times New Roman" w:hAnsi="Times New Roman" w:cs="Times New Roman"/>
          <w:b/>
          <w:sz w:val="28"/>
          <w:szCs w:val="28"/>
        </w:rPr>
        <w:t>Дети слушают григорианский хорал Salutare</w:t>
      </w:r>
      <w:r w:rsidR="00916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3B5" w:rsidRPr="00A77DF1">
        <w:rPr>
          <w:rFonts w:ascii="Times New Roman" w:hAnsi="Times New Roman" w:cs="Times New Roman"/>
          <w:sz w:val="28"/>
          <w:szCs w:val="28"/>
        </w:rPr>
        <w:t>(</w:t>
      </w:r>
      <w:r w:rsidR="00A77DF1" w:rsidRPr="00A77DF1">
        <w:rPr>
          <w:rFonts w:ascii="Times New Roman" w:hAnsi="Times New Roman" w:cs="Times New Roman"/>
          <w:sz w:val="28"/>
          <w:szCs w:val="28"/>
        </w:rPr>
        <w:t>№</w:t>
      </w:r>
      <w:r w:rsidR="009163B5" w:rsidRPr="00A77DF1">
        <w:rPr>
          <w:rFonts w:ascii="Times New Roman" w:hAnsi="Times New Roman" w:cs="Times New Roman"/>
          <w:sz w:val="28"/>
          <w:szCs w:val="28"/>
        </w:rPr>
        <w:t>4</w:t>
      </w:r>
      <w:r w:rsidR="00A77DF1">
        <w:rPr>
          <w:rFonts w:ascii="Times New Roman" w:hAnsi="Times New Roman" w:cs="Times New Roman"/>
          <w:sz w:val="28"/>
          <w:szCs w:val="28"/>
        </w:rPr>
        <w:t xml:space="preserve">, </w:t>
      </w:r>
      <w:r w:rsidR="00A77DF1" w:rsidRPr="00AF1790">
        <w:rPr>
          <w:rFonts w:ascii="Times New Roman" w:hAnsi="Times New Roman" w:cs="Times New Roman"/>
          <w:sz w:val="24"/>
          <w:szCs w:val="24"/>
        </w:rPr>
        <w:t>время звучания 1:1</w:t>
      </w:r>
      <w:r w:rsidR="00A77DF1">
        <w:rPr>
          <w:rFonts w:ascii="Times New Roman" w:hAnsi="Times New Roman" w:cs="Times New Roman"/>
          <w:sz w:val="24"/>
          <w:szCs w:val="24"/>
        </w:rPr>
        <w:t>2</w:t>
      </w:r>
      <w:r w:rsidR="009163B5" w:rsidRPr="00A77DF1">
        <w:rPr>
          <w:rFonts w:ascii="Times New Roman" w:hAnsi="Times New Roman" w:cs="Times New Roman"/>
          <w:sz w:val="28"/>
          <w:szCs w:val="28"/>
        </w:rPr>
        <w:t>)</w:t>
      </w:r>
    </w:p>
    <w:p w:rsidR="00111A52" w:rsidRPr="004E0B08" w:rsidRDefault="00111A52" w:rsidP="00514C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3AF" w:rsidRPr="004E0B08" w:rsidRDefault="000203AF" w:rsidP="00514C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0B08">
        <w:rPr>
          <w:rFonts w:ascii="Times New Roman" w:hAnsi="Times New Roman" w:cs="Times New Roman"/>
          <w:sz w:val="24"/>
          <w:szCs w:val="24"/>
        </w:rPr>
        <w:t>Итак, подведем итог. Что же характерно для григорианского хорала? (ответы детей)</w:t>
      </w:r>
    </w:p>
    <w:p w:rsidR="00E45EEE" w:rsidRPr="00A120BD" w:rsidRDefault="00E45EEE" w:rsidP="00514C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A52" w:rsidRPr="00A120BD" w:rsidRDefault="00050EED" w:rsidP="00514C3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EED">
        <w:rPr>
          <w:rFonts w:ascii="Times New Roman" w:hAnsi="Times New Roman" w:cs="Times New Roman"/>
          <w:b/>
          <w:sz w:val="24"/>
          <w:szCs w:val="24"/>
        </w:rPr>
        <w:t>Страница 3.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45EEE" w:rsidRPr="00A120BD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ЦЕРКОВНАЯ </w:t>
      </w:r>
      <w:r w:rsidR="00111A52" w:rsidRPr="00A120BD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МУЗЫКА ВИЗАНТИИ </w:t>
      </w:r>
    </w:p>
    <w:p w:rsidR="00050EED" w:rsidRDefault="00050EED" w:rsidP="00514C3B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1A52" w:rsidRPr="008C1201" w:rsidRDefault="008C1201" w:rsidP="004E0B08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1201">
        <w:rPr>
          <w:rFonts w:ascii="Times New Roman" w:hAnsi="Times New Roman" w:cs="Times New Roman"/>
          <w:b/>
          <w:color w:val="FF0000"/>
          <w:sz w:val="24"/>
          <w:szCs w:val="24"/>
        </w:rPr>
        <w:t>Слайд 14.</w:t>
      </w:r>
    </w:p>
    <w:p w:rsidR="00080952" w:rsidRPr="00A120BD" w:rsidRDefault="00111A52" w:rsidP="0008095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0BD">
        <w:rPr>
          <w:rFonts w:ascii="Times New Roman" w:hAnsi="Times New Roman" w:cs="Times New Roman"/>
          <w:sz w:val="24"/>
          <w:szCs w:val="24"/>
        </w:rPr>
        <w:t xml:space="preserve">За время своего существования (IV-XV вв.) Византийская империя создала самобытную музыкальную культуру, неразрывно связанную с христианством. Ежедневные церковные богослужения были обязательны в жизни каждого византийца, и музыке отводилась в них важная роль. </w:t>
      </w:r>
    </w:p>
    <w:p w:rsidR="00487C59" w:rsidRPr="00A120BD" w:rsidRDefault="00111A52" w:rsidP="00514C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0BD">
        <w:rPr>
          <w:rFonts w:ascii="Times New Roman" w:hAnsi="Times New Roman" w:cs="Times New Roman"/>
          <w:sz w:val="24"/>
          <w:szCs w:val="24"/>
        </w:rPr>
        <w:t xml:space="preserve">До возникновения в Византии нотного письма песнопения передавались </w:t>
      </w:r>
      <w:r w:rsidR="00080952" w:rsidRPr="00A120BD">
        <w:rPr>
          <w:rFonts w:ascii="Times New Roman" w:hAnsi="Times New Roman" w:cs="Times New Roman"/>
          <w:sz w:val="24"/>
          <w:szCs w:val="24"/>
        </w:rPr>
        <w:t>устно</w:t>
      </w:r>
      <w:r w:rsidRPr="00A120BD">
        <w:rPr>
          <w:rFonts w:ascii="Times New Roman" w:hAnsi="Times New Roman" w:cs="Times New Roman"/>
          <w:sz w:val="24"/>
          <w:szCs w:val="24"/>
        </w:rPr>
        <w:t xml:space="preserve">, затем стали записываться в певческих богослужебных книгах невмами. </w:t>
      </w:r>
    </w:p>
    <w:p w:rsidR="00E93BDD" w:rsidRPr="00A120BD" w:rsidRDefault="00080952" w:rsidP="00E93B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0BD">
        <w:rPr>
          <w:rFonts w:ascii="Times New Roman" w:hAnsi="Times New Roman" w:cs="Times New Roman"/>
          <w:sz w:val="24"/>
          <w:szCs w:val="24"/>
        </w:rPr>
        <w:t>Мы уже знаем, что в византийской музыке сформировалась система 8 ладов (гласов) – осмогласие</w:t>
      </w:r>
      <w:r w:rsidR="00487C59" w:rsidRPr="00A120BD">
        <w:rPr>
          <w:rFonts w:ascii="Times New Roman" w:hAnsi="Times New Roman" w:cs="Times New Roman"/>
          <w:sz w:val="24"/>
          <w:szCs w:val="24"/>
        </w:rPr>
        <w:t>. Начало этой системе положил обычай в каждый из 8 дней праздника Пасхи исполнять песнопения на особый напев (глас). Восьмидневный цикл напевов вскоре был распространён на 8 недель</w:t>
      </w:r>
      <w:r w:rsidR="00E93BDD" w:rsidRPr="00A120BD">
        <w:rPr>
          <w:rFonts w:ascii="Times New Roman" w:hAnsi="Times New Roman" w:cs="Times New Roman"/>
          <w:sz w:val="24"/>
          <w:szCs w:val="24"/>
        </w:rPr>
        <w:t>. На каждую неделю в церкви установлен свой определённый глас. По прошествии недели глас меняется на следующий, от 1 до 8, таким образом круг осмогласия повторяется каждые 8 недель.</w:t>
      </w:r>
      <w:r w:rsidR="00487C59" w:rsidRPr="00A12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C59" w:rsidRPr="00A120BD" w:rsidRDefault="00487C59" w:rsidP="00E93B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0BD">
        <w:rPr>
          <w:rFonts w:ascii="Times New Roman" w:hAnsi="Times New Roman" w:cs="Times New Roman"/>
          <w:sz w:val="24"/>
          <w:szCs w:val="24"/>
        </w:rPr>
        <w:t xml:space="preserve">В </w:t>
      </w:r>
      <w:r w:rsidRPr="00A120B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120BD">
        <w:rPr>
          <w:rFonts w:ascii="Times New Roman" w:hAnsi="Times New Roman" w:cs="Times New Roman"/>
          <w:sz w:val="24"/>
          <w:szCs w:val="24"/>
        </w:rPr>
        <w:t xml:space="preserve"> в. была составлена книга </w:t>
      </w:r>
      <w:r w:rsidR="00E93BDD" w:rsidRPr="00A120BD">
        <w:rPr>
          <w:rFonts w:ascii="Times New Roman" w:hAnsi="Times New Roman" w:cs="Times New Roman"/>
          <w:sz w:val="24"/>
          <w:szCs w:val="24"/>
        </w:rPr>
        <w:t>гимнических песнопений «</w:t>
      </w:r>
      <w:r w:rsidRPr="00A120BD">
        <w:rPr>
          <w:rFonts w:ascii="Times New Roman" w:hAnsi="Times New Roman" w:cs="Times New Roman"/>
          <w:b/>
          <w:sz w:val="24"/>
          <w:szCs w:val="24"/>
        </w:rPr>
        <w:t>Октоих</w:t>
      </w:r>
      <w:r w:rsidR="00E93BDD" w:rsidRPr="00A120BD">
        <w:rPr>
          <w:rFonts w:ascii="Times New Roman" w:hAnsi="Times New Roman" w:cs="Times New Roman"/>
          <w:b/>
          <w:sz w:val="24"/>
          <w:szCs w:val="24"/>
        </w:rPr>
        <w:t>»</w:t>
      </w:r>
      <w:r w:rsidRPr="00A120BD">
        <w:rPr>
          <w:rFonts w:ascii="Times New Roman" w:hAnsi="Times New Roman" w:cs="Times New Roman"/>
          <w:b/>
          <w:sz w:val="24"/>
          <w:szCs w:val="24"/>
        </w:rPr>
        <w:t>, которую в</w:t>
      </w:r>
      <w:r w:rsidRPr="00A120BD">
        <w:rPr>
          <w:rFonts w:ascii="Times New Roman" w:hAnsi="Times New Roman" w:cs="Times New Roman"/>
          <w:sz w:val="24"/>
          <w:szCs w:val="24"/>
        </w:rPr>
        <w:t xml:space="preserve"> </w:t>
      </w:r>
      <w:r w:rsidRPr="00A120B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120BD">
        <w:rPr>
          <w:rFonts w:ascii="Times New Roman" w:hAnsi="Times New Roman" w:cs="Times New Roman"/>
          <w:sz w:val="24"/>
          <w:szCs w:val="24"/>
        </w:rPr>
        <w:t xml:space="preserve"> в. отредактировал и дополнил своими гимнами святой Иоанн Дамаскин. В таком виде </w:t>
      </w:r>
      <w:r w:rsidR="00E93BDD" w:rsidRPr="00A120BD">
        <w:rPr>
          <w:rFonts w:ascii="Times New Roman" w:hAnsi="Times New Roman" w:cs="Times New Roman"/>
          <w:sz w:val="24"/>
          <w:szCs w:val="24"/>
        </w:rPr>
        <w:t>«</w:t>
      </w:r>
      <w:r w:rsidRPr="00A120BD">
        <w:rPr>
          <w:rFonts w:ascii="Times New Roman" w:hAnsi="Times New Roman" w:cs="Times New Roman"/>
          <w:sz w:val="24"/>
          <w:szCs w:val="24"/>
        </w:rPr>
        <w:t>Октоих</w:t>
      </w:r>
      <w:r w:rsidR="00E93BDD" w:rsidRPr="00A120BD">
        <w:rPr>
          <w:rFonts w:ascii="Times New Roman" w:hAnsi="Times New Roman" w:cs="Times New Roman"/>
          <w:sz w:val="24"/>
          <w:szCs w:val="24"/>
        </w:rPr>
        <w:t>»</w:t>
      </w:r>
      <w:r w:rsidRPr="00A120BD">
        <w:rPr>
          <w:rFonts w:ascii="Times New Roman" w:hAnsi="Times New Roman" w:cs="Times New Roman"/>
          <w:sz w:val="24"/>
          <w:szCs w:val="24"/>
        </w:rPr>
        <w:t xml:space="preserve"> вошёл во всеобщее употребление в Византийской империи. Труды Святого Иоанна Дамаскина способствовали тому, что осмогласие стало основным законом богослужебного пения во всей Восточной Церкви.</w:t>
      </w:r>
    </w:p>
    <w:p w:rsidR="00D27666" w:rsidRPr="00A120BD" w:rsidRDefault="00D27666" w:rsidP="00E93B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0BD">
        <w:rPr>
          <w:rFonts w:ascii="Times New Roman" w:hAnsi="Times New Roman" w:cs="Times New Roman"/>
          <w:sz w:val="24"/>
          <w:szCs w:val="24"/>
        </w:rPr>
        <w:t>Основными</w:t>
      </w:r>
      <w:r w:rsidR="00111A52" w:rsidRPr="00A120BD">
        <w:rPr>
          <w:rFonts w:ascii="Times New Roman" w:hAnsi="Times New Roman" w:cs="Times New Roman"/>
          <w:sz w:val="24"/>
          <w:szCs w:val="24"/>
        </w:rPr>
        <w:t xml:space="preserve"> жанр</w:t>
      </w:r>
      <w:r w:rsidRPr="00A120BD">
        <w:rPr>
          <w:rFonts w:ascii="Times New Roman" w:hAnsi="Times New Roman" w:cs="Times New Roman"/>
          <w:sz w:val="24"/>
          <w:szCs w:val="24"/>
        </w:rPr>
        <w:t>ами</w:t>
      </w:r>
      <w:r w:rsidR="00111A52" w:rsidRPr="00A120BD">
        <w:rPr>
          <w:rFonts w:ascii="Times New Roman" w:hAnsi="Times New Roman" w:cs="Times New Roman"/>
          <w:sz w:val="24"/>
          <w:szCs w:val="24"/>
        </w:rPr>
        <w:t xml:space="preserve"> церковной музыки </w:t>
      </w:r>
      <w:r w:rsidRPr="00A120BD">
        <w:rPr>
          <w:rFonts w:ascii="Times New Roman" w:hAnsi="Times New Roman" w:cs="Times New Roman"/>
          <w:sz w:val="24"/>
          <w:szCs w:val="24"/>
        </w:rPr>
        <w:t>в Византии были</w:t>
      </w:r>
      <w:r w:rsidR="00111A52" w:rsidRPr="00A120BD">
        <w:rPr>
          <w:rFonts w:ascii="Times New Roman" w:hAnsi="Times New Roman" w:cs="Times New Roman"/>
          <w:sz w:val="24"/>
          <w:szCs w:val="24"/>
        </w:rPr>
        <w:t xml:space="preserve"> </w:t>
      </w:r>
      <w:r w:rsidR="00111A52" w:rsidRPr="00A120BD">
        <w:rPr>
          <w:rFonts w:ascii="Times New Roman" w:hAnsi="Times New Roman" w:cs="Times New Roman"/>
          <w:b/>
          <w:sz w:val="24"/>
          <w:szCs w:val="24"/>
        </w:rPr>
        <w:t>канон</w:t>
      </w:r>
      <w:r w:rsidR="00111A52" w:rsidRPr="00A120BD">
        <w:rPr>
          <w:rFonts w:ascii="Times New Roman" w:hAnsi="Times New Roman" w:cs="Times New Roman"/>
          <w:sz w:val="24"/>
          <w:szCs w:val="24"/>
        </w:rPr>
        <w:t xml:space="preserve"> и </w:t>
      </w:r>
      <w:r w:rsidR="00111A52" w:rsidRPr="00A120BD">
        <w:rPr>
          <w:rFonts w:ascii="Times New Roman" w:hAnsi="Times New Roman" w:cs="Times New Roman"/>
          <w:b/>
          <w:sz w:val="24"/>
          <w:szCs w:val="24"/>
        </w:rPr>
        <w:t>тропар</w:t>
      </w:r>
      <w:r w:rsidRPr="00A120BD">
        <w:rPr>
          <w:rFonts w:ascii="Times New Roman" w:hAnsi="Times New Roman" w:cs="Times New Roman"/>
          <w:b/>
          <w:sz w:val="24"/>
          <w:szCs w:val="24"/>
        </w:rPr>
        <w:t>ь</w:t>
      </w:r>
      <w:r w:rsidR="00111A52" w:rsidRPr="00A120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916" w:rsidRPr="00A120BD" w:rsidRDefault="00111A52" w:rsidP="00E93B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0BD">
        <w:rPr>
          <w:rFonts w:ascii="Times New Roman" w:hAnsi="Times New Roman" w:cs="Times New Roman"/>
          <w:b/>
          <w:sz w:val="24"/>
          <w:szCs w:val="24"/>
          <w:u w:val="single"/>
        </w:rPr>
        <w:t>Канон</w:t>
      </w:r>
      <w:r w:rsidRPr="00A120BD">
        <w:rPr>
          <w:rFonts w:ascii="Times New Roman" w:hAnsi="Times New Roman" w:cs="Times New Roman"/>
          <w:sz w:val="24"/>
          <w:szCs w:val="24"/>
        </w:rPr>
        <w:t xml:space="preserve"> (от греч. - "образец", "правило") – </w:t>
      </w:r>
      <w:r w:rsidR="009F3916" w:rsidRPr="00A120BD">
        <w:rPr>
          <w:rFonts w:ascii="Times New Roman" w:hAnsi="Times New Roman" w:cs="Times New Roman"/>
          <w:sz w:val="24"/>
          <w:szCs w:val="24"/>
        </w:rPr>
        <w:t xml:space="preserve">один из видов церковной молитвенной поэзии. Представляет собой гимн-поэму, которая сопоставляет ветхозаветные образы с соответствующими событиями Нового Завета. Канон состоит из 9 песен, 1-я строфа каждой песни называется </w:t>
      </w:r>
      <w:r w:rsidR="009F3916" w:rsidRPr="00A120BD">
        <w:rPr>
          <w:rFonts w:ascii="Times New Roman" w:hAnsi="Times New Roman" w:cs="Times New Roman"/>
          <w:b/>
          <w:sz w:val="24"/>
          <w:szCs w:val="24"/>
          <w:u w:val="single"/>
        </w:rPr>
        <w:t>ирмосом</w:t>
      </w:r>
      <w:r w:rsidR="009F3916" w:rsidRPr="00A120BD">
        <w:rPr>
          <w:rFonts w:ascii="Times New Roman" w:hAnsi="Times New Roman" w:cs="Times New Roman"/>
          <w:sz w:val="24"/>
          <w:szCs w:val="24"/>
        </w:rPr>
        <w:t xml:space="preserve">, остальные - </w:t>
      </w:r>
      <w:r w:rsidR="009F3916" w:rsidRPr="00A120BD">
        <w:rPr>
          <w:rFonts w:ascii="Times New Roman" w:hAnsi="Times New Roman" w:cs="Times New Roman"/>
          <w:b/>
          <w:sz w:val="24"/>
          <w:szCs w:val="24"/>
          <w:u w:val="single"/>
        </w:rPr>
        <w:t>тропарями</w:t>
      </w:r>
      <w:r w:rsidR="009F3916" w:rsidRPr="00A120BD">
        <w:rPr>
          <w:rFonts w:ascii="Times New Roman" w:hAnsi="Times New Roman" w:cs="Times New Roman"/>
          <w:sz w:val="24"/>
          <w:szCs w:val="24"/>
        </w:rPr>
        <w:t xml:space="preserve">. </w:t>
      </w:r>
      <w:r w:rsidR="009F3916" w:rsidRPr="00A120BD">
        <w:rPr>
          <w:rFonts w:ascii="Times New Roman" w:hAnsi="Times New Roman" w:cs="Times New Roman"/>
          <w:b/>
          <w:sz w:val="24"/>
          <w:szCs w:val="24"/>
        </w:rPr>
        <w:t>Ирмос</w:t>
      </w:r>
      <w:r w:rsidR="009F3916" w:rsidRPr="00A120BD">
        <w:rPr>
          <w:rFonts w:ascii="Times New Roman" w:hAnsi="Times New Roman" w:cs="Times New Roman"/>
          <w:sz w:val="24"/>
          <w:szCs w:val="24"/>
        </w:rPr>
        <w:t xml:space="preserve"> – располагается в начале каждой песни, указывает на ветхозаветные прообразы</w:t>
      </w:r>
      <w:r w:rsidR="00E93BDD" w:rsidRPr="00A120BD">
        <w:rPr>
          <w:rFonts w:ascii="Times New Roman" w:hAnsi="Times New Roman" w:cs="Times New Roman"/>
          <w:sz w:val="24"/>
          <w:szCs w:val="24"/>
        </w:rPr>
        <w:t>.</w:t>
      </w:r>
      <w:r w:rsidR="009F3916" w:rsidRPr="00A120BD">
        <w:rPr>
          <w:rFonts w:ascii="Times New Roman" w:hAnsi="Times New Roman" w:cs="Times New Roman"/>
          <w:sz w:val="24"/>
          <w:szCs w:val="24"/>
        </w:rPr>
        <w:t xml:space="preserve"> </w:t>
      </w:r>
      <w:r w:rsidR="009F3916" w:rsidRPr="00A120BD">
        <w:rPr>
          <w:rFonts w:ascii="Times New Roman" w:hAnsi="Times New Roman" w:cs="Times New Roman"/>
          <w:b/>
          <w:sz w:val="24"/>
          <w:szCs w:val="24"/>
        </w:rPr>
        <w:t>Тропарь</w:t>
      </w:r>
      <w:r w:rsidR="009F3916" w:rsidRPr="00A120BD">
        <w:rPr>
          <w:rFonts w:ascii="Times New Roman" w:hAnsi="Times New Roman" w:cs="Times New Roman"/>
          <w:sz w:val="24"/>
          <w:szCs w:val="24"/>
        </w:rPr>
        <w:t xml:space="preserve"> – краткая песнь, прославляющая дела Бога или Его святых. Последний тропарь каждой песни посвящён прославлению Богородицы.</w:t>
      </w:r>
    </w:p>
    <w:p w:rsidR="009F3916" w:rsidRPr="00A77DF1" w:rsidRDefault="009F3916" w:rsidP="004E0B0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0B08">
        <w:rPr>
          <w:rFonts w:ascii="Times New Roman" w:hAnsi="Times New Roman" w:cs="Times New Roman"/>
          <w:b/>
          <w:sz w:val="28"/>
          <w:szCs w:val="28"/>
        </w:rPr>
        <w:t>Дети слушают канон</w:t>
      </w:r>
      <w:r w:rsidR="00916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DF1">
        <w:rPr>
          <w:rFonts w:ascii="Times New Roman" w:hAnsi="Times New Roman" w:cs="Times New Roman"/>
          <w:b/>
          <w:sz w:val="28"/>
          <w:szCs w:val="28"/>
        </w:rPr>
        <w:t>П</w:t>
      </w:r>
      <w:r w:rsidR="009163B5">
        <w:rPr>
          <w:rFonts w:ascii="Times New Roman" w:hAnsi="Times New Roman" w:cs="Times New Roman"/>
          <w:b/>
          <w:sz w:val="28"/>
          <w:szCs w:val="28"/>
        </w:rPr>
        <w:t xml:space="preserve">асхи </w:t>
      </w:r>
      <w:r w:rsidR="009163B5" w:rsidRPr="00A77DF1">
        <w:rPr>
          <w:rFonts w:ascii="Times New Roman" w:hAnsi="Times New Roman" w:cs="Times New Roman"/>
          <w:sz w:val="28"/>
          <w:szCs w:val="28"/>
        </w:rPr>
        <w:t>(</w:t>
      </w:r>
      <w:r w:rsidR="00A77DF1" w:rsidRPr="00A77DF1">
        <w:rPr>
          <w:rFonts w:ascii="Times New Roman" w:hAnsi="Times New Roman" w:cs="Times New Roman"/>
          <w:sz w:val="28"/>
          <w:szCs w:val="28"/>
        </w:rPr>
        <w:t>№</w:t>
      </w:r>
      <w:r w:rsidR="009163B5" w:rsidRPr="00A77DF1">
        <w:rPr>
          <w:rFonts w:ascii="Times New Roman" w:hAnsi="Times New Roman" w:cs="Times New Roman"/>
          <w:sz w:val="28"/>
          <w:szCs w:val="28"/>
        </w:rPr>
        <w:t>5</w:t>
      </w:r>
      <w:r w:rsidR="00A77DF1">
        <w:rPr>
          <w:rFonts w:ascii="Times New Roman" w:hAnsi="Times New Roman" w:cs="Times New Roman"/>
          <w:sz w:val="28"/>
          <w:szCs w:val="28"/>
        </w:rPr>
        <w:t xml:space="preserve">, </w:t>
      </w:r>
      <w:r w:rsidR="00A77DF1" w:rsidRPr="00AF1790">
        <w:rPr>
          <w:rFonts w:ascii="Times New Roman" w:hAnsi="Times New Roman" w:cs="Times New Roman"/>
          <w:sz w:val="24"/>
          <w:szCs w:val="24"/>
        </w:rPr>
        <w:t xml:space="preserve">время звучания </w:t>
      </w:r>
      <w:r w:rsidR="00A77DF1">
        <w:rPr>
          <w:rFonts w:ascii="Times New Roman" w:hAnsi="Times New Roman" w:cs="Times New Roman"/>
          <w:sz w:val="24"/>
          <w:szCs w:val="24"/>
        </w:rPr>
        <w:t>2</w:t>
      </w:r>
      <w:r w:rsidR="00A77DF1" w:rsidRPr="00AF1790">
        <w:rPr>
          <w:rFonts w:ascii="Times New Roman" w:hAnsi="Times New Roman" w:cs="Times New Roman"/>
          <w:sz w:val="24"/>
          <w:szCs w:val="24"/>
        </w:rPr>
        <w:t>:1</w:t>
      </w:r>
      <w:r w:rsidR="00A77DF1">
        <w:rPr>
          <w:rFonts w:ascii="Times New Roman" w:hAnsi="Times New Roman" w:cs="Times New Roman"/>
          <w:sz w:val="24"/>
          <w:szCs w:val="24"/>
        </w:rPr>
        <w:t>2</w:t>
      </w:r>
      <w:r w:rsidR="009163B5" w:rsidRPr="00A77DF1">
        <w:rPr>
          <w:rFonts w:ascii="Times New Roman" w:hAnsi="Times New Roman" w:cs="Times New Roman"/>
          <w:sz w:val="28"/>
          <w:szCs w:val="28"/>
        </w:rPr>
        <w:t>)</w:t>
      </w:r>
    </w:p>
    <w:p w:rsidR="009F3916" w:rsidRPr="00A120BD" w:rsidRDefault="009F3916" w:rsidP="00514C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3916" w:rsidRPr="00A120BD" w:rsidRDefault="009F3916" w:rsidP="00E93B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0BD">
        <w:rPr>
          <w:rFonts w:ascii="Times New Roman" w:hAnsi="Times New Roman" w:cs="Times New Roman"/>
          <w:b/>
          <w:sz w:val="24"/>
          <w:szCs w:val="24"/>
          <w:u w:val="single"/>
        </w:rPr>
        <w:t>Тропарь</w:t>
      </w:r>
      <w:r w:rsidRPr="00A120BD">
        <w:rPr>
          <w:rFonts w:ascii="Times New Roman" w:hAnsi="Times New Roman" w:cs="Times New Roman"/>
          <w:sz w:val="24"/>
          <w:szCs w:val="24"/>
        </w:rPr>
        <w:t xml:space="preserve"> (греч. — тон, лад, мелодия, глас, напев) — это краткая хвалебная песнь, в которой прославляется святой или раскрывается сущность праздника.</w:t>
      </w:r>
    </w:p>
    <w:p w:rsidR="00A337F1" w:rsidRPr="004E0B08" w:rsidRDefault="00A337F1" w:rsidP="00A337F1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B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 слушают </w:t>
      </w:r>
      <w:r>
        <w:rPr>
          <w:rFonts w:ascii="Times New Roman" w:hAnsi="Times New Roman" w:cs="Times New Roman"/>
          <w:b/>
          <w:sz w:val="28"/>
          <w:szCs w:val="28"/>
        </w:rPr>
        <w:t>тропарь Богоявления (</w:t>
      </w:r>
      <w:r w:rsidR="00FE3A00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FE3A0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E3A00" w:rsidRPr="00AF1790">
        <w:rPr>
          <w:rFonts w:ascii="Times New Roman" w:hAnsi="Times New Roman" w:cs="Times New Roman"/>
          <w:sz w:val="24"/>
          <w:szCs w:val="24"/>
        </w:rPr>
        <w:t>время звучания 1:</w:t>
      </w:r>
      <w:r w:rsidR="00FE3A00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163B5" w:rsidRDefault="009163B5" w:rsidP="00514C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3916" w:rsidRPr="00A120BD" w:rsidRDefault="003A68D3" w:rsidP="00514C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0BD">
        <w:rPr>
          <w:rFonts w:ascii="Times New Roman" w:hAnsi="Times New Roman" w:cs="Times New Roman"/>
          <w:sz w:val="24"/>
          <w:szCs w:val="24"/>
        </w:rPr>
        <w:t>Итак, подведем итог. Что было характерно для церковной музыки Византии? (ответы детей)</w:t>
      </w:r>
    </w:p>
    <w:p w:rsidR="009163B5" w:rsidRDefault="009163B5" w:rsidP="00514C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50D" w:rsidRDefault="00050EED" w:rsidP="00514C3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EED">
        <w:rPr>
          <w:rFonts w:ascii="Times New Roman" w:hAnsi="Times New Roman" w:cs="Times New Roman"/>
          <w:b/>
          <w:sz w:val="24"/>
          <w:szCs w:val="24"/>
        </w:rPr>
        <w:t>Страница 4.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9350D" w:rsidRPr="00A120BD">
        <w:rPr>
          <w:rFonts w:ascii="Times New Roman" w:hAnsi="Times New Roman" w:cs="Times New Roman"/>
          <w:b/>
          <w:sz w:val="24"/>
          <w:szCs w:val="24"/>
          <w:u w:val="single"/>
        </w:rPr>
        <w:t>ЦЕРКОВНАЯ МУЗЫКА ДРЕВНЕЙ РУСИ</w:t>
      </w:r>
    </w:p>
    <w:p w:rsidR="00CC4977" w:rsidRDefault="00CC4977" w:rsidP="00514C3B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3916" w:rsidRPr="00A120BD" w:rsidRDefault="00CC4977" w:rsidP="004E0B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977">
        <w:rPr>
          <w:rFonts w:ascii="Times New Roman" w:hAnsi="Times New Roman" w:cs="Times New Roman"/>
          <w:b/>
          <w:color w:val="FF0000"/>
          <w:sz w:val="24"/>
          <w:szCs w:val="24"/>
        </w:rPr>
        <w:t>Слайд 15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9930DD" w:rsidRPr="00A120BD" w:rsidRDefault="00E93BDD" w:rsidP="00E93B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0BD">
        <w:rPr>
          <w:rFonts w:ascii="Times New Roman" w:hAnsi="Times New Roman" w:cs="Times New Roman"/>
          <w:sz w:val="24"/>
          <w:szCs w:val="24"/>
        </w:rPr>
        <w:t>Н</w:t>
      </w:r>
      <w:r w:rsidR="00D02BA5" w:rsidRPr="00A120BD">
        <w:rPr>
          <w:rFonts w:ascii="Times New Roman" w:hAnsi="Times New Roman" w:cs="Times New Roman"/>
          <w:sz w:val="24"/>
          <w:szCs w:val="24"/>
        </w:rPr>
        <w:t xml:space="preserve">а Руси </w:t>
      </w:r>
      <w:r w:rsidRPr="00A120BD">
        <w:rPr>
          <w:rFonts w:ascii="Times New Roman" w:hAnsi="Times New Roman" w:cs="Times New Roman"/>
          <w:sz w:val="24"/>
          <w:szCs w:val="24"/>
        </w:rPr>
        <w:t xml:space="preserve">церковная музыка появилась </w:t>
      </w:r>
      <w:r w:rsidR="00D02BA5" w:rsidRPr="00A120BD">
        <w:rPr>
          <w:rFonts w:ascii="Times New Roman" w:hAnsi="Times New Roman" w:cs="Times New Roman"/>
          <w:sz w:val="24"/>
          <w:szCs w:val="24"/>
        </w:rPr>
        <w:t xml:space="preserve">после ее крещения князем Владимиром в 988 году. </w:t>
      </w:r>
      <w:r w:rsidR="00111A52" w:rsidRPr="00A120BD">
        <w:rPr>
          <w:rFonts w:ascii="Times New Roman" w:hAnsi="Times New Roman" w:cs="Times New Roman"/>
          <w:sz w:val="24"/>
          <w:szCs w:val="24"/>
        </w:rPr>
        <w:t xml:space="preserve">Вместе с крещением страна приняла от Византии и музыкальную культуру. </w:t>
      </w:r>
    </w:p>
    <w:p w:rsidR="009930DD" w:rsidRPr="00A120BD" w:rsidRDefault="009930DD" w:rsidP="009930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0BD">
        <w:rPr>
          <w:rFonts w:ascii="Times New Roman" w:hAnsi="Times New Roman" w:cs="Times New Roman"/>
          <w:sz w:val="24"/>
          <w:szCs w:val="24"/>
        </w:rPr>
        <w:t xml:space="preserve">Первый митрополит, приехавший в Киев со святым князем Владимиром, был Митрополит Болгарский Михаил. С ним приехали и другие епископы, священники и певцы. С царицею Анной в конце Х века из Константинополя в Киев прибыл целый клир греческих певчих, который назывался "Царицыным", в 1053 году приехали греческие певцы со своими семьями, чтобы учить русских церковному пению. </w:t>
      </w:r>
    </w:p>
    <w:p w:rsidR="009930DD" w:rsidRDefault="009930DD" w:rsidP="009930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0BD">
        <w:rPr>
          <w:rFonts w:ascii="Times New Roman" w:hAnsi="Times New Roman" w:cs="Times New Roman"/>
          <w:sz w:val="24"/>
          <w:szCs w:val="24"/>
        </w:rPr>
        <w:t xml:space="preserve">Святой князь Владимир издал указ, где велел основывать школы, </w:t>
      </w:r>
      <w:r w:rsidR="00CC4977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A120BD">
        <w:rPr>
          <w:rFonts w:ascii="Times New Roman" w:hAnsi="Times New Roman" w:cs="Times New Roman"/>
          <w:sz w:val="24"/>
          <w:szCs w:val="24"/>
        </w:rPr>
        <w:t xml:space="preserve">давали музыкальное образование. И на Руси скоро появились учителя и мастера богослужебного пения. </w:t>
      </w:r>
    </w:p>
    <w:p w:rsidR="00F111CC" w:rsidRPr="00F111CC" w:rsidRDefault="00F111CC" w:rsidP="009930DD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111CC">
        <w:rPr>
          <w:rFonts w:ascii="Times New Roman" w:hAnsi="Times New Roman" w:cs="Times New Roman"/>
          <w:b/>
          <w:color w:val="FF0000"/>
          <w:sz w:val="24"/>
          <w:szCs w:val="24"/>
        </w:rPr>
        <w:t>Слайд 16.</w:t>
      </w:r>
    </w:p>
    <w:p w:rsidR="00111A52" w:rsidRDefault="00111A52" w:rsidP="00E93BD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0BD">
        <w:rPr>
          <w:rFonts w:ascii="Times New Roman" w:hAnsi="Times New Roman" w:cs="Times New Roman"/>
          <w:sz w:val="24"/>
          <w:szCs w:val="24"/>
        </w:rPr>
        <w:t xml:space="preserve">Одной из важнейших сторон богослужения стало пение - человеческий голос считался в Древней Руси наиболее совершенным музыкальным инструментом. В основе песнопений лежало заимствованное из Византии осмогласие. </w:t>
      </w:r>
      <w:r w:rsidR="003A1FE2" w:rsidRPr="00A120BD">
        <w:rPr>
          <w:rFonts w:ascii="Times New Roman" w:hAnsi="Times New Roman" w:cs="Times New Roman"/>
          <w:i/>
          <w:sz w:val="24"/>
          <w:szCs w:val="24"/>
        </w:rPr>
        <w:t>Д.В.Разумовский пишет о происхождении русского осмогласия от византийского: «Православная греко-российская церковь приняла от греческой церкви восемь гласов, или восемь музыкальных лествиц, по которым и совершает все свое пение». Другой исследователь XIX века, И.И.Вознесенский, писал: «Церковное пение греко-российской церкви в построении основных своих мелодий строго следует законам византийской музыки, основанной на древнеэллинском искусстве. Один из таких законов есть закон церковного осмогласия».</w:t>
      </w:r>
    </w:p>
    <w:p w:rsidR="00CC4977" w:rsidRPr="00CC4977" w:rsidRDefault="00CC4977" w:rsidP="00E93BDD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4977">
        <w:rPr>
          <w:rFonts w:ascii="Times New Roman" w:hAnsi="Times New Roman" w:cs="Times New Roman"/>
          <w:b/>
          <w:color w:val="FF0000"/>
          <w:sz w:val="24"/>
          <w:szCs w:val="24"/>
        </w:rPr>
        <w:t>Слайд 1</w:t>
      </w:r>
      <w:r w:rsidR="00F111CC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2535F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111A52" w:rsidRPr="00A120BD" w:rsidRDefault="00111A52" w:rsidP="00E93B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0BD">
        <w:rPr>
          <w:rFonts w:ascii="Times New Roman" w:hAnsi="Times New Roman" w:cs="Times New Roman"/>
          <w:sz w:val="24"/>
          <w:szCs w:val="24"/>
        </w:rPr>
        <w:t>Церковные песнопения записывались знаками-символами - знамёнами (крюками)</w:t>
      </w:r>
      <w:r w:rsidR="00E93BDD" w:rsidRPr="00A120BD">
        <w:rPr>
          <w:rFonts w:ascii="Times New Roman" w:hAnsi="Times New Roman" w:cs="Times New Roman"/>
          <w:sz w:val="24"/>
          <w:szCs w:val="24"/>
        </w:rPr>
        <w:t>, которые вели свое происхождение</w:t>
      </w:r>
      <w:r w:rsidRPr="00A120BD">
        <w:rPr>
          <w:rFonts w:ascii="Times New Roman" w:hAnsi="Times New Roman" w:cs="Times New Roman"/>
          <w:sz w:val="24"/>
          <w:szCs w:val="24"/>
        </w:rPr>
        <w:t xml:space="preserve"> от византийских невм. </w:t>
      </w:r>
      <w:r w:rsidR="00E93BDD" w:rsidRPr="00A120BD">
        <w:rPr>
          <w:rFonts w:ascii="Times New Roman" w:hAnsi="Times New Roman" w:cs="Times New Roman"/>
          <w:sz w:val="24"/>
          <w:szCs w:val="24"/>
        </w:rPr>
        <w:t>Поэтому о</w:t>
      </w:r>
      <w:r w:rsidRPr="00A120BD">
        <w:rPr>
          <w:rFonts w:ascii="Times New Roman" w:hAnsi="Times New Roman" w:cs="Times New Roman"/>
          <w:sz w:val="24"/>
          <w:szCs w:val="24"/>
        </w:rPr>
        <w:t xml:space="preserve">сновной вид древнерусского церковного пения получил название </w:t>
      </w:r>
      <w:r w:rsidRPr="00A120BD">
        <w:rPr>
          <w:rFonts w:ascii="Times New Roman" w:hAnsi="Times New Roman" w:cs="Times New Roman"/>
          <w:b/>
          <w:sz w:val="24"/>
          <w:szCs w:val="24"/>
          <w:u w:val="single"/>
        </w:rPr>
        <w:t>знаменного распева</w:t>
      </w:r>
      <w:r w:rsidRPr="00A120BD">
        <w:rPr>
          <w:rFonts w:ascii="Times New Roman" w:hAnsi="Times New Roman" w:cs="Times New Roman"/>
          <w:b/>
          <w:sz w:val="24"/>
          <w:szCs w:val="24"/>
        </w:rPr>
        <w:t>.</w:t>
      </w:r>
      <w:r w:rsidR="00D02BA5" w:rsidRPr="00A120BD">
        <w:rPr>
          <w:rFonts w:ascii="Times New Roman" w:hAnsi="Times New Roman" w:cs="Times New Roman"/>
          <w:sz w:val="24"/>
          <w:szCs w:val="24"/>
        </w:rPr>
        <w:t xml:space="preserve"> </w:t>
      </w:r>
      <w:r w:rsidRPr="00A120BD">
        <w:rPr>
          <w:rFonts w:ascii="Times New Roman" w:hAnsi="Times New Roman" w:cs="Times New Roman"/>
          <w:sz w:val="24"/>
          <w:szCs w:val="24"/>
        </w:rPr>
        <w:t xml:space="preserve">Знаменные </w:t>
      </w:r>
      <w:r w:rsidR="00E93BDD" w:rsidRPr="00A120BD">
        <w:rPr>
          <w:rFonts w:ascii="Times New Roman" w:hAnsi="Times New Roman" w:cs="Times New Roman"/>
          <w:sz w:val="24"/>
          <w:szCs w:val="24"/>
        </w:rPr>
        <w:t>распевы</w:t>
      </w:r>
      <w:r w:rsidRPr="00A120BD">
        <w:rPr>
          <w:rFonts w:ascii="Times New Roman" w:hAnsi="Times New Roman" w:cs="Times New Roman"/>
          <w:sz w:val="24"/>
          <w:szCs w:val="24"/>
        </w:rPr>
        <w:t xml:space="preserve"> были одноголосными, строгими и сдержанными по характеру. Главное внимание уделялось тому, чтобы текст произносился ясно </w:t>
      </w:r>
      <w:r w:rsidR="00E93BDD" w:rsidRPr="00A120BD">
        <w:rPr>
          <w:rFonts w:ascii="Times New Roman" w:hAnsi="Times New Roman" w:cs="Times New Roman"/>
          <w:sz w:val="24"/>
          <w:szCs w:val="24"/>
        </w:rPr>
        <w:t>–</w:t>
      </w:r>
      <w:r w:rsidRPr="00A120BD">
        <w:rPr>
          <w:rFonts w:ascii="Times New Roman" w:hAnsi="Times New Roman" w:cs="Times New Roman"/>
          <w:sz w:val="24"/>
          <w:szCs w:val="24"/>
        </w:rPr>
        <w:t xml:space="preserve"> </w:t>
      </w:r>
      <w:r w:rsidR="00E93BDD" w:rsidRPr="00A120BD">
        <w:rPr>
          <w:rFonts w:ascii="Times New Roman" w:hAnsi="Times New Roman" w:cs="Times New Roman"/>
          <w:sz w:val="24"/>
          <w:szCs w:val="24"/>
        </w:rPr>
        <w:t xml:space="preserve">одному </w:t>
      </w:r>
      <w:r w:rsidRPr="00A120BD">
        <w:rPr>
          <w:rFonts w:ascii="Times New Roman" w:hAnsi="Times New Roman" w:cs="Times New Roman"/>
          <w:sz w:val="24"/>
          <w:szCs w:val="24"/>
        </w:rPr>
        <w:t xml:space="preserve">слогу соответствовало одно знамя (крюк). </w:t>
      </w:r>
    </w:p>
    <w:p w:rsidR="00111A52" w:rsidRPr="002535FE" w:rsidRDefault="002535FE" w:rsidP="002535FE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35FE">
        <w:rPr>
          <w:rFonts w:ascii="Times New Roman" w:hAnsi="Times New Roman" w:cs="Times New Roman"/>
          <w:b/>
          <w:color w:val="FF0000"/>
          <w:sz w:val="24"/>
          <w:szCs w:val="24"/>
        </w:rPr>
        <w:t>Слайд 18.</w:t>
      </w:r>
    </w:p>
    <w:p w:rsidR="00851657" w:rsidRPr="00FE3A00" w:rsidRDefault="00851657" w:rsidP="002535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B08">
        <w:rPr>
          <w:rFonts w:ascii="Times New Roman" w:hAnsi="Times New Roman" w:cs="Times New Roman"/>
          <w:b/>
          <w:sz w:val="28"/>
          <w:szCs w:val="28"/>
        </w:rPr>
        <w:t>Дети слушают знаменный распев</w:t>
      </w:r>
      <w:r w:rsidR="00A337F1">
        <w:rPr>
          <w:rFonts w:ascii="Times New Roman" w:hAnsi="Times New Roman" w:cs="Times New Roman"/>
          <w:b/>
          <w:sz w:val="28"/>
          <w:szCs w:val="28"/>
        </w:rPr>
        <w:t xml:space="preserve"> «Господи сил» </w:t>
      </w:r>
      <w:r w:rsidR="00A337F1" w:rsidRPr="00FE3A00">
        <w:rPr>
          <w:rFonts w:ascii="Times New Roman" w:hAnsi="Times New Roman" w:cs="Times New Roman"/>
          <w:sz w:val="28"/>
          <w:szCs w:val="28"/>
        </w:rPr>
        <w:t>(</w:t>
      </w:r>
      <w:r w:rsidR="00FE3A00" w:rsidRPr="00FE3A00">
        <w:rPr>
          <w:rFonts w:ascii="Times New Roman" w:hAnsi="Times New Roman" w:cs="Times New Roman"/>
          <w:sz w:val="28"/>
          <w:szCs w:val="28"/>
        </w:rPr>
        <w:t>№</w:t>
      </w:r>
      <w:r w:rsidR="00A337F1" w:rsidRPr="00FE3A00">
        <w:rPr>
          <w:rFonts w:ascii="Times New Roman" w:hAnsi="Times New Roman" w:cs="Times New Roman"/>
          <w:sz w:val="28"/>
          <w:szCs w:val="28"/>
        </w:rPr>
        <w:t>7</w:t>
      </w:r>
      <w:r w:rsidR="00FE3A00" w:rsidRPr="00FE3A00">
        <w:rPr>
          <w:rFonts w:ascii="Times New Roman" w:hAnsi="Times New Roman" w:cs="Times New Roman"/>
          <w:sz w:val="28"/>
          <w:szCs w:val="28"/>
        </w:rPr>
        <w:t xml:space="preserve">, </w:t>
      </w:r>
      <w:r w:rsidR="00FE3A00" w:rsidRPr="00FE3A00">
        <w:rPr>
          <w:rFonts w:ascii="Times New Roman" w:hAnsi="Times New Roman" w:cs="Times New Roman"/>
          <w:sz w:val="24"/>
          <w:szCs w:val="24"/>
        </w:rPr>
        <w:t>время звучания 2:58</w:t>
      </w:r>
      <w:r w:rsidR="00A337F1" w:rsidRPr="00FE3A00">
        <w:rPr>
          <w:rFonts w:ascii="Times New Roman" w:hAnsi="Times New Roman" w:cs="Times New Roman"/>
          <w:sz w:val="24"/>
          <w:szCs w:val="24"/>
        </w:rPr>
        <w:t>)</w:t>
      </w:r>
    </w:p>
    <w:p w:rsidR="00851657" w:rsidRPr="00A120BD" w:rsidRDefault="00851657" w:rsidP="00514C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657" w:rsidRPr="00A120BD" w:rsidRDefault="00851657" w:rsidP="00514C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0BD">
        <w:rPr>
          <w:rFonts w:ascii="Times New Roman" w:hAnsi="Times New Roman" w:cs="Times New Roman"/>
          <w:sz w:val="24"/>
          <w:szCs w:val="24"/>
        </w:rPr>
        <w:t>Итак, подведем итог – каковы характерные особенности церковной музыки Древней Руси? (ответы детей).</w:t>
      </w:r>
    </w:p>
    <w:p w:rsidR="00734F09" w:rsidRPr="00A120BD" w:rsidRDefault="00734F09" w:rsidP="00514C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4F09" w:rsidRPr="00A120BD" w:rsidRDefault="00734F09" w:rsidP="00514C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0BD">
        <w:rPr>
          <w:rFonts w:ascii="Times New Roman" w:hAnsi="Times New Roman" w:cs="Times New Roman"/>
          <w:sz w:val="24"/>
          <w:szCs w:val="24"/>
        </w:rPr>
        <w:t>А теперь давайте попробуем выделить общие черты средневековой церковной музыки как западной так и восточной традиций:</w:t>
      </w:r>
    </w:p>
    <w:p w:rsidR="00734F09" w:rsidRPr="00A120BD" w:rsidRDefault="00734F09" w:rsidP="00734F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0BD">
        <w:rPr>
          <w:rFonts w:ascii="Times New Roman" w:hAnsi="Times New Roman" w:cs="Times New Roman"/>
          <w:sz w:val="24"/>
          <w:szCs w:val="24"/>
        </w:rPr>
        <w:t>Осмогласие</w:t>
      </w:r>
    </w:p>
    <w:p w:rsidR="00734F09" w:rsidRPr="00A120BD" w:rsidRDefault="00734F09" w:rsidP="00734F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0BD">
        <w:rPr>
          <w:rFonts w:ascii="Times New Roman" w:hAnsi="Times New Roman" w:cs="Times New Roman"/>
          <w:sz w:val="24"/>
          <w:szCs w:val="24"/>
        </w:rPr>
        <w:t>Одноголосие</w:t>
      </w:r>
    </w:p>
    <w:p w:rsidR="00734F09" w:rsidRPr="00A120BD" w:rsidRDefault="00734F09" w:rsidP="00734F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0BD">
        <w:rPr>
          <w:rFonts w:ascii="Times New Roman" w:hAnsi="Times New Roman" w:cs="Times New Roman"/>
          <w:sz w:val="24"/>
          <w:szCs w:val="24"/>
        </w:rPr>
        <w:t>Размеренная мелодия без скачков</w:t>
      </w:r>
    </w:p>
    <w:p w:rsidR="00734F09" w:rsidRPr="00A120BD" w:rsidRDefault="00734F09" w:rsidP="00734F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0BD">
        <w:rPr>
          <w:rFonts w:ascii="Times New Roman" w:hAnsi="Times New Roman" w:cs="Times New Roman"/>
          <w:sz w:val="24"/>
          <w:szCs w:val="24"/>
        </w:rPr>
        <w:t>Мерный ритм</w:t>
      </w:r>
    </w:p>
    <w:p w:rsidR="00734F09" w:rsidRPr="00A120BD" w:rsidRDefault="00734F09" w:rsidP="00734F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0BD">
        <w:rPr>
          <w:rFonts w:ascii="Times New Roman" w:hAnsi="Times New Roman" w:cs="Times New Roman"/>
          <w:sz w:val="24"/>
          <w:szCs w:val="24"/>
        </w:rPr>
        <w:t>Отсутствие инструментов</w:t>
      </w:r>
    </w:p>
    <w:p w:rsidR="00A120BD" w:rsidRPr="00A120BD" w:rsidRDefault="00734F09" w:rsidP="00734F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0BD">
        <w:rPr>
          <w:rFonts w:ascii="Times New Roman" w:hAnsi="Times New Roman" w:cs="Times New Roman"/>
          <w:sz w:val="24"/>
          <w:szCs w:val="24"/>
        </w:rPr>
        <w:t>Антифонное пение</w:t>
      </w:r>
    </w:p>
    <w:p w:rsidR="00734F09" w:rsidRPr="00A120BD" w:rsidRDefault="00734F09" w:rsidP="00A120BD"/>
    <w:p w:rsidR="004517A9" w:rsidRDefault="00A120BD" w:rsidP="00A120BD">
      <w:pPr>
        <w:jc w:val="both"/>
        <w:rPr>
          <w:rFonts w:ascii="Times New Roman" w:hAnsi="Times New Roman" w:cs="Times New Roman"/>
          <w:sz w:val="24"/>
          <w:szCs w:val="24"/>
        </w:rPr>
      </w:pPr>
      <w:r w:rsidRPr="00A120BD">
        <w:rPr>
          <w:rFonts w:ascii="Times New Roman" w:hAnsi="Times New Roman" w:cs="Times New Roman"/>
          <w:sz w:val="24"/>
          <w:szCs w:val="24"/>
        </w:rPr>
        <w:t xml:space="preserve">В заключении мне хочется сказать о том, что церковное пение является частью Предания. Это значит, что в нем нет места самовольным произведениям, основанным на мгновенном </w:t>
      </w:r>
      <w:r w:rsidRPr="00A120BD">
        <w:rPr>
          <w:rFonts w:ascii="Times New Roman" w:hAnsi="Times New Roman" w:cs="Times New Roman"/>
          <w:sz w:val="24"/>
          <w:szCs w:val="24"/>
        </w:rPr>
        <w:lastRenderedPageBreak/>
        <w:t>вдохновении. Церковная музыка была создана с великим вниманием Святыми Отцами так, чтобы она помогала душам христиан приблизиться к Богу.</w:t>
      </w:r>
    </w:p>
    <w:p w:rsidR="004517A9" w:rsidRDefault="004517A9" w:rsidP="004517A9">
      <w:pPr>
        <w:rPr>
          <w:rFonts w:ascii="Times New Roman" w:hAnsi="Times New Roman" w:cs="Times New Roman"/>
          <w:sz w:val="24"/>
          <w:szCs w:val="24"/>
        </w:rPr>
      </w:pPr>
    </w:p>
    <w:p w:rsidR="004E0B08" w:rsidRDefault="004E0B08" w:rsidP="004517A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7A9" w:rsidRPr="00A120BD" w:rsidRDefault="004517A9" w:rsidP="004517A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0BD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4517A9" w:rsidRPr="00A120BD" w:rsidRDefault="004517A9" w:rsidP="004517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0BD">
        <w:rPr>
          <w:rFonts w:ascii="Times New Roman" w:hAnsi="Times New Roman" w:cs="Times New Roman"/>
          <w:sz w:val="24"/>
          <w:szCs w:val="24"/>
        </w:rPr>
        <w:t>Энциклопедия для детей. Том 7. Искусство. Ч.3. Музыка. Театр. Кино/ Глав. Ред В.А. Володин. – М.: 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20BD">
        <w:rPr>
          <w:rFonts w:ascii="Times New Roman" w:hAnsi="Times New Roman" w:cs="Times New Roman"/>
          <w:sz w:val="24"/>
          <w:szCs w:val="24"/>
        </w:rPr>
        <w:t>нта+, 2001 г.</w:t>
      </w:r>
    </w:p>
    <w:p w:rsidR="004517A9" w:rsidRPr="00A120BD" w:rsidRDefault="004517A9" w:rsidP="004517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0BD">
        <w:rPr>
          <w:rFonts w:ascii="Times New Roman" w:hAnsi="Times New Roman" w:cs="Times New Roman"/>
          <w:sz w:val="24"/>
          <w:szCs w:val="24"/>
        </w:rPr>
        <w:t>© Портал-Credo.ru 2002-10</w:t>
      </w:r>
    </w:p>
    <w:p w:rsidR="004517A9" w:rsidRPr="00A120BD" w:rsidRDefault="004517A9" w:rsidP="004517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0BD">
        <w:rPr>
          <w:rFonts w:ascii="Times New Roman" w:hAnsi="Times New Roman" w:cs="Times New Roman"/>
          <w:sz w:val="24"/>
          <w:szCs w:val="24"/>
        </w:rPr>
        <w:t>© 2010 Музыкальный блог "Гусли".</w:t>
      </w:r>
    </w:p>
    <w:p w:rsidR="004517A9" w:rsidRPr="00A120BD" w:rsidRDefault="004517A9" w:rsidP="004517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0BD">
        <w:rPr>
          <w:rFonts w:ascii="Times New Roman" w:hAnsi="Times New Roman" w:cs="Times New Roman"/>
          <w:sz w:val="24"/>
          <w:szCs w:val="24"/>
        </w:rPr>
        <w:t>Материалы ресурса Дискография «Православное Богослужебное пение» http://oss.multimedia.ru/about_project/about_project.html</w:t>
      </w:r>
    </w:p>
    <w:p w:rsidR="004517A9" w:rsidRPr="00A120BD" w:rsidRDefault="004517A9" w:rsidP="004517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0BD">
        <w:rPr>
          <w:rFonts w:ascii="Times New Roman" w:hAnsi="Times New Roman" w:cs="Times New Roman"/>
          <w:sz w:val="24"/>
          <w:szCs w:val="24"/>
        </w:rPr>
        <w:t>Статья о церковном песнопении. Священник Иоанн Фатопулос Февраль 2006</w:t>
      </w:r>
    </w:p>
    <w:p w:rsidR="00A120BD" w:rsidRPr="004517A9" w:rsidRDefault="00A120BD" w:rsidP="004517A9">
      <w:pPr>
        <w:rPr>
          <w:rFonts w:ascii="Times New Roman" w:hAnsi="Times New Roman" w:cs="Times New Roman"/>
          <w:sz w:val="24"/>
          <w:szCs w:val="24"/>
        </w:rPr>
      </w:pPr>
    </w:p>
    <w:sectPr w:rsidR="00A120BD" w:rsidRPr="004517A9" w:rsidSect="00467BC5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FA7" w:rsidRDefault="001D2FA7" w:rsidP="0091329D">
      <w:pPr>
        <w:spacing w:after="0" w:line="240" w:lineRule="auto"/>
      </w:pPr>
      <w:r>
        <w:separator/>
      </w:r>
    </w:p>
  </w:endnote>
  <w:endnote w:type="continuationSeparator" w:id="1">
    <w:p w:rsidR="001D2FA7" w:rsidRDefault="001D2FA7" w:rsidP="0091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FA7" w:rsidRDefault="001D2FA7" w:rsidP="0091329D">
      <w:pPr>
        <w:spacing w:after="0" w:line="240" w:lineRule="auto"/>
      </w:pPr>
      <w:r>
        <w:separator/>
      </w:r>
    </w:p>
  </w:footnote>
  <w:footnote w:type="continuationSeparator" w:id="1">
    <w:p w:rsidR="001D2FA7" w:rsidRDefault="001D2FA7" w:rsidP="00913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98033"/>
    </w:sdtPr>
    <w:sdtContent>
      <w:p w:rsidR="00FC79BE" w:rsidRDefault="00B74B3C">
        <w:pPr>
          <w:pStyle w:val="a4"/>
          <w:jc w:val="right"/>
        </w:pPr>
        <w:fldSimple w:instr=" PAGE   \* MERGEFORMAT ">
          <w:r w:rsidR="00FE3A00">
            <w:rPr>
              <w:noProof/>
            </w:rPr>
            <w:t>5</w:t>
          </w:r>
        </w:fldSimple>
      </w:p>
    </w:sdtContent>
  </w:sdt>
  <w:p w:rsidR="00FC79BE" w:rsidRDefault="00FC79B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09F7"/>
    <w:multiLevelType w:val="hybridMultilevel"/>
    <w:tmpl w:val="A028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D7D5B"/>
    <w:multiLevelType w:val="hybridMultilevel"/>
    <w:tmpl w:val="BA643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1B16D2"/>
    <w:multiLevelType w:val="hybridMultilevel"/>
    <w:tmpl w:val="3C98F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B181B"/>
    <w:multiLevelType w:val="hybridMultilevel"/>
    <w:tmpl w:val="9C5CF2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0E8"/>
    <w:rsid w:val="00011496"/>
    <w:rsid w:val="000203AF"/>
    <w:rsid w:val="000418AE"/>
    <w:rsid w:val="00050EED"/>
    <w:rsid w:val="00080952"/>
    <w:rsid w:val="000A5EA3"/>
    <w:rsid w:val="00111A52"/>
    <w:rsid w:val="0016249E"/>
    <w:rsid w:val="001848BC"/>
    <w:rsid w:val="001911D9"/>
    <w:rsid w:val="00196004"/>
    <w:rsid w:val="001D2FA7"/>
    <w:rsid w:val="00205C45"/>
    <w:rsid w:val="002535FE"/>
    <w:rsid w:val="00254FBA"/>
    <w:rsid w:val="00283D15"/>
    <w:rsid w:val="002B3DCB"/>
    <w:rsid w:val="002E7299"/>
    <w:rsid w:val="003263EE"/>
    <w:rsid w:val="00354956"/>
    <w:rsid w:val="003755A8"/>
    <w:rsid w:val="00391FEF"/>
    <w:rsid w:val="003A1FE2"/>
    <w:rsid w:val="003A68D3"/>
    <w:rsid w:val="00433A83"/>
    <w:rsid w:val="00436A19"/>
    <w:rsid w:val="004517A9"/>
    <w:rsid w:val="00467BC5"/>
    <w:rsid w:val="00487C59"/>
    <w:rsid w:val="004E0B08"/>
    <w:rsid w:val="00504FD0"/>
    <w:rsid w:val="00514C3B"/>
    <w:rsid w:val="005441C1"/>
    <w:rsid w:val="00561BB8"/>
    <w:rsid w:val="005E2CD2"/>
    <w:rsid w:val="0064208F"/>
    <w:rsid w:val="006B3274"/>
    <w:rsid w:val="00725B3B"/>
    <w:rsid w:val="0073462D"/>
    <w:rsid w:val="00734F09"/>
    <w:rsid w:val="0076427C"/>
    <w:rsid w:val="0079171B"/>
    <w:rsid w:val="00804B7A"/>
    <w:rsid w:val="00823DB7"/>
    <w:rsid w:val="00851657"/>
    <w:rsid w:val="008738D9"/>
    <w:rsid w:val="008C1201"/>
    <w:rsid w:val="0090560D"/>
    <w:rsid w:val="0091329D"/>
    <w:rsid w:val="009163B5"/>
    <w:rsid w:val="009930DD"/>
    <w:rsid w:val="009E1645"/>
    <w:rsid w:val="009F3916"/>
    <w:rsid w:val="00A120BD"/>
    <w:rsid w:val="00A337F1"/>
    <w:rsid w:val="00A4489B"/>
    <w:rsid w:val="00A7636C"/>
    <w:rsid w:val="00A77DF1"/>
    <w:rsid w:val="00A93D88"/>
    <w:rsid w:val="00AE45EB"/>
    <w:rsid w:val="00AF1790"/>
    <w:rsid w:val="00B50A7B"/>
    <w:rsid w:val="00B74537"/>
    <w:rsid w:val="00B74B3C"/>
    <w:rsid w:val="00B755E4"/>
    <w:rsid w:val="00B77804"/>
    <w:rsid w:val="00B8075A"/>
    <w:rsid w:val="00C23AF1"/>
    <w:rsid w:val="00C746D8"/>
    <w:rsid w:val="00C9350D"/>
    <w:rsid w:val="00CC4977"/>
    <w:rsid w:val="00CE2AA4"/>
    <w:rsid w:val="00CF31D6"/>
    <w:rsid w:val="00D02BA5"/>
    <w:rsid w:val="00D27666"/>
    <w:rsid w:val="00D43389"/>
    <w:rsid w:val="00D43E1F"/>
    <w:rsid w:val="00D57FCE"/>
    <w:rsid w:val="00D76BAF"/>
    <w:rsid w:val="00D83805"/>
    <w:rsid w:val="00D96847"/>
    <w:rsid w:val="00DF60E8"/>
    <w:rsid w:val="00E45EEE"/>
    <w:rsid w:val="00E93BDD"/>
    <w:rsid w:val="00F111CC"/>
    <w:rsid w:val="00F53487"/>
    <w:rsid w:val="00F55CDA"/>
    <w:rsid w:val="00FA7396"/>
    <w:rsid w:val="00FB29C8"/>
    <w:rsid w:val="00FB40CC"/>
    <w:rsid w:val="00FC79BE"/>
    <w:rsid w:val="00FE3A00"/>
    <w:rsid w:val="00FF231C"/>
    <w:rsid w:val="00FF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1D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3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329D"/>
  </w:style>
  <w:style w:type="paragraph" w:styleId="a6">
    <w:name w:val="footer"/>
    <w:basedOn w:val="a"/>
    <w:link w:val="a7"/>
    <w:uiPriority w:val="99"/>
    <w:semiHidden/>
    <w:unhideWhenUsed/>
    <w:rsid w:val="00913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329D"/>
  </w:style>
  <w:style w:type="paragraph" w:styleId="a8">
    <w:name w:val="Balloon Text"/>
    <w:basedOn w:val="a"/>
    <w:link w:val="a9"/>
    <w:uiPriority w:val="99"/>
    <w:semiHidden/>
    <w:unhideWhenUsed/>
    <w:rsid w:val="0091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6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ТАНАНКО</dc:creator>
  <cp:lastModifiedBy>надя </cp:lastModifiedBy>
  <cp:revision>69</cp:revision>
  <dcterms:created xsi:type="dcterms:W3CDTF">2010-10-27T16:00:00Z</dcterms:created>
  <dcterms:modified xsi:type="dcterms:W3CDTF">2012-08-09T14:21:00Z</dcterms:modified>
</cp:coreProperties>
</file>