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C0" w:rsidRPr="00B313A7" w:rsidRDefault="007712C0" w:rsidP="007F0C5D">
      <w:pPr>
        <w:pStyle w:val="a8"/>
        <w:jc w:val="center"/>
        <w:rPr>
          <w:rFonts w:ascii="Times New Roman" w:hAnsi="Times New Roman"/>
          <w:b/>
          <w:sz w:val="28"/>
          <w:szCs w:val="28"/>
        </w:rPr>
      </w:pPr>
      <w:r w:rsidRPr="00B313A7">
        <w:rPr>
          <w:rFonts w:ascii="Times New Roman" w:hAnsi="Times New Roman"/>
          <w:sz w:val="28"/>
          <w:szCs w:val="28"/>
        </w:rPr>
        <w:t>Муниципальное бюджетное общеобразовательное учреждение</w:t>
      </w:r>
    </w:p>
    <w:p w:rsidR="007F0C5D" w:rsidRDefault="007712C0" w:rsidP="007F0C5D">
      <w:pPr>
        <w:pStyle w:val="a8"/>
        <w:jc w:val="center"/>
        <w:rPr>
          <w:rFonts w:ascii="Times New Roman" w:hAnsi="Times New Roman"/>
          <w:sz w:val="28"/>
          <w:szCs w:val="28"/>
        </w:rPr>
      </w:pPr>
      <w:r w:rsidRPr="00B313A7">
        <w:rPr>
          <w:rFonts w:ascii="Times New Roman" w:hAnsi="Times New Roman"/>
          <w:sz w:val="28"/>
          <w:szCs w:val="28"/>
        </w:rPr>
        <w:t>Средняя общеобразовательная школа № 35</w:t>
      </w:r>
    </w:p>
    <w:p w:rsidR="007712C0" w:rsidRPr="00B313A7" w:rsidRDefault="007712C0" w:rsidP="007F0C5D">
      <w:pPr>
        <w:pStyle w:val="a8"/>
        <w:jc w:val="center"/>
        <w:rPr>
          <w:rFonts w:ascii="Times New Roman" w:hAnsi="Times New Roman"/>
          <w:sz w:val="28"/>
          <w:szCs w:val="28"/>
        </w:rPr>
      </w:pPr>
      <w:r w:rsidRPr="00B313A7">
        <w:rPr>
          <w:rFonts w:ascii="Times New Roman" w:hAnsi="Times New Roman"/>
          <w:sz w:val="28"/>
          <w:szCs w:val="28"/>
        </w:rPr>
        <w:t xml:space="preserve">имени Героя Советского Союза  А.В. </w:t>
      </w:r>
      <w:proofErr w:type="spellStart"/>
      <w:r w:rsidRPr="00B313A7">
        <w:rPr>
          <w:rFonts w:ascii="Times New Roman" w:hAnsi="Times New Roman"/>
          <w:sz w:val="28"/>
          <w:szCs w:val="28"/>
        </w:rPr>
        <w:t>Гусько</w:t>
      </w:r>
      <w:proofErr w:type="spellEnd"/>
    </w:p>
    <w:p w:rsidR="007712C0" w:rsidRPr="00B313A7" w:rsidRDefault="007712C0" w:rsidP="007F0C5D">
      <w:pPr>
        <w:pStyle w:val="a8"/>
        <w:jc w:val="center"/>
        <w:rPr>
          <w:rFonts w:ascii="Times New Roman" w:hAnsi="Times New Roman"/>
          <w:sz w:val="28"/>
          <w:szCs w:val="28"/>
        </w:rPr>
      </w:pPr>
      <w:r w:rsidRPr="00B313A7">
        <w:rPr>
          <w:rFonts w:ascii="Times New Roman" w:hAnsi="Times New Roman"/>
          <w:sz w:val="28"/>
          <w:szCs w:val="28"/>
        </w:rPr>
        <w:t>станица Новоминская Каневской район</w:t>
      </w:r>
    </w:p>
    <w:p w:rsidR="007712C0" w:rsidRDefault="007712C0" w:rsidP="007F0C5D">
      <w:pPr>
        <w:tabs>
          <w:tab w:val="left" w:pos="0"/>
        </w:tabs>
        <w:ind w:left="3540" w:firstLine="708"/>
        <w:jc w:val="center"/>
        <w:rPr>
          <w:color w:val="000000"/>
          <w:sz w:val="28"/>
          <w:szCs w:val="28"/>
        </w:rPr>
      </w:pPr>
    </w:p>
    <w:p w:rsidR="007712C0" w:rsidRDefault="007712C0" w:rsidP="007712C0">
      <w:pPr>
        <w:tabs>
          <w:tab w:val="left" w:pos="0"/>
        </w:tabs>
        <w:ind w:left="3540" w:firstLine="708"/>
        <w:jc w:val="center"/>
        <w:rPr>
          <w:color w:val="000000"/>
          <w:sz w:val="28"/>
          <w:szCs w:val="28"/>
        </w:rPr>
      </w:pPr>
    </w:p>
    <w:p w:rsidR="007712C0" w:rsidRDefault="007712C0" w:rsidP="007712C0">
      <w:pPr>
        <w:tabs>
          <w:tab w:val="left" w:pos="0"/>
        </w:tabs>
        <w:ind w:left="3540" w:firstLine="708"/>
        <w:jc w:val="center"/>
        <w:rPr>
          <w:color w:val="000000"/>
          <w:sz w:val="28"/>
          <w:szCs w:val="28"/>
        </w:rPr>
      </w:pPr>
    </w:p>
    <w:p w:rsidR="007712C0" w:rsidRDefault="007712C0" w:rsidP="007712C0">
      <w:pPr>
        <w:tabs>
          <w:tab w:val="left" w:pos="0"/>
        </w:tabs>
        <w:ind w:left="3540" w:firstLine="708"/>
        <w:jc w:val="center"/>
        <w:rPr>
          <w:color w:val="000000"/>
          <w:sz w:val="28"/>
          <w:szCs w:val="28"/>
        </w:rPr>
      </w:pPr>
    </w:p>
    <w:p w:rsidR="007712C0" w:rsidRDefault="007712C0" w:rsidP="007712C0">
      <w:pPr>
        <w:tabs>
          <w:tab w:val="left" w:pos="0"/>
        </w:tabs>
        <w:ind w:left="3540" w:firstLine="708"/>
        <w:jc w:val="center"/>
        <w:rPr>
          <w:color w:val="000000"/>
          <w:sz w:val="28"/>
          <w:szCs w:val="28"/>
        </w:rPr>
      </w:pPr>
    </w:p>
    <w:p w:rsidR="007712C0" w:rsidRDefault="007712C0" w:rsidP="007712C0">
      <w:pPr>
        <w:tabs>
          <w:tab w:val="left" w:pos="0"/>
        </w:tabs>
        <w:jc w:val="center"/>
        <w:rPr>
          <w:rFonts w:ascii="Times New Roman" w:hAnsi="Times New Roman"/>
          <w:sz w:val="44"/>
          <w:szCs w:val="44"/>
        </w:rPr>
      </w:pPr>
      <w:r w:rsidRPr="009A6BAD">
        <w:rPr>
          <w:rFonts w:ascii="Times New Roman" w:hAnsi="Times New Roman"/>
          <w:sz w:val="44"/>
          <w:szCs w:val="44"/>
        </w:rPr>
        <w:t xml:space="preserve">Конспект урока </w:t>
      </w:r>
      <w:r>
        <w:rPr>
          <w:rFonts w:ascii="Times New Roman" w:hAnsi="Times New Roman"/>
          <w:sz w:val="44"/>
          <w:szCs w:val="44"/>
        </w:rPr>
        <w:t xml:space="preserve"> по истории России</w:t>
      </w:r>
    </w:p>
    <w:p w:rsidR="007712C0" w:rsidRDefault="007712C0" w:rsidP="007712C0">
      <w:pPr>
        <w:tabs>
          <w:tab w:val="left" w:pos="0"/>
        </w:tabs>
        <w:jc w:val="center"/>
        <w:rPr>
          <w:rFonts w:ascii="Times New Roman" w:hAnsi="Times New Roman"/>
          <w:sz w:val="44"/>
          <w:szCs w:val="44"/>
        </w:rPr>
      </w:pPr>
      <w:r>
        <w:rPr>
          <w:rFonts w:ascii="Times New Roman" w:hAnsi="Times New Roman"/>
          <w:sz w:val="44"/>
          <w:szCs w:val="44"/>
        </w:rPr>
        <w:t>19 века</w:t>
      </w:r>
    </w:p>
    <w:p w:rsidR="007712C0" w:rsidRDefault="007712C0" w:rsidP="007712C0">
      <w:pPr>
        <w:tabs>
          <w:tab w:val="left" w:pos="0"/>
        </w:tabs>
        <w:jc w:val="center"/>
        <w:rPr>
          <w:rFonts w:ascii="Times New Roman" w:hAnsi="Times New Roman"/>
          <w:sz w:val="44"/>
          <w:szCs w:val="44"/>
        </w:rPr>
      </w:pPr>
      <w:r>
        <w:rPr>
          <w:rFonts w:ascii="Times New Roman" w:hAnsi="Times New Roman"/>
          <w:sz w:val="44"/>
          <w:szCs w:val="44"/>
        </w:rPr>
        <w:t xml:space="preserve">в 8 классе   на тему </w:t>
      </w:r>
    </w:p>
    <w:p w:rsidR="007712C0" w:rsidRPr="00F248F8" w:rsidRDefault="007712C0" w:rsidP="007712C0">
      <w:pPr>
        <w:tabs>
          <w:tab w:val="left" w:pos="0"/>
        </w:tabs>
        <w:jc w:val="center"/>
        <w:rPr>
          <w:rFonts w:ascii="Times New Roman" w:hAnsi="Times New Roman"/>
          <w:sz w:val="44"/>
          <w:szCs w:val="44"/>
        </w:rPr>
      </w:pPr>
      <w:r>
        <w:rPr>
          <w:rFonts w:ascii="Times New Roman" w:hAnsi="Times New Roman"/>
          <w:sz w:val="44"/>
          <w:szCs w:val="44"/>
        </w:rPr>
        <w:t>«</w:t>
      </w:r>
      <w:proofErr w:type="spellStart"/>
      <w:r>
        <w:rPr>
          <w:rFonts w:ascii="Times New Roman" w:hAnsi="Times New Roman"/>
          <w:sz w:val="40"/>
          <w:szCs w:val="40"/>
        </w:rPr>
        <w:t>Русско</w:t>
      </w:r>
      <w:proofErr w:type="spellEnd"/>
      <w:r>
        <w:rPr>
          <w:rFonts w:ascii="Times New Roman" w:hAnsi="Times New Roman"/>
          <w:sz w:val="40"/>
          <w:szCs w:val="40"/>
        </w:rPr>
        <w:t>–турецкая война 1877-1878 гг.»</w:t>
      </w:r>
      <w:r w:rsidRPr="00F248F8">
        <w:rPr>
          <w:rFonts w:ascii="Times New Roman" w:hAnsi="Times New Roman"/>
          <w:sz w:val="40"/>
          <w:szCs w:val="40"/>
        </w:rPr>
        <w:t>.</w:t>
      </w:r>
      <w:r w:rsidRPr="00F248F8">
        <w:rPr>
          <w:rFonts w:ascii="Times New Roman" w:hAnsi="Times New Roman"/>
          <w:sz w:val="40"/>
          <w:szCs w:val="40"/>
        </w:rPr>
        <w:br/>
      </w:r>
      <w:r w:rsidRPr="00F248F8">
        <w:rPr>
          <w:rFonts w:ascii="Times New Roman" w:hAnsi="Times New Roman"/>
          <w:sz w:val="40"/>
          <w:szCs w:val="40"/>
        </w:rPr>
        <w:br/>
      </w:r>
    </w:p>
    <w:p w:rsidR="007712C0" w:rsidRDefault="007712C0" w:rsidP="007712C0">
      <w:pPr>
        <w:tabs>
          <w:tab w:val="left" w:pos="0"/>
        </w:tabs>
        <w:rPr>
          <w:color w:val="000000"/>
          <w:sz w:val="28"/>
          <w:szCs w:val="28"/>
        </w:rPr>
      </w:pPr>
    </w:p>
    <w:p w:rsidR="007712C0" w:rsidRDefault="007712C0" w:rsidP="007712C0">
      <w:pPr>
        <w:tabs>
          <w:tab w:val="left" w:pos="0"/>
        </w:tabs>
        <w:ind w:left="3540" w:firstLine="708"/>
        <w:jc w:val="center"/>
        <w:rPr>
          <w:color w:val="000000"/>
          <w:sz w:val="28"/>
          <w:szCs w:val="28"/>
        </w:rPr>
      </w:pPr>
    </w:p>
    <w:p w:rsidR="007712C0" w:rsidRPr="00B313A7" w:rsidRDefault="007712C0" w:rsidP="007712C0">
      <w:pPr>
        <w:jc w:val="right"/>
        <w:rPr>
          <w:rFonts w:ascii="Times New Roman" w:hAnsi="Times New Roman"/>
          <w:color w:val="000000"/>
          <w:sz w:val="28"/>
          <w:szCs w:val="28"/>
        </w:rPr>
      </w:pPr>
      <w:r>
        <w:rPr>
          <w:color w:val="000000"/>
          <w:sz w:val="28"/>
          <w:szCs w:val="28"/>
        </w:rPr>
        <w:t xml:space="preserve">                                                                                            </w:t>
      </w:r>
      <w:r w:rsidRPr="00B313A7">
        <w:rPr>
          <w:rFonts w:ascii="Times New Roman" w:hAnsi="Times New Roman"/>
          <w:color w:val="000000"/>
          <w:sz w:val="28"/>
          <w:szCs w:val="28"/>
        </w:rPr>
        <w:t>подготовила</w:t>
      </w:r>
    </w:p>
    <w:p w:rsidR="007712C0" w:rsidRPr="00B313A7" w:rsidRDefault="007712C0" w:rsidP="007712C0">
      <w:pPr>
        <w:ind w:left="3540" w:firstLine="708"/>
        <w:jc w:val="right"/>
        <w:rPr>
          <w:rFonts w:ascii="Times New Roman" w:hAnsi="Times New Roman"/>
          <w:color w:val="000000"/>
          <w:sz w:val="28"/>
          <w:szCs w:val="28"/>
        </w:rPr>
      </w:pPr>
      <w:r w:rsidRPr="00B313A7">
        <w:rPr>
          <w:rFonts w:ascii="Times New Roman" w:hAnsi="Times New Roman"/>
          <w:color w:val="000000"/>
          <w:sz w:val="28"/>
          <w:szCs w:val="28"/>
        </w:rPr>
        <w:t>учитель истории</w:t>
      </w:r>
    </w:p>
    <w:p w:rsidR="007712C0" w:rsidRPr="00B313A7" w:rsidRDefault="007712C0" w:rsidP="007712C0">
      <w:pPr>
        <w:ind w:left="3540" w:firstLine="708"/>
        <w:jc w:val="right"/>
        <w:rPr>
          <w:rFonts w:ascii="Times New Roman" w:hAnsi="Times New Roman"/>
          <w:sz w:val="28"/>
        </w:rPr>
      </w:pPr>
      <w:r w:rsidRPr="00B313A7">
        <w:rPr>
          <w:rFonts w:ascii="Times New Roman" w:hAnsi="Times New Roman"/>
          <w:color w:val="000000"/>
          <w:sz w:val="28"/>
          <w:szCs w:val="28"/>
        </w:rPr>
        <w:t>Сергиенко Марина Владимировна</w:t>
      </w:r>
    </w:p>
    <w:p w:rsidR="007712C0" w:rsidRDefault="007712C0" w:rsidP="007712C0">
      <w:pPr>
        <w:shd w:val="clear" w:color="auto" w:fill="FFFFFF"/>
        <w:autoSpaceDE w:val="0"/>
        <w:autoSpaceDN w:val="0"/>
        <w:adjustRightInd w:val="0"/>
        <w:ind w:left="3540" w:firstLine="708"/>
        <w:jc w:val="right"/>
        <w:rPr>
          <w:color w:val="000000"/>
          <w:sz w:val="28"/>
          <w:szCs w:val="28"/>
        </w:rPr>
      </w:pPr>
      <w:r w:rsidRPr="00B313A7">
        <w:rPr>
          <w:rFonts w:ascii="Times New Roman" w:hAnsi="Times New Roman"/>
          <w:color w:val="000000"/>
          <w:sz w:val="28"/>
          <w:szCs w:val="28"/>
        </w:rPr>
        <w:t>станица Новоминская Каневской райо</w:t>
      </w:r>
      <w:r>
        <w:rPr>
          <w:color w:val="000000"/>
          <w:sz w:val="28"/>
          <w:szCs w:val="28"/>
        </w:rPr>
        <w:t>н</w:t>
      </w:r>
    </w:p>
    <w:p w:rsidR="007712C0" w:rsidRPr="00B313A7" w:rsidRDefault="007712C0" w:rsidP="007712C0">
      <w:pPr>
        <w:ind w:left="3540" w:firstLine="708"/>
        <w:jc w:val="right"/>
        <w:rPr>
          <w:sz w:val="28"/>
        </w:rPr>
      </w:pPr>
    </w:p>
    <w:p w:rsidR="007712C0" w:rsidRPr="00B313A7" w:rsidRDefault="007712C0" w:rsidP="007712C0">
      <w:pPr>
        <w:ind w:left="3540" w:firstLine="708"/>
        <w:jc w:val="center"/>
        <w:rPr>
          <w:sz w:val="28"/>
        </w:rPr>
      </w:pPr>
    </w:p>
    <w:p w:rsidR="007712C0" w:rsidRPr="00B313A7" w:rsidRDefault="007712C0" w:rsidP="007712C0">
      <w:pPr>
        <w:ind w:left="3540" w:firstLine="708"/>
        <w:jc w:val="center"/>
        <w:rPr>
          <w:sz w:val="28"/>
        </w:rPr>
      </w:pPr>
    </w:p>
    <w:p w:rsidR="007712C0" w:rsidRDefault="007712C0" w:rsidP="00264FC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7712C0" w:rsidRDefault="007712C0" w:rsidP="00264FC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7712C0" w:rsidRDefault="007712C0" w:rsidP="00264FC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264FC0" w:rsidRDefault="00264FC0" w:rsidP="00264FC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План-конспект урока истории в 8 классе</w:t>
      </w:r>
    </w:p>
    <w:p w:rsidR="009A286D" w:rsidRPr="009A286D" w:rsidRDefault="009A286D" w:rsidP="009A286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A286D">
        <w:rPr>
          <w:rFonts w:ascii="Times New Roman" w:eastAsia="Times New Roman" w:hAnsi="Times New Roman" w:cs="Times New Roman"/>
          <w:b/>
          <w:bCs/>
          <w:kern w:val="36"/>
          <w:sz w:val="24"/>
          <w:szCs w:val="24"/>
          <w:lang w:eastAsia="ru-RU"/>
        </w:rPr>
        <w:t>Тема урока:</w:t>
      </w:r>
      <w:r w:rsidR="00264FC0">
        <w:rPr>
          <w:rFonts w:ascii="Times New Roman" w:eastAsia="Times New Roman" w:hAnsi="Times New Roman" w:cs="Times New Roman"/>
          <w:b/>
          <w:bCs/>
          <w:kern w:val="36"/>
          <w:sz w:val="24"/>
          <w:szCs w:val="24"/>
          <w:lang w:eastAsia="ru-RU"/>
        </w:rPr>
        <w:t xml:space="preserve"> </w:t>
      </w:r>
      <w:proofErr w:type="spellStart"/>
      <w:proofErr w:type="gramStart"/>
      <w:r w:rsidRPr="009A286D">
        <w:rPr>
          <w:rFonts w:ascii="Times New Roman" w:eastAsia="Times New Roman" w:hAnsi="Times New Roman" w:cs="Times New Roman"/>
          <w:b/>
          <w:bCs/>
          <w:kern w:val="36"/>
          <w:sz w:val="24"/>
          <w:szCs w:val="24"/>
          <w:lang w:eastAsia="ru-RU"/>
        </w:rPr>
        <w:t>Русско</w:t>
      </w:r>
      <w:proofErr w:type="spellEnd"/>
      <w:r w:rsidR="00264FC0">
        <w:rPr>
          <w:rFonts w:ascii="Times New Roman" w:eastAsia="Times New Roman" w:hAnsi="Times New Roman" w:cs="Times New Roman"/>
          <w:b/>
          <w:bCs/>
          <w:kern w:val="36"/>
          <w:sz w:val="24"/>
          <w:szCs w:val="24"/>
          <w:lang w:eastAsia="ru-RU"/>
        </w:rPr>
        <w:t xml:space="preserve"> </w:t>
      </w:r>
      <w:r w:rsidRPr="009A286D">
        <w:rPr>
          <w:rFonts w:ascii="Times New Roman" w:eastAsia="Times New Roman" w:hAnsi="Times New Roman" w:cs="Times New Roman"/>
          <w:b/>
          <w:bCs/>
          <w:kern w:val="36"/>
          <w:sz w:val="24"/>
          <w:szCs w:val="24"/>
          <w:lang w:eastAsia="ru-RU"/>
        </w:rPr>
        <w:t>–</w:t>
      </w:r>
      <w:r w:rsidR="00264FC0">
        <w:rPr>
          <w:rFonts w:ascii="Times New Roman" w:eastAsia="Times New Roman" w:hAnsi="Times New Roman" w:cs="Times New Roman"/>
          <w:b/>
          <w:bCs/>
          <w:kern w:val="36"/>
          <w:sz w:val="24"/>
          <w:szCs w:val="24"/>
          <w:lang w:eastAsia="ru-RU"/>
        </w:rPr>
        <w:t xml:space="preserve"> </w:t>
      </w:r>
      <w:r w:rsidRPr="009A286D">
        <w:rPr>
          <w:rFonts w:ascii="Times New Roman" w:eastAsia="Times New Roman" w:hAnsi="Times New Roman" w:cs="Times New Roman"/>
          <w:b/>
          <w:bCs/>
          <w:kern w:val="36"/>
          <w:sz w:val="24"/>
          <w:szCs w:val="24"/>
          <w:lang w:eastAsia="ru-RU"/>
        </w:rPr>
        <w:t>турецкая</w:t>
      </w:r>
      <w:proofErr w:type="gramEnd"/>
      <w:r w:rsidRPr="009A286D">
        <w:rPr>
          <w:rFonts w:ascii="Times New Roman" w:eastAsia="Times New Roman" w:hAnsi="Times New Roman" w:cs="Times New Roman"/>
          <w:b/>
          <w:bCs/>
          <w:kern w:val="36"/>
          <w:sz w:val="24"/>
          <w:szCs w:val="24"/>
          <w:lang w:eastAsia="ru-RU"/>
        </w:rPr>
        <w:t xml:space="preserve"> война 1877–1878 гг.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bCs/>
          <w:iCs/>
          <w:sz w:val="24"/>
          <w:szCs w:val="24"/>
          <w:lang w:eastAsia="ru-RU"/>
        </w:rPr>
        <w:t>Цели урока:</w:t>
      </w:r>
      <w:r w:rsidRPr="009A286D">
        <w:rPr>
          <w:rFonts w:ascii="Times New Roman" w:eastAsia="Times New Roman" w:hAnsi="Times New Roman" w:cs="Times New Roman"/>
          <w:sz w:val="24"/>
          <w:szCs w:val="24"/>
          <w:lang w:eastAsia="ru-RU"/>
        </w:rPr>
        <w:t xml:space="preserve"> </w:t>
      </w:r>
    </w:p>
    <w:p w:rsid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364A5">
        <w:rPr>
          <w:rFonts w:ascii="Times New Roman" w:eastAsia="Times New Roman" w:hAnsi="Times New Roman" w:cs="Times New Roman"/>
          <w:sz w:val="24"/>
          <w:szCs w:val="24"/>
          <w:lang w:eastAsia="ru-RU"/>
        </w:rPr>
        <w:t xml:space="preserve">Познакомить учащихся с ходом </w:t>
      </w:r>
      <w:proofErr w:type="gramStart"/>
      <w:r w:rsidR="00E364A5">
        <w:rPr>
          <w:rFonts w:ascii="Times New Roman" w:eastAsia="Times New Roman" w:hAnsi="Times New Roman" w:cs="Times New Roman"/>
          <w:sz w:val="24"/>
          <w:szCs w:val="24"/>
          <w:lang w:eastAsia="ru-RU"/>
        </w:rPr>
        <w:t>русско-турецкой</w:t>
      </w:r>
      <w:proofErr w:type="gramEnd"/>
      <w:r w:rsidR="00E364A5">
        <w:rPr>
          <w:rFonts w:ascii="Times New Roman" w:eastAsia="Times New Roman" w:hAnsi="Times New Roman" w:cs="Times New Roman"/>
          <w:sz w:val="24"/>
          <w:szCs w:val="24"/>
          <w:lang w:eastAsia="ru-RU"/>
        </w:rPr>
        <w:t xml:space="preserve"> войны1877-1878 годов.</w:t>
      </w:r>
    </w:p>
    <w:p w:rsidR="00E364A5"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364A5">
        <w:rPr>
          <w:rFonts w:ascii="Times New Roman" w:eastAsia="Times New Roman" w:hAnsi="Times New Roman" w:cs="Times New Roman"/>
          <w:sz w:val="24"/>
          <w:szCs w:val="24"/>
          <w:lang w:eastAsia="ru-RU"/>
        </w:rPr>
        <w:t>Развивать навыки работы с картой, умения выделять главное в тексте учебника, рассказывать прочитанный материал, ставить и разрешать проблемы.</w:t>
      </w:r>
    </w:p>
    <w:p w:rsidR="009A286D" w:rsidRDefault="00E364A5" w:rsidP="009A28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286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На примере доблести и мужества российской армии воспитывать чувство любви и гордости за Родину.</w:t>
      </w:r>
    </w:p>
    <w:p w:rsid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sz w:val="24"/>
          <w:szCs w:val="24"/>
          <w:lang w:eastAsia="ru-RU"/>
        </w:rPr>
        <w:t>Тип урока:</w:t>
      </w:r>
      <w:r>
        <w:rPr>
          <w:rFonts w:ascii="Times New Roman" w:eastAsia="Times New Roman" w:hAnsi="Times New Roman" w:cs="Times New Roman"/>
          <w:sz w:val="24"/>
          <w:szCs w:val="24"/>
          <w:lang w:eastAsia="ru-RU"/>
        </w:rPr>
        <w:t xml:space="preserve"> комбинированный.</w:t>
      </w:r>
    </w:p>
    <w:p w:rsid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sz w:val="24"/>
          <w:szCs w:val="24"/>
          <w:lang w:eastAsia="ru-RU"/>
        </w:rPr>
        <w:t>Оборудование:</w:t>
      </w:r>
      <w:r>
        <w:rPr>
          <w:rFonts w:ascii="Times New Roman" w:eastAsia="Times New Roman" w:hAnsi="Times New Roman" w:cs="Times New Roman"/>
          <w:sz w:val="24"/>
          <w:szCs w:val="24"/>
          <w:lang w:eastAsia="ru-RU"/>
        </w:rPr>
        <w:t xml:space="preserve"> карта учебника «Русско-турецкая война 1877-1878 гг.»</w:t>
      </w:r>
    </w:p>
    <w:p w:rsid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sz w:val="24"/>
          <w:szCs w:val="24"/>
          <w:lang w:eastAsia="ru-RU"/>
        </w:rPr>
        <w:t>Основные понятия и даты:</w:t>
      </w:r>
      <w:r>
        <w:rPr>
          <w:rFonts w:ascii="Times New Roman" w:eastAsia="Times New Roman" w:hAnsi="Times New Roman" w:cs="Times New Roman"/>
          <w:sz w:val="24"/>
          <w:szCs w:val="24"/>
          <w:lang w:eastAsia="ru-RU"/>
        </w:rPr>
        <w:t xml:space="preserve"> Балканский кризис, конгресс, 1878-Сан-Ситефанский мирный договор, Берлинский конгресс, ноябрь 1877-падение Плевны.</w:t>
      </w:r>
    </w:p>
    <w:p w:rsidR="00E364A5" w:rsidRDefault="009A286D" w:rsidP="00E364A5">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sz w:val="24"/>
          <w:szCs w:val="24"/>
          <w:lang w:eastAsia="ru-RU"/>
        </w:rPr>
        <w:t>План урока:</w:t>
      </w:r>
    </w:p>
    <w:p w:rsidR="00E364A5" w:rsidRPr="00E364A5" w:rsidRDefault="009A286D" w:rsidP="00E364A5">
      <w:pPr>
        <w:pStyle w:val="a8"/>
        <w:rPr>
          <w:rFonts w:ascii="Times New Roman" w:hAnsi="Times New Roman" w:cs="Times New Roman"/>
          <w:sz w:val="24"/>
          <w:szCs w:val="24"/>
          <w:lang w:eastAsia="ru-RU"/>
        </w:rPr>
      </w:pPr>
      <w:r w:rsidRPr="00E364A5">
        <w:rPr>
          <w:rFonts w:ascii="Times New Roman" w:hAnsi="Times New Roman" w:cs="Times New Roman"/>
          <w:sz w:val="24"/>
          <w:szCs w:val="24"/>
          <w:lang w:eastAsia="ru-RU"/>
        </w:rPr>
        <w:t xml:space="preserve">1.Балканский кризис.  </w:t>
      </w:r>
    </w:p>
    <w:p w:rsidR="00E364A5" w:rsidRDefault="009A286D" w:rsidP="00E364A5">
      <w:pPr>
        <w:pStyle w:val="a8"/>
        <w:rPr>
          <w:rFonts w:ascii="Times New Roman" w:hAnsi="Times New Roman" w:cs="Times New Roman"/>
          <w:sz w:val="24"/>
          <w:szCs w:val="24"/>
          <w:lang w:eastAsia="ru-RU"/>
        </w:rPr>
      </w:pPr>
      <w:r w:rsidRPr="00E364A5">
        <w:rPr>
          <w:rFonts w:ascii="Times New Roman" w:hAnsi="Times New Roman" w:cs="Times New Roman"/>
          <w:sz w:val="24"/>
          <w:szCs w:val="24"/>
          <w:lang w:eastAsia="ru-RU"/>
        </w:rPr>
        <w:t xml:space="preserve">2.Ход русско-турецкой войны. </w:t>
      </w:r>
    </w:p>
    <w:p w:rsidR="00E364A5" w:rsidRPr="00E364A5" w:rsidRDefault="009A286D" w:rsidP="00E364A5">
      <w:pPr>
        <w:pStyle w:val="a8"/>
        <w:rPr>
          <w:rFonts w:ascii="Times New Roman" w:hAnsi="Times New Roman" w:cs="Times New Roman"/>
          <w:sz w:val="24"/>
          <w:szCs w:val="24"/>
          <w:lang w:eastAsia="ru-RU"/>
        </w:rPr>
      </w:pPr>
      <w:r w:rsidRPr="00E364A5">
        <w:rPr>
          <w:rFonts w:ascii="Times New Roman" w:hAnsi="Times New Roman" w:cs="Times New Roman"/>
          <w:sz w:val="24"/>
          <w:szCs w:val="24"/>
          <w:lang w:eastAsia="ru-RU"/>
        </w:rPr>
        <w:t xml:space="preserve"> 3. </w:t>
      </w:r>
      <w:proofErr w:type="spellStart"/>
      <w:r w:rsidRPr="00E364A5">
        <w:rPr>
          <w:rFonts w:ascii="Times New Roman" w:hAnsi="Times New Roman" w:cs="Times New Roman"/>
          <w:sz w:val="24"/>
          <w:szCs w:val="24"/>
          <w:lang w:eastAsia="ru-RU"/>
        </w:rPr>
        <w:t>Сан-Стефанский</w:t>
      </w:r>
      <w:proofErr w:type="spellEnd"/>
      <w:r w:rsidRPr="00E364A5">
        <w:rPr>
          <w:rFonts w:ascii="Times New Roman" w:hAnsi="Times New Roman" w:cs="Times New Roman"/>
          <w:sz w:val="24"/>
          <w:szCs w:val="24"/>
          <w:lang w:eastAsia="ru-RU"/>
        </w:rPr>
        <w:t xml:space="preserve"> мирный договор. </w:t>
      </w:r>
    </w:p>
    <w:p w:rsidR="00E364A5" w:rsidRDefault="009A286D" w:rsidP="00E364A5">
      <w:pPr>
        <w:pStyle w:val="a8"/>
        <w:rPr>
          <w:rFonts w:ascii="Times New Roman" w:hAnsi="Times New Roman" w:cs="Times New Roman"/>
          <w:sz w:val="24"/>
          <w:szCs w:val="24"/>
          <w:lang w:eastAsia="ru-RU"/>
        </w:rPr>
      </w:pPr>
      <w:r w:rsidRPr="00E364A5">
        <w:rPr>
          <w:rFonts w:ascii="Times New Roman" w:hAnsi="Times New Roman" w:cs="Times New Roman"/>
          <w:sz w:val="24"/>
          <w:szCs w:val="24"/>
          <w:lang w:eastAsia="ru-RU"/>
        </w:rPr>
        <w:t xml:space="preserve"> 4. Берлинский кризис.  </w:t>
      </w:r>
    </w:p>
    <w:p w:rsidR="009A286D" w:rsidRPr="00E364A5" w:rsidRDefault="009A286D" w:rsidP="00E364A5">
      <w:pPr>
        <w:pStyle w:val="a8"/>
        <w:rPr>
          <w:rFonts w:ascii="Times New Roman" w:hAnsi="Times New Roman" w:cs="Times New Roman"/>
          <w:sz w:val="24"/>
          <w:szCs w:val="24"/>
          <w:lang w:eastAsia="ru-RU"/>
        </w:rPr>
      </w:pPr>
      <w:r w:rsidRPr="00E364A5">
        <w:rPr>
          <w:rFonts w:ascii="Times New Roman" w:hAnsi="Times New Roman" w:cs="Times New Roman"/>
          <w:sz w:val="24"/>
          <w:szCs w:val="24"/>
          <w:lang w:eastAsia="ru-RU"/>
        </w:rPr>
        <w:t xml:space="preserve">  5.Значение и причины победы России в войне</w:t>
      </w:r>
      <w:r>
        <w:rPr>
          <w:lang w:eastAsia="ru-RU"/>
        </w:rPr>
        <w:t>.</w:t>
      </w:r>
    </w:p>
    <w:p w:rsidR="009A286D" w:rsidRPr="009A286D" w:rsidRDefault="009A286D" w:rsidP="009A286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A286D">
        <w:rPr>
          <w:rFonts w:ascii="Times New Roman" w:eastAsia="Times New Roman" w:hAnsi="Times New Roman" w:cs="Times New Roman"/>
          <w:b/>
          <w:sz w:val="24"/>
          <w:szCs w:val="24"/>
          <w:lang w:eastAsia="ru-RU"/>
        </w:rPr>
        <w:t>Ход урока:</w:t>
      </w:r>
    </w:p>
    <w:p w:rsidR="009A286D" w:rsidRPr="009A286D" w:rsidRDefault="009A286D" w:rsidP="009A286D">
      <w:pPr>
        <w:pStyle w:val="a7"/>
        <w:numPr>
          <w:ilvl w:val="0"/>
          <w:numId w:val="11"/>
        </w:numPr>
        <w:spacing w:before="100" w:beforeAutospacing="1" w:after="100" w:afterAutospacing="1" w:line="240" w:lineRule="auto"/>
        <w:rPr>
          <w:rFonts w:ascii="Times New Roman" w:eastAsia="Times New Roman" w:hAnsi="Times New Roman" w:cs="Times New Roman"/>
          <w:b/>
          <w:bCs/>
          <w:sz w:val="24"/>
          <w:szCs w:val="24"/>
          <w:lang w:eastAsia="ru-RU"/>
        </w:rPr>
      </w:pPr>
      <w:r w:rsidRPr="009A286D">
        <w:rPr>
          <w:rFonts w:ascii="Times New Roman" w:eastAsia="Times New Roman" w:hAnsi="Times New Roman" w:cs="Times New Roman"/>
          <w:b/>
          <w:bCs/>
          <w:sz w:val="24"/>
          <w:szCs w:val="24"/>
          <w:lang w:eastAsia="ru-RU"/>
        </w:rPr>
        <w:t>Орг. момент.</w:t>
      </w:r>
    </w:p>
    <w:p w:rsidR="009A286D" w:rsidRDefault="00E364A5" w:rsidP="009A286D">
      <w:pPr>
        <w:pStyle w:val="a7"/>
        <w:numPr>
          <w:ilvl w:val="0"/>
          <w:numId w:val="11"/>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Проверка </w:t>
      </w:r>
      <w:proofErr w:type="spellStart"/>
      <w:r>
        <w:rPr>
          <w:rFonts w:ascii="Times New Roman" w:eastAsia="Times New Roman" w:hAnsi="Times New Roman" w:cs="Times New Roman"/>
          <w:b/>
          <w:sz w:val="24"/>
          <w:szCs w:val="24"/>
          <w:lang w:eastAsia="ru-RU"/>
        </w:rPr>
        <w:t>д</w:t>
      </w:r>
      <w:proofErr w:type="spell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з</w:t>
      </w:r>
      <w:proofErr w:type="spellEnd"/>
    </w:p>
    <w:p w:rsidR="00E364A5" w:rsidRDefault="00E364A5" w:rsidP="00E364A5">
      <w:pPr>
        <w:pStyle w:val="a7"/>
        <w:spacing w:before="100" w:beforeAutospacing="1" w:after="100" w:afterAutospacing="1" w:line="240" w:lineRule="auto"/>
        <w:ind w:left="6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E364A5" w:rsidRDefault="00E364A5" w:rsidP="00E364A5">
      <w:pPr>
        <w:pStyle w:val="a7"/>
        <w:spacing w:before="100" w:beforeAutospacing="1" w:after="100" w:afterAutospacing="1" w:line="240" w:lineRule="auto"/>
        <w:ind w:left="644"/>
        <w:rPr>
          <w:rFonts w:ascii="Times New Roman" w:hAnsi="Times New Roman" w:cs="Times New Roman"/>
          <w:sz w:val="24"/>
          <w:szCs w:val="24"/>
          <w:lang w:eastAsia="ru-RU"/>
        </w:rPr>
      </w:pPr>
      <w:r w:rsidRPr="00E364A5">
        <w:rPr>
          <w:rFonts w:ascii="Times New Roman" w:hAnsi="Times New Roman" w:cs="Times New Roman"/>
          <w:sz w:val="24"/>
          <w:szCs w:val="24"/>
          <w:lang w:eastAsia="ru-RU"/>
        </w:rPr>
        <w:t>-Назовите основные направления внешней политики Александра 2.</w:t>
      </w:r>
    </w:p>
    <w:p w:rsidR="00E364A5" w:rsidRDefault="00E364A5" w:rsidP="00E364A5">
      <w:pPr>
        <w:pStyle w:val="a7"/>
        <w:spacing w:before="100" w:beforeAutospacing="1" w:after="100" w:afterAutospacing="1" w:line="240" w:lineRule="auto"/>
        <w:ind w:left="644"/>
        <w:rPr>
          <w:rFonts w:ascii="Times New Roman" w:hAnsi="Times New Roman" w:cs="Times New Roman"/>
          <w:sz w:val="24"/>
          <w:szCs w:val="24"/>
          <w:lang w:eastAsia="ru-RU"/>
        </w:rPr>
      </w:pPr>
      <w:r w:rsidRPr="00E364A5">
        <w:rPr>
          <w:rFonts w:ascii="Times New Roman" w:hAnsi="Times New Roman" w:cs="Times New Roman"/>
          <w:sz w:val="24"/>
          <w:szCs w:val="24"/>
          <w:lang w:eastAsia="ru-RU"/>
        </w:rPr>
        <w:t>-Какое событие во внешней политике России в то время можно назвать « триумфом российской дипломатии»?</w:t>
      </w:r>
    </w:p>
    <w:p w:rsidR="00E364A5" w:rsidRPr="00E364A5" w:rsidRDefault="00E364A5" w:rsidP="00E364A5">
      <w:pPr>
        <w:pStyle w:val="a7"/>
        <w:spacing w:before="100" w:beforeAutospacing="1" w:after="100" w:afterAutospacing="1" w:line="240" w:lineRule="auto"/>
        <w:ind w:left="644"/>
        <w:rPr>
          <w:rFonts w:ascii="Times New Roman" w:eastAsia="Times New Roman" w:hAnsi="Times New Roman" w:cs="Times New Roman"/>
          <w:b/>
          <w:sz w:val="24"/>
          <w:szCs w:val="24"/>
          <w:lang w:eastAsia="ru-RU"/>
        </w:rPr>
      </w:pPr>
      <w:r w:rsidRPr="00E364A5">
        <w:rPr>
          <w:rFonts w:ascii="Times New Roman" w:hAnsi="Times New Roman" w:cs="Times New Roman"/>
          <w:sz w:val="24"/>
          <w:szCs w:val="24"/>
          <w:lang w:eastAsia="ru-RU"/>
        </w:rPr>
        <w:t>-Какие действия предпринимала Россия для укрепления своих границ?</w:t>
      </w:r>
    </w:p>
    <w:p w:rsidR="00E364A5" w:rsidRDefault="00E364A5" w:rsidP="00E364A5">
      <w:pPr>
        <w:spacing w:before="240" w:after="360"/>
        <w:rPr>
          <w:rFonts w:ascii="Times New Roman" w:hAnsi="Times New Roman" w:cs="Times New Roman"/>
          <w:b/>
          <w:sz w:val="24"/>
          <w:szCs w:val="24"/>
        </w:rPr>
      </w:pPr>
      <w:r w:rsidRPr="00E364A5">
        <w:rPr>
          <w:rFonts w:ascii="Times New Roman" w:hAnsi="Times New Roman" w:cs="Times New Roman"/>
          <w:b/>
          <w:sz w:val="24"/>
          <w:szCs w:val="24"/>
        </w:rPr>
        <w:t xml:space="preserve">          2)</w:t>
      </w:r>
      <w:r w:rsidRPr="00E364A5">
        <w:rPr>
          <w:rFonts w:ascii="Times New Roman" w:eastAsia="Calibri" w:hAnsi="Times New Roman" w:cs="Times New Roman"/>
          <w:b/>
          <w:sz w:val="24"/>
          <w:szCs w:val="24"/>
        </w:rPr>
        <w:t>Тестовое задание</w:t>
      </w:r>
    </w:p>
    <w:p w:rsidR="00E364A5" w:rsidRPr="00E364A5" w:rsidRDefault="00E364A5" w:rsidP="00E364A5">
      <w:pPr>
        <w:spacing w:before="240" w:after="360"/>
        <w:rPr>
          <w:rFonts w:ascii="Times New Roman" w:eastAsia="Calibri" w:hAnsi="Times New Roman" w:cs="Times New Roman"/>
          <w:b/>
          <w:sz w:val="24"/>
          <w:szCs w:val="24"/>
        </w:rPr>
      </w:pPr>
      <w:r w:rsidRPr="00E364A5">
        <w:rPr>
          <w:rFonts w:ascii="Times New Roman" w:eastAsia="Calibri" w:hAnsi="Times New Roman" w:cs="Times New Roman"/>
          <w:b/>
          <w:sz w:val="24"/>
          <w:szCs w:val="24"/>
        </w:rPr>
        <w:t>1.</w:t>
      </w:r>
      <w:r w:rsidRPr="00E364A5">
        <w:rPr>
          <w:rFonts w:ascii="Times New Roman" w:eastAsia="Calibri" w:hAnsi="Times New Roman" w:cs="Times New Roman"/>
          <w:sz w:val="24"/>
          <w:szCs w:val="24"/>
        </w:rPr>
        <w:t xml:space="preserve"> Какие страны входили в «Союз трёх императоров»?</w:t>
      </w:r>
    </w:p>
    <w:p w:rsidR="00E364A5" w:rsidRPr="00E364A5" w:rsidRDefault="00E364A5" w:rsidP="00E364A5">
      <w:pPr>
        <w:numPr>
          <w:ilvl w:val="0"/>
          <w:numId w:val="13"/>
        </w:numPr>
        <w:tabs>
          <w:tab w:val="left" w:pos="540"/>
        </w:tabs>
        <w:spacing w:after="0" w:line="240" w:lineRule="auto"/>
        <w:rPr>
          <w:rFonts w:ascii="Times New Roman" w:eastAsia="Calibri" w:hAnsi="Times New Roman" w:cs="Times New Roman"/>
          <w:sz w:val="24"/>
          <w:szCs w:val="24"/>
        </w:rPr>
      </w:pPr>
      <w:r w:rsidRPr="00E364A5">
        <w:rPr>
          <w:rFonts w:ascii="Times New Roman" w:eastAsia="Calibri" w:hAnsi="Times New Roman" w:cs="Times New Roman"/>
          <w:sz w:val="24"/>
          <w:szCs w:val="24"/>
        </w:rPr>
        <w:t>Россия, Германия, Япония</w:t>
      </w:r>
    </w:p>
    <w:p w:rsidR="00E364A5" w:rsidRPr="00E364A5" w:rsidRDefault="00E364A5" w:rsidP="00E364A5">
      <w:pPr>
        <w:numPr>
          <w:ilvl w:val="0"/>
          <w:numId w:val="13"/>
        </w:numPr>
        <w:tabs>
          <w:tab w:val="left" w:pos="540"/>
        </w:tabs>
        <w:spacing w:after="0" w:line="240" w:lineRule="auto"/>
        <w:rPr>
          <w:rFonts w:ascii="Times New Roman" w:eastAsia="Calibri" w:hAnsi="Times New Roman" w:cs="Times New Roman"/>
          <w:sz w:val="24"/>
          <w:szCs w:val="24"/>
        </w:rPr>
      </w:pPr>
      <w:r w:rsidRPr="00E364A5">
        <w:rPr>
          <w:rFonts w:ascii="Times New Roman" w:eastAsia="Calibri" w:hAnsi="Times New Roman" w:cs="Times New Roman"/>
          <w:sz w:val="24"/>
          <w:szCs w:val="24"/>
        </w:rPr>
        <w:t>Россия, Франция, Англия</w:t>
      </w:r>
    </w:p>
    <w:p w:rsidR="00E364A5" w:rsidRPr="00E364A5" w:rsidRDefault="00E364A5" w:rsidP="00E364A5">
      <w:pPr>
        <w:numPr>
          <w:ilvl w:val="0"/>
          <w:numId w:val="13"/>
        </w:numPr>
        <w:tabs>
          <w:tab w:val="left" w:pos="540"/>
        </w:tabs>
        <w:spacing w:after="0" w:line="240" w:lineRule="auto"/>
        <w:rPr>
          <w:rFonts w:ascii="Times New Roman" w:eastAsia="Calibri" w:hAnsi="Times New Roman" w:cs="Times New Roman"/>
          <w:sz w:val="24"/>
          <w:szCs w:val="24"/>
        </w:rPr>
      </w:pPr>
      <w:r w:rsidRPr="00E364A5">
        <w:rPr>
          <w:rFonts w:ascii="Times New Roman" w:eastAsia="Calibri" w:hAnsi="Times New Roman" w:cs="Times New Roman"/>
          <w:sz w:val="24"/>
          <w:szCs w:val="24"/>
        </w:rPr>
        <w:t>Россия, Австро-Венгрия, Германия</w:t>
      </w:r>
    </w:p>
    <w:p w:rsidR="00E364A5" w:rsidRPr="00E364A5" w:rsidRDefault="00E364A5" w:rsidP="00E364A5">
      <w:pPr>
        <w:numPr>
          <w:ilvl w:val="0"/>
          <w:numId w:val="13"/>
        </w:numPr>
        <w:tabs>
          <w:tab w:val="left" w:pos="540"/>
        </w:tabs>
        <w:spacing w:after="0" w:line="240" w:lineRule="auto"/>
        <w:rPr>
          <w:rFonts w:ascii="Times New Roman" w:eastAsia="Calibri" w:hAnsi="Times New Roman" w:cs="Times New Roman"/>
          <w:sz w:val="24"/>
          <w:szCs w:val="24"/>
        </w:rPr>
      </w:pPr>
      <w:r w:rsidRPr="00E364A5">
        <w:rPr>
          <w:rFonts w:ascii="Times New Roman" w:eastAsia="Calibri" w:hAnsi="Times New Roman" w:cs="Times New Roman"/>
          <w:sz w:val="24"/>
          <w:szCs w:val="24"/>
        </w:rPr>
        <w:t>Германия, Австро-Венгрия, Италия</w:t>
      </w:r>
    </w:p>
    <w:p w:rsidR="00E364A5" w:rsidRPr="00E364A5" w:rsidRDefault="00E364A5" w:rsidP="00E364A5">
      <w:pPr>
        <w:tabs>
          <w:tab w:val="left" w:pos="540"/>
        </w:tabs>
        <w:spacing w:before="120" w:after="120"/>
        <w:jc w:val="both"/>
        <w:rPr>
          <w:rFonts w:ascii="Times New Roman" w:eastAsia="Calibri" w:hAnsi="Times New Roman" w:cs="Times New Roman"/>
          <w:sz w:val="24"/>
          <w:szCs w:val="24"/>
        </w:rPr>
      </w:pPr>
      <w:r w:rsidRPr="00E364A5">
        <w:rPr>
          <w:rFonts w:ascii="Times New Roman" w:eastAsia="Calibri" w:hAnsi="Times New Roman" w:cs="Times New Roman"/>
          <w:b/>
          <w:sz w:val="24"/>
          <w:szCs w:val="24"/>
        </w:rPr>
        <w:lastRenderedPageBreak/>
        <w:t>2.</w:t>
      </w:r>
      <w:r w:rsidRPr="00E364A5">
        <w:rPr>
          <w:rFonts w:ascii="Times New Roman" w:eastAsia="Calibri" w:hAnsi="Times New Roman" w:cs="Times New Roman"/>
          <w:sz w:val="24"/>
          <w:szCs w:val="24"/>
        </w:rPr>
        <w:t xml:space="preserve"> Что было главной внешнеполитической задачей России во второй половине </w:t>
      </w:r>
      <w:r w:rsidRPr="00E364A5">
        <w:rPr>
          <w:rFonts w:ascii="Times New Roman" w:eastAsia="Calibri" w:hAnsi="Times New Roman" w:cs="Times New Roman"/>
          <w:sz w:val="24"/>
          <w:szCs w:val="24"/>
          <w:lang w:val="en-US"/>
        </w:rPr>
        <w:t>XIX</w:t>
      </w:r>
      <w:r w:rsidRPr="00E364A5">
        <w:rPr>
          <w:rFonts w:ascii="Times New Roman" w:eastAsia="Calibri" w:hAnsi="Times New Roman" w:cs="Times New Roman"/>
          <w:sz w:val="24"/>
          <w:szCs w:val="24"/>
        </w:rPr>
        <w:t xml:space="preserve"> </w:t>
      </w:r>
      <w:proofErr w:type="gramStart"/>
      <w:r w:rsidRPr="00E364A5">
        <w:rPr>
          <w:rFonts w:ascii="Times New Roman" w:eastAsia="Calibri" w:hAnsi="Times New Roman" w:cs="Times New Roman"/>
          <w:sz w:val="24"/>
          <w:szCs w:val="24"/>
        </w:rPr>
        <w:t>в</w:t>
      </w:r>
      <w:proofErr w:type="gramEnd"/>
      <w:r w:rsidRPr="00E364A5">
        <w:rPr>
          <w:rFonts w:ascii="Times New Roman" w:eastAsia="Calibri" w:hAnsi="Times New Roman" w:cs="Times New Roman"/>
          <w:sz w:val="24"/>
          <w:szCs w:val="24"/>
        </w:rPr>
        <w:t>.?</w:t>
      </w:r>
    </w:p>
    <w:p w:rsidR="00E364A5" w:rsidRPr="00E364A5" w:rsidRDefault="00E364A5" w:rsidP="00E364A5">
      <w:pPr>
        <w:numPr>
          <w:ilvl w:val="0"/>
          <w:numId w:val="14"/>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подавление революционного движения в других странах</w:t>
      </w:r>
    </w:p>
    <w:p w:rsidR="00E364A5" w:rsidRPr="00E364A5" w:rsidRDefault="00E364A5" w:rsidP="00E364A5">
      <w:pPr>
        <w:numPr>
          <w:ilvl w:val="0"/>
          <w:numId w:val="14"/>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создание военного союза с Османской империей</w:t>
      </w:r>
    </w:p>
    <w:p w:rsidR="00E364A5" w:rsidRPr="00E364A5" w:rsidRDefault="00E364A5" w:rsidP="00E364A5">
      <w:pPr>
        <w:numPr>
          <w:ilvl w:val="0"/>
          <w:numId w:val="14"/>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отмена ограничительных статей Парижского мирного договора</w:t>
      </w:r>
    </w:p>
    <w:p w:rsidR="00E364A5" w:rsidRPr="00E364A5" w:rsidRDefault="00E364A5" w:rsidP="00E364A5">
      <w:pPr>
        <w:numPr>
          <w:ilvl w:val="0"/>
          <w:numId w:val="14"/>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получение права на создание Балтийского флота</w:t>
      </w:r>
    </w:p>
    <w:p w:rsidR="00E364A5" w:rsidRPr="00E364A5" w:rsidRDefault="00E364A5" w:rsidP="00E364A5">
      <w:pPr>
        <w:spacing w:before="120" w:after="120"/>
        <w:rPr>
          <w:rFonts w:ascii="Times New Roman" w:eastAsia="Calibri" w:hAnsi="Times New Roman" w:cs="Times New Roman"/>
          <w:sz w:val="24"/>
          <w:szCs w:val="24"/>
        </w:rPr>
      </w:pPr>
      <w:r w:rsidRPr="00E364A5">
        <w:rPr>
          <w:rFonts w:ascii="Times New Roman" w:eastAsia="Calibri" w:hAnsi="Times New Roman" w:cs="Times New Roman"/>
          <w:b/>
          <w:sz w:val="24"/>
          <w:szCs w:val="24"/>
        </w:rPr>
        <w:t>3.</w:t>
      </w:r>
      <w:r w:rsidRPr="00E364A5">
        <w:rPr>
          <w:rFonts w:ascii="Times New Roman" w:eastAsia="Calibri" w:hAnsi="Times New Roman" w:cs="Times New Roman"/>
          <w:sz w:val="24"/>
          <w:szCs w:val="24"/>
        </w:rPr>
        <w:t xml:space="preserve"> Укажите хронологические рамки Кавказской войны:</w:t>
      </w:r>
    </w:p>
    <w:p w:rsidR="00E364A5" w:rsidRPr="00E364A5" w:rsidRDefault="00E364A5" w:rsidP="00E364A5">
      <w:pPr>
        <w:tabs>
          <w:tab w:val="left" w:pos="540"/>
          <w:tab w:val="left" w:pos="3420"/>
        </w:tabs>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ab/>
        <w:t>1) 1812-1873 гг.</w:t>
      </w:r>
      <w:r w:rsidRPr="00E364A5">
        <w:rPr>
          <w:rFonts w:ascii="Times New Roman" w:eastAsia="Calibri" w:hAnsi="Times New Roman" w:cs="Times New Roman"/>
          <w:sz w:val="24"/>
          <w:szCs w:val="24"/>
        </w:rPr>
        <w:tab/>
      </w:r>
      <w:r w:rsidRPr="00E364A5">
        <w:rPr>
          <w:rFonts w:ascii="Times New Roman" w:eastAsia="Calibri" w:hAnsi="Times New Roman" w:cs="Times New Roman"/>
          <w:sz w:val="24"/>
          <w:szCs w:val="24"/>
        </w:rPr>
        <w:tab/>
      </w:r>
    </w:p>
    <w:p w:rsidR="00E364A5" w:rsidRPr="00E364A5" w:rsidRDefault="00E364A5" w:rsidP="00E364A5">
      <w:pPr>
        <w:tabs>
          <w:tab w:val="left" w:pos="540"/>
          <w:tab w:val="left" w:pos="3420"/>
        </w:tabs>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ab/>
        <w:t>2) 1826-1855 гг.</w:t>
      </w:r>
    </w:p>
    <w:p w:rsidR="00E364A5" w:rsidRPr="00E364A5" w:rsidRDefault="00E364A5" w:rsidP="00E364A5">
      <w:pPr>
        <w:tabs>
          <w:tab w:val="left" w:pos="540"/>
          <w:tab w:val="left" w:pos="3420"/>
        </w:tabs>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 xml:space="preserve"> </w:t>
      </w:r>
      <w:r w:rsidRPr="00E364A5">
        <w:rPr>
          <w:rFonts w:ascii="Times New Roman" w:eastAsia="Calibri" w:hAnsi="Times New Roman" w:cs="Times New Roman"/>
          <w:sz w:val="24"/>
          <w:szCs w:val="24"/>
        </w:rPr>
        <w:tab/>
        <w:t>3) 1817-1864 гг.</w:t>
      </w:r>
    </w:p>
    <w:p w:rsidR="00E364A5" w:rsidRPr="00E364A5" w:rsidRDefault="00E364A5" w:rsidP="00E364A5">
      <w:pPr>
        <w:tabs>
          <w:tab w:val="left" w:pos="540"/>
        </w:tabs>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ab/>
        <w:t>4) 1853-1856 гг.</w:t>
      </w:r>
    </w:p>
    <w:p w:rsidR="00E364A5" w:rsidRPr="00E364A5" w:rsidRDefault="00E364A5" w:rsidP="00E364A5">
      <w:pPr>
        <w:tabs>
          <w:tab w:val="left" w:pos="540"/>
        </w:tabs>
        <w:spacing w:before="120" w:after="120"/>
        <w:jc w:val="both"/>
        <w:rPr>
          <w:rFonts w:ascii="Times New Roman" w:eastAsia="Calibri" w:hAnsi="Times New Roman" w:cs="Times New Roman"/>
          <w:sz w:val="24"/>
          <w:szCs w:val="24"/>
        </w:rPr>
      </w:pPr>
      <w:r w:rsidRPr="00E364A5">
        <w:rPr>
          <w:rFonts w:ascii="Times New Roman" w:eastAsia="Calibri" w:hAnsi="Times New Roman" w:cs="Times New Roman"/>
          <w:b/>
          <w:sz w:val="24"/>
          <w:szCs w:val="24"/>
        </w:rPr>
        <w:t>4.</w:t>
      </w:r>
      <w:r w:rsidRPr="00E364A5">
        <w:rPr>
          <w:rFonts w:ascii="Times New Roman" w:eastAsia="Calibri" w:hAnsi="Times New Roman" w:cs="Times New Roman"/>
          <w:sz w:val="24"/>
          <w:szCs w:val="24"/>
        </w:rPr>
        <w:t xml:space="preserve"> Стремление России расширить своё присутствие в Средней Азии диктовалось необходимостью:</w:t>
      </w:r>
    </w:p>
    <w:p w:rsidR="00E364A5" w:rsidRPr="00E364A5" w:rsidRDefault="00E364A5" w:rsidP="00E364A5">
      <w:pPr>
        <w:numPr>
          <w:ilvl w:val="0"/>
          <w:numId w:val="15"/>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использовать этот регион как источник хлопка для текстильной промышленности и рынок сбыта российских товаров</w:t>
      </w:r>
    </w:p>
    <w:p w:rsidR="00E364A5" w:rsidRPr="00E364A5" w:rsidRDefault="00E364A5" w:rsidP="00E364A5">
      <w:pPr>
        <w:numPr>
          <w:ilvl w:val="0"/>
          <w:numId w:val="15"/>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увеличить количество рекрутов в русскую армию</w:t>
      </w:r>
    </w:p>
    <w:p w:rsidR="00E364A5" w:rsidRPr="00E364A5" w:rsidRDefault="00E364A5" w:rsidP="00E364A5">
      <w:pPr>
        <w:numPr>
          <w:ilvl w:val="0"/>
          <w:numId w:val="15"/>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выйти к берегам Каспийского моря</w:t>
      </w:r>
    </w:p>
    <w:p w:rsidR="00E364A5" w:rsidRPr="00E364A5" w:rsidRDefault="00E364A5" w:rsidP="00E364A5">
      <w:pPr>
        <w:numPr>
          <w:ilvl w:val="0"/>
          <w:numId w:val="15"/>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приобрести месторождения нефти и газа</w:t>
      </w:r>
    </w:p>
    <w:p w:rsidR="00E364A5" w:rsidRPr="00E364A5" w:rsidRDefault="00E364A5" w:rsidP="00E364A5">
      <w:pPr>
        <w:tabs>
          <w:tab w:val="left" w:pos="540"/>
        </w:tabs>
        <w:spacing w:before="120" w:after="120"/>
        <w:jc w:val="both"/>
        <w:rPr>
          <w:rFonts w:ascii="Times New Roman" w:eastAsia="Calibri" w:hAnsi="Times New Roman" w:cs="Times New Roman"/>
          <w:sz w:val="24"/>
          <w:szCs w:val="24"/>
        </w:rPr>
      </w:pPr>
      <w:r w:rsidRPr="00E364A5">
        <w:rPr>
          <w:rFonts w:ascii="Times New Roman" w:eastAsia="Calibri" w:hAnsi="Times New Roman" w:cs="Times New Roman"/>
          <w:b/>
          <w:sz w:val="24"/>
          <w:szCs w:val="24"/>
        </w:rPr>
        <w:t>5.</w:t>
      </w:r>
      <w:r w:rsidRPr="00E364A5">
        <w:rPr>
          <w:rFonts w:ascii="Times New Roman" w:eastAsia="Calibri" w:hAnsi="Times New Roman" w:cs="Times New Roman"/>
          <w:sz w:val="24"/>
          <w:szCs w:val="24"/>
        </w:rPr>
        <w:t xml:space="preserve"> Согласно </w:t>
      </w:r>
      <w:proofErr w:type="spellStart"/>
      <w:r w:rsidRPr="00E364A5">
        <w:rPr>
          <w:rFonts w:ascii="Times New Roman" w:eastAsia="Calibri" w:hAnsi="Times New Roman" w:cs="Times New Roman"/>
          <w:sz w:val="24"/>
          <w:szCs w:val="24"/>
        </w:rPr>
        <w:t>Айгунскому</w:t>
      </w:r>
      <w:proofErr w:type="spellEnd"/>
      <w:r w:rsidRPr="00E364A5">
        <w:rPr>
          <w:rFonts w:ascii="Times New Roman" w:eastAsia="Calibri" w:hAnsi="Times New Roman" w:cs="Times New Roman"/>
          <w:sz w:val="24"/>
          <w:szCs w:val="24"/>
        </w:rPr>
        <w:t xml:space="preserve"> договору </w:t>
      </w:r>
      <w:smartTag w:uri="urn:schemas-microsoft-com:office:smarttags" w:element="metricconverter">
        <w:smartTagPr>
          <w:attr w:name="ProductID" w:val="1858 г"/>
        </w:smartTagPr>
        <w:r w:rsidRPr="00E364A5">
          <w:rPr>
            <w:rFonts w:ascii="Times New Roman" w:eastAsia="Calibri" w:hAnsi="Times New Roman" w:cs="Times New Roman"/>
            <w:sz w:val="24"/>
            <w:szCs w:val="24"/>
          </w:rPr>
          <w:t>1858 г</w:t>
        </w:r>
      </w:smartTag>
      <w:r w:rsidRPr="00E364A5">
        <w:rPr>
          <w:rFonts w:ascii="Times New Roman" w:eastAsia="Calibri" w:hAnsi="Times New Roman" w:cs="Times New Roman"/>
          <w:sz w:val="24"/>
          <w:szCs w:val="24"/>
        </w:rPr>
        <w:t>. граница с этим государством устанавливалась по реке Амур:</w:t>
      </w:r>
    </w:p>
    <w:p w:rsidR="00E364A5" w:rsidRPr="00E364A5" w:rsidRDefault="00E364A5" w:rsidP="00E364A5">
      <w:pPr>
        <w:numPr>
          <w:ilvl w:val="0"/>
          <w:numId w:val="16"/>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 xml:space="preserve">Япония </w:t>
      </w:r>
    </w:p>
    <w:p w:rsidR="00E364A5" w:rsidRPr="00E364A5" w:rsidRDefault="00E364A5" w:rsidP="00E364A5">
      <w:pPr>
        <w:numPr>
          <w:ilvl w:val="0"/>
          <w:numId w:val="16"/>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Индия</w:t>
      </w:r>
    </w:p>
    <w:p w:rsidR="00E364A5" w:rsidRPr="00E364A5" w:rsidRDefault="00E364A5" w:rsidP="00E364A5">
      <w:pPr>
        <w:numPr>
          <w:ilvl w:val="0"/>
          <w:numId w:val="16"/>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Китай</w:t>
      </w:r>
    </w:p>
    <w:p w:rsidR="00E364A5" w:rsidRPr="00E364A5" w:rsidRDefault="00E364A5" w:rsidP="00E364A5">
      <w:pPr>
        <w:numPr>
          <w:ilvl w:val="0"/>
          <w:numId w:val="16"/>
        </w:numPr>
        <w:tabs>
          <w:tab w:val="left" w:pos="540"/>
        </w:tabs>
        <w:spacing w:after="0" w:line="240" w:lineRule="auto"/>
        <w:jc w:val="both"/>
        <w:rPr>
          <w:rFonts w:ascii="Times New Roman" w:eastAsia="Calibri" w:hAnsi="Times New Roman" w:cs="Times New Roman"/>
          <w:sz w:val="24"/>
          <w:szCs w:val="24"/>
        </w:rPr>
      </w:pPr>
      <w:r w:rsidRPr="00E364A5">
        <w:rPr>
          <w:rFonts w:ascii="Times New Roman" w:eastAsia="Calibri" w:hAnsi="Times New Roman" w:cs="Times New Roman"/>
          <w:sz w:val="24"/>
          <w:szCs w:val="24"/>
        </w:rPr>
        <w:t>Монголия</w:t>
      </w:r>
    </w:p>
    <w:p w:rsidR="00E364A5" w:rsidRPr="00E364A5" w:rsidRDefault="00E364A5" w:rsidP="00E364A5">
      <w:pPr>
        <w:tabs>
          <w:tab w:val="left" w:pos="540"/>
        </w:tabs>
        <w:spacing w:before="360" w:after="240"/>
        <w:jc w:val="both"/>
        <w:rPr>
          <w:rFonts w:ascii="Times New Roman" w:eastAsia="Calibri" w:hAnsi="Times New Roman" w:cs="Times New Roman"/>
          <w:sz w:val="24"/>
          <w:szCs w:val="24"/>
        </w:rPr>
      </w:pPr>
      <w:r>
        <w:rPr>
          <w:rFonts w:ascii="Times New Roman" w:hAnsi="Times New Roman" w:cs="Times New Roman"/>
          <w:b/>
          <w:sz w:val="24"/>
          <w:szCs w:val="24"/>
        </w:rPr>
        <w:t>6</w:t>
      </w:r>
      <w:r w:rsidRPr="00E364A5">
        <w:rPr>
          <w:rFonts w:ascii="Times New Roman" w:eastAsia="Calibri" w:hAnsi="Times New Roman" w:cs="Times New Roman"/>
          <w:b/>
          <w:sz w:val="24"/>
          <w:szCs w:val="24"/>
        </w:rPr>
        <w:t>.</w:t>
      </w:r>
      <w:r w:rsidRPr="00E364A5">
        <w:rPr>
          <w:rFonts w:ascii="Times New Roman" w:eastAsia="Calibri" w:hAnsi="Times New Roman" w:cs="Times New Roman"/>
          <w:sz w:val="24"/>
          <w:szCs w:val="24"/>
        </w:rPr>
        <w:t xml:space="preserve"> Прочтите отрывок из документа и укажите дату и название проданной территории.</w:t>
      </w:r>
    </w:p>
    <w:p w:rsidR="00E364A5" w:rsidRPr="00E364A5" w:rsidRDefault="00E364A5" w:rsidP="00E364A5">
      <w:pPr>
        <w:tabs>
          <w:tab w:val="left" w:pos="540"/>
        </w:tabs>
        <w:spacing w:before="120"/>
        <w:jc w:val="both"/>
        <w:rPr>
          <w:rFonts w:ascii="Times New Roman" w:hAnsi="Times New Roman" w:cs="Times New Roman"/>
          <w:sz w:val="24"/>
          <w:szCs w:val="24"/>
        </w:rPr>
      </w:pPr>
      <w:r w:rsidRPr="00E364A5">
        <w:rPr>
          <w:rFonts w:ascii="Times New Roman" w:eastAsia="Calibri" w:hAnsi="Times New Roman" w:cs="Times New Roman"/>
          <w:b/>
          <w:sz w:val="24"/>
          <w:szCs w:val="24"/>
        </w:rPr>
        <w:tab/>
      </w:r>
      <w:r w:rsidRPr="00E364A5">
        <w:rPr>
          <w:rFonts w:ascii="Times New Roman" w:eastAsia="Calibri" w:hAnsi="Times New Roman" w:cs="Times New Roman"/>
          <w:sz w:val="24"/>
          <w:szCs w:val="24"/>
        </w:rPr>
        <w:t>«...Продажа эта была бы весьма своевременна, ибо не следует себя обманывать и надобно предвидеть, что Соединённые Штаты, стремясь постоянно к округлению своих колоний и желая господствовать нераздельно в Северной Америке, возьмут у нас помянутые колонии...».</w:t>
      </w:r>
    </w:p>
    <w:p w:rsidR="009A286D" w:rsidRPr="009A286D" w:rsidRDefault="009A286D" w:rsidP="009A286D">
      <w:pPr>
        <w:pStyle w:val="a7"/>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bCs/>
          <w:sz w:val="24"/>
          <w:szCs w:val="24"/>
          <w:lang w:eastAsia="ru-RU"/>
        </w:rPr>
        <w:t>Изучение нового материала.</w:t>
      </w:r>
      <w:r w:rsidRPr="009A286D">
        <w:rPr>
          <w:rFonts w:ascii="Times New Roman" w:eastAsia="Times New Roman" w:hAnsi="Times New Roman" w:cs="Times New Roman"/>
          <w:sz w:val="24"/>
          <w:szCs w:val="24"/>
          <w:lang w:eastAsia="ru-RU"/>
        </w:rPr>
        <w:t xml:space="preserve">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Балканский полуостров в 70е гг. XIX века находился под властью Турции. Но все дело в том, что в этом районе Европы переплетались интересы целого ряда стран. </w:t>
      </w:r>
    </w:p>
    <w:p w:rsidR="009A286D" w:rsidRPr="009A286D" w:rsidRDefault="009A286D" w:rsidP="009A28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Назовите эти страны.</w:t>
      </w:r>
    </w:p>
    <w:p w:rsidR="009A286D" w:rsidRPr="009A286D" w:rsidRDefault="009A286D" w:rsidP="009A28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А теперь сформулируйте первую причину русско-турецкой войны.</w:t>
      </w:r>
      <w:r w:rsidRPr="009A286D">
        <w:rPr>
          <w:rFonts w:ascii="Times New Roman" w:eastAsia="Times New Roman" w:hAnsi="Times New Roman" w:cs="Times New Roman"/>
          <w:sz w:val="24"/>
          <w:szCs w:val="24"/>
          <w:u w:val="single"/>
          <w:lang w:eastAsia="ru-RU"/>
        </w:rPr>
        <w:t xml:space="preserve"> </w:t>
      </w:r>
    </w:p>
    <w:p w:rsidR="009A286D" w:rsidRPr="009A286D" w:rsidRDefault="009A286D" w:rsidP="009A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bCs/>
          <w:sz w:val="24"/>
          <w:szCs w:val="24"/>
          <w:lang w:eastAsia="ru-RU"/>
        </w:rPr>
        <w:t>Русско-турецкая война 1877-1878 гг.</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95"/>
      </w:tblGrid>
      <w:tr w:rsidR="009A286D" w:rsidRPr="009A286D" w:rsidTr="009A286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Причины:</w:t>
            </w:r>
          </w:p>
          <w:p w:rsidR="009A286D" w:rsidRPr="009A286D" w:rsidRDefault="009A286D" w:rsidP="009A28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lastRenderedPageBreak/>
              <w:t>Обострение противоречий между западноевропейскими государствами на Балканах.</w:t>
            </w:r>
          </w:p>
          <w:p w:rsidR="009A286D" w:rsidRPr="009A286D" w:rsidRDefault="009A286D" w:rsidP="009A28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Освободительная борьба балканских народов. </w:t>
            </w:r>
          </w:p>
        </w:tc>
      </w:tr>
      <w:tr w:rsidR="009A286D" w:rsidRPr="009A286D" w:rsidTr="009A286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lastRenderedPageBreak/>
              <w:t>Цели сторон:      </w:t>
            </w:r>
          </w:p>
          <w:p w:rsidR="009A286D" w:rsidRPr="009A286D" w:rsidRDefault="009A286D" w:rsidP="009A28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Россия – Восстановить влияние на Балканах.</w:t>
            </w:r>
          </w:p>
          <w:p w:rsidR="009A286D" w:rsidRPr="009A286D" w:rsidRDefault="009A286D" w:rsidP="009A28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Турция – Сохранить влияние на Балканах.       </w:t>
            </w:r>
          </w:p>
        </w:tc>
      </w:tr>
    </w:tbl>
    <w:p w:rsidR="009A286D" w:rsidRPr="009A286D" w:rsidRDefault="009A286D" w:rsidP="009A28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Южные славяне покорно сносили турецкий гнет?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Так мы вышли на вторую причину войны, записываем ее в таблицу.</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Все свои надежды на освобождение народы Балканского полуострова связывали с Россией. Та, в свою очередь, пыталась решить вопрос путем мирных переговоров и соглашений, но Турция была непреклонна.</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Тогда </w:t>
      </w:r>
    </w:p>
    <w:p w:rsidR="009A286D" w:rsidRPr="007712C0"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7712C0">
        <w:rPr>
          <w:rFonts w:ascii="Times New Roman" w:eastAsia="Times New Roman" w:hAnsi="Times New Roman" w:cs="Times New Roman"/>
          <w:bCs/>
          <w:iCs/>
          <w:sz w:val="24"/>
          <w:szCs w:val="24"/>
          <w:lang w:eastAsia="ru-RU"/>
        </w:rPr>
        <w:t>"Исчерпав до конца миролюбие</w:t>
      </w:r>
      <w:proofErr w:type="gramStart"/>
      <w:r w:rsidRPr="007712C0">
        <w:rPr>
          <w:rFonts w:ascii="Times New Roman" w:eastAsia="Times New Roman" w:hAnsi="Times New Roman" w:cs="Times New Roman"/>
          <w:bCs/>
          <w:iCs/>
          <w:sz w:val="24"/>
          <w:szCs w:val="24"/>
          <w:lang w:eastAsia="ru-RU"/>
        </w:rPr>
        <w:t xml:space="preserve"> Н</w:t>
      </w:r>
      <w:proofErr w:type="gramEnd"/>
      <w:r w:rsidRPr="007712C0">
        <w:rPr>
          <w:rFonts w:ascii="Times New Roman" w:eastAsia="Times New Roman" w:hAnsi="Times New Roman" w:cs="Times New Roman"/>
          <w:bCs/>
          <w:iCs/>
          <w:sz w:val="24"/>
          <w:szCs w:val="24"/>
          <w:lang w:eastAsia="ru-RU"/>
        </w:rPr>
        <w:t>аше, Мы вынуждены высокомерным упорством Порты приступить к действиям более решительным. Того требуют и чувство справедливости, и чувство собственного</w:t>
      </w:r>
      <w:proofErr w:type="gramStart"/>
      <w:r w:rsidRPr="007712C0">
        <w:rPr>
          <w:rFonts w:ascii="Times New Roman" w:eastAsia="Times New Roman" w:hAnsi="Times New Roman" w:cs="Times New Roman"/>
          <w:bCs/>
          <w:iCs/>
          <w:sz w:val="24"/>
          <w:szCs w:val="24"/>
          <w:lang w:eastAsia="ru-RU"/>
        </w:rPr>
        <w:t xml:space="preserve"> Н</w:t>
      </w:r>
      <w:proofErr w:type="gramEnd"/>
      <w:r w:rsidRPr="007712C0">
        <w:rPr>
          <w:rFonts w:ascii="Times New Roman" w:eastAsia="Times New Roman" w:hAnsi="Times New Roman" w:cs="Times New Roman"/>
          <w:bCs/>
          <w:iCs/>
          <w:sz w:val="24"/>
          <w:szCs w:val="24"/>
          <w:lang w:eastAsia="ru-RU"/>
        </w:rPr>
        <w:t>ашего достоинства. Турция отказом своим поставляет Нас в необходимость обратиться к силе оружия... Ныне, призывая благословение Божие на доблестные войска Наши, Мы повелели им вступить в пределы Турции</w:t>
      </w:r>
      <w:proofErr w:type="gramStart"/>
      <w:r w:rsidRPr="007712C0">
        <w:rPr>
          <w:rFonts w:ascii="Times New Roman" w:eastAsia="Times New Roman" w:hAnsi="Times New Roman" w:cs="Times New Roman"/>
          <w:bCs/>
          <w:iCs/>
          <w:sz w:val="24"/>
          <w:szCs w:val="24"/>
          <w:lang w:eastAsia="ru-RU"/>
        </w:rPr>
        <w:t>."</w:t>
      </w:r>
      <w:r w:rsidRPr="007712C0">
        <w:rPr>
          <w:rFonts w:ascii="Times New Roman" w:eastAsia="Times New Roman" w:hAnsi="Times New Roman" w:cs="Times New Roman"/>
          <w:sz w:val="24"/>
          <w:szCs w:val="24"/>
          <w:lang w:eastAsia="ru-RU"/>
        </w:rPr>
        <w:t xml:space="preserve"> </w:t>
      </w:r>
      <w:r w:rsidRPr="007712C0">
        <w:rPr>
          <w:rFonts w:ascii="Times New Roman" w:eastAsia="Times New Roman" w:hAnsi="Times New Roman" w:cs="Times New Roman"/>
          <w:sz w:val="24"/>
          <w:szCs w:val="24"/>
          <w:lang w:eastAsia="ru-RU"/>
        </w:rPr>
        <w:br/>
      </w:r>
      <w:proofErr w:type="gramEnd"/>
      <w:r w:rsidRPr="007712C0">
        <w:rPr>
          <w:rFonts w:ascii="Times New Roman" w:eastAsia="Times New Roman" w:hAnsi="Times New Roman" w:cs="Times New Roman"/>
          <w:bCs/>
          <w:iCs/>
          <w:sz w:val="24"/>
          <w:szCs w:val="24"/>
          <w:lang w:eastAsia="ru-RU"/>
        </w:rPr>
        <w:t>12 апреля 1877 г.</w:t>
      </w:r>
      <w:r w:rsidRPr="007712C0">
        <w:rPr>
          <w:rFonts w:ascii="Times New Roman" w:eastAsia="Times New Roman" w:hAnsi="Times New Roman" w:cs="Times New Roman"/>
          <w:sz w:val="24"/>
          <w:szCs w:val="24"/>
          <w:lang w:eastAsia="ru-RU"/>
        </w:rPr>
        <w:t xml:space="preserve"> </w:t>
      </w:r>
      <w:r w:rsidRPr="007712C0">
        <w:rPr>
          <w:rFonts w:ascii="Times New Roman" w:eastAsia="Times New Roman" w:hAnsi="Times New Roman" w:cs="Times New Roman"/>
          <w:sz w:val="24"/>
          <w:szCs w:val="24"/>
          <w:lang w:eastAsia="ru-RU"/>
        </w:rPr>
        <w:br/>
      </w:r>
      <w:r w:rsidRPr="007712C0">
        <w:rPr>
          <w:rFonts w:ascii="Times New Roman" w:eastAsia="Times New Roman" w:hAnsi="Times New Roman" w:cs="Times New Roman"/>
          <w:bCs/>
          <w:iCs/>
          <w:sz w:val="24"/>
          <w:szCs w:val="24"/>
          <w:lang w:eastAsia="ru-RU"/>
        </w:rPr>
        <w:t>Александр II</w:t>
      </w:r>
      <w:r w:rsidRPr="007712C0">
        <w:rPr>
          <w:rFonts w:ascii="Times New Roman" w:eastAsia="Times New Roman" w:hAnsi="Times New Roman" w:cs="Times New Roman"/>
          <w:bCs/>
          <w:iCs/>
          <w:sz w:val="24"/>
          <w:szCs w:val="24"/>
          <w:lang w:eastAsia="ru-RU"/>
        </w:rPr>
        <w:br/>
        <w:t>Манифест об объявлении войны Турции.</w:t>
      </w:r>
      <w:r w:rsidRPr="007712C0">
        <w:rPr>
          <w:rFonts w:ascii="Times New Roman" w:eastAsia="Times New Roman" w:hAnsi="Times New Roman" w:cs="Times New Roman"/>
          <w:sz w:val="24"/>
          <w:szCs w:val="24"/>
          <w:lang w:eastAsia="ru-RU"/>
        </w:rPr>
        <w:t xml:space="preserve">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Так началась очередная война с давним противником России.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bCs/>
          <w:sz w:val="24"/>
          <w:szCs w:val="24"/>
          <w:lang w:eastAsia="ru-RU"/>
        </w:rPr>
        <w:t>Апрель 1877 т.</w:t>
      </w:r>
      <w:r w:rsidRPr="009A286D">
        <w:rPr>
          <w:rFonts w:ascii="Times New Roman" w:eastAsia="Times New Roman" w:hAnsi="Times New Roman" w:cs="Times New Roman"/>
          <w:sz w:val="24"/>
          <w:szCs w:val="24"/>
          <w:lang w:eastAsia="ru-RU"/>
        </w:rPr>
        <w:t xml:space="preserve"> </w:t>
      </w:r>
      <w:r w:rsidRPr="009A286D">
        <w:rPr>
          <w:rFonts w:ascii="Times New Roman" w:eastAsia="Times New Roman" w:hAnsi="Times New Roman" w:cs="Times New Roman"/>
          <w:b/>
          <w:bCs/>
          <w:sz w:val="24"/>
          <w:szCs w:val="24"/>
          <w:lang w:eastAsia="ru-RU"/>
        </w:rPr>
        <w:t>- начало русско-турецкой войны.</w:t>
      </w:r>
      <w:r w:rsidRPr="009A286D">
        <w:rPr>
          <w:rFonts w:ascii="Times New Roman" w:eastAsia="Times New Roman" w:hAnsi="Times New Roman" w:cs="Times New Roman"/>
          <w:sz w:val="24"/>
          <w:szCs w:val="24"/>
          <w:lang w:eastAsia="ru-RU"/>
        </w:rPr>
        <w:t xml:space="preserve"> </w:t>
      </w:r>
    </w:p>
    <w:p w:rsidR="009A286D" w:rsidRPr="009A286D" w:rsidRDefault="009A286D" w:rsidP="009A28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Как вы думаете, какую цель </w:t>
      </w:r>
      <w:proofErr w:type="gramStart"/>
      <w:r w:rsidRPr="009A286D">
        <w:rPr>
          <w:rFonts w:ascii="Times New Roman" w:eastAsia="Times New Roman" w:hAnsi="Times New Roman" w:cs="Times New Roman"/>
          <w:sz w:val="24"/>
          <w:szCs w:val="24"/>
          <w:lang w:eastAsia="ru-RU"/>
        </w:rPr>
        <w:t>преследовал Александр II вступая</w:t>
      </w:r>
      <w:proofErr w:type="gramEnd"/>
      <w:r w:rsidRPr="009A286D">
        <w:rPr>
          <w:rFonts w:ascii="Times New Roman" w:eastAsia="Times New Roman" w:hAnsi="Times New Roman" w:cs="Times New Roman"/>
          <w:sz w:val="24"/>
          <w:szCs w:val="24"/>
          <w:lang w:eastAsia="ru-RU"/>
        </w:rPr>
        <w:t xml:space="preserve"> в войну?</w:t>
      </w:r>
      <w:r w:rsidRPr="009A286D">
        <w:rPr>
          <w:rFonts w:ascii="Times New Roman" w:eastAsia="Times New Roman" w:hAnsi="Times New Roman" w:cs="Times New Roman"/>
          <w:sz w:val="24"/>
          <w:szCs w:val="24"/>
          <w:lang w:eastAsia="ru-RU"/>
        </w:rPr>
        <w:br/>
      </w:r>
      <w:r w:rsidRPr="009A286D">
        <w:rPr>
          <w:rFonts w:ascii="Times New Roman" w:eastAsia="Times New Roman" w:hAnsi="Times New Roman" w:cs="Times New Roman"/>
          <w:i/>
          <w:iCs/>
          <w:sz w:val="24"/>
          <w:szCs w:val="24"/>
          <w:lang w:eastAsia="ru-RU"/>
        </w:rPr>
        <w:t>Запишем эту цель в таблицу.</w:t>
      </w:r>
    </w:p>
    <w:p w:rsidR="009A286D" w:rsidRPr="009A286D" w:rsidRDefault="009A286D" w:rsidP="009A28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А что же турецкий султан? Каковы были его стремления?</w:t>
      </w:r>
      <w:r w:rsidRPr="009A286D">
        <w:rPr>
          <w:rFonts w:ascii="Times New Roman" w:eastAsia="Times New Roman" w:hAnsi="Times New Roman" w:cs="Times New Roman"/>
          <w:sz w:val="24"/>
          <w:szCs w:val="24"/>
          <w:lang w:eastAsia="ru-RU"/>
        </w:rPr>
        <w:br/>
      </w:r>
      <w:r w:rsidRPr="009A286D">
        <w:rPr>
          <w:rFonts w:ascii="Times New Roman" w:eastAsia="Times New Roman" w:hAnsi="Times New Roman" w:cs="Times New Roman"/>
          <w:i/>
          <w:iCs/>
          <w:sz w:val="24"/>
          <w:szCs w:val="24"/>
          <w:lang w:eastAsia="ru-RU"/>
        </w:rPr>
        <w:t>Сделать запись в таблицу.</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В условиях перестройки всей внутренней жизни страны русское правительство не смогло подготовиться к длительной войне. Финансовое положение оставалось тяжелым. Военные преобразования и перевооружение армии не были завершены. Боевая подготовка ее еще во многом отставала от требований нового времени. Да и ярких личностей военачальников, честно говоря, не было. Но боевой дух русской армии был очень высоким, на том она и держалась.</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Военные действия развернулись на Балканах и в Закавказье.</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i/>
          <w:iCs/>
          <w:sz w:val="24"/>
          <w:szCs w:val="24"/>
          <w:lang w:eastAsia="ru-RU"/>
        </w:rPr>
        <w:t>Работа с исторической картой.</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lastRenderedPageBreak/>
        <w:t>По плану русского командования намечалось форсировать Дунай, стремительным наступлением перейти Балканы и двинуться на турецкую столицу – Константинополь.</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Выполнение этого плана требовало значительного количества войск. Между тем силы, выделенные на балканский театр военных действий, были недостаточны. Опираясь на свои крепости, турки надеялись не допустить перехода русских войск через Дунай.</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Однако расчеты турецкого командования были сорваны.</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15 июня 1877 г. русская армия успешно форсировала Дунай.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Войска под командованием генерала И.В Гурко быстро заняли древнюю столицу Болгарии г. Тырново, а затем захватили важный проход через Балканы - </w:t>
      </w:r>
      <w:proofErr w:type="spellStart"/>
      <w:r w:rsidRPr="009A286D">
        <w:rPr>
          <w:rFonts w:ascii="Times New Roman" w:eastAsia="Times New Roman" w:hAnsi="Times New Roman" w:cs="Times New Roman"/>
          <w:sz w:val="24"/>
          <w:szCs w:val="24"/>
          <w:lang w:eastAsia="ru-RU"/>
        </w:rPr>
        <w:t>Шипкинский</w:t>
      </w:r>
      <w:proofErr w:type="spellEnd"/>
      <w:r w:rsidRPr="009A286D">
        <w:rPr>
          <w:rFonts w:ascii="Times New Roman" w:eastAsia="Times New Roman" w:hAnsi="Times New Roman" w:cs="Times New Roman"/>
          <w:sz w:val="24"/>
          <w:szCs w:val="24"/>
          <w:lang w:eastAsia="ru-RU"/>
        </w:rPr>
        <w:t xml:space="preserve"> перевал. Дальнейшее продвижение было приостановлено из-за недостатка сил.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Успешнее развивалось наступление на западном направлении. Была взята крепость Никополь, в плен сдались 7 тыс. человек со 113 орудиями.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Восточный отряд под командованием сына Александра II – Александра Александровича (будущего императора Александра III) сковал противника у крепости </w:t>
      </w:r>
      <w:proofErr w:type="spellStart"/>
      <w:r w:rsidRPr="009A286D">
        <w:rPr>
          <w:rFonts w:ascii="Times New Roman" w:eastAsia="Times New Roman" w:hAnsi="Times New Roman" w:cs="Times New Roman"/>
          <w:sz w:val="24"/>
          <w:szCs w:val="24"/>
          <w:lang w:eastAsia="ru-RU"/>
        </w:rPr>
        <w:t>Рущук</w:t>
      </w:r>
      <w:proofErr w:type="spellEnd"/>
      <w:r w:rsidRPr="009A286D">
        <w:rPr>
          <w:rFonts w:ascii="Times New Roman" w:eastAsia="Times New Roman" w:hAnsi="Times New Roman" w:cs="Times New Roman"/>
          <w:sz w:val="24"/>
          <w:szCs w:val="24"/>
          <w:lang w:eastAsia="ru-RU"/>
        </w:rPr>
        <w:t xml:space="preserve">.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Турецкое командование расценило первоначальные успехи русских войск как временные, и уже в конце июня турки заняли оборону в районе Плевны, осложнилось положение и у </w:t>
      </w:r>
      <w:proofErr w:type="spellStart"/>
      <w:r w:rsidRPr="009A286D">
        <w:rPr>
          <w:rFonts w:ascii="Times New Roman" w:eastAsia="Times New Roman" w:hAnsi="Times New Roman" w:cs="Times New Roman"/>
          <w:sz w:val="24"/>
          <w:szCs w:val="24"/>
          <w:lang w:eastAsia="ru-RU"/>
        </w:rPr>
        <w:t>Шипкинского</w:t>
      </w:r>
      <w:proofErr w:type="spellEnd"/>
      <w:r w:rsidRPr="009A286D">
        <w:rPr>
          <w:rFonts w:ascii="Times New Roman" w:eastAsia="Times New Roman" w:hAnsi="Times New Roman" w:cs="Times New Roman"/>
          <w:sz w:val="24"/>
          <w:szCs w:val="24"/>
          <w:lang w:eastAsia="ru-RU"/>
        </w:rPr>
        <w:t xml:space="preserve"> перевала. Сорокатысячная армия под командованием </w:t>
      </w:r>
      <w:proofErr w:type="spellStart"/>
      <w:proofErr w:type="gramStart"/>
      <w:r w:rsidRPr="009A286D">
        <w:rPr>
          <w:rFonts w:ascii="Times New Roman" w:eastAsia="Times New Roman" w:hAnsi="Times New Roman" w:cs="Times New Roman"/>
          <w:sz w:val="24"/>
          <w:szCs w:val="24"/>
          <w:lang w:eastAsia="ru-RU"/>
        </w:rPr>
        <w:t>Сулейман-паши</w:t>
      </w:r>
      <w:proofErr w:type="spellEnd"/>
      <w:proofErr w:type="gramEnd"/>
      <w:r w:rsidRPr="009A286D">
        <w:rPr>
          <w:rFonts w:ascii="Times New Roman" w:eastAsia="Times New Roman" w:hAnsi="Times New Roman" w:cs="Times New Roman"/>
          <w:sz w:val="24"/>
          <w:szCs w:val="24"/>
          <w:lang w:eastAsia="ru-RU"/>
        </w:rPr>
        <w:t xml:space="preserve"> со всей силой обрушилась на пятитысячный русский отряд под командованием генерала Н.Г. Столетова. В течение трех суток герои </w:t>
      </w:r>
      <w:proofErr w:type="spellStart"/>
      <w:r w:rsidRPr="009A286D">
        <w:rPr>
          <w:rFonts w:ascii="Times New Roman" w:eastAsia="Times New Roman" w:hAnsi="Times New Roman" w:cs="Times New Roman"/>
          <w:sz w:val="24"/>
          <w:szCs w:val="24"/>
          <w:lang w:eastAsia="ru-RU"/>
        </w:rPr>
        <w:t>Шипки</w:t>
      </w:r>
      <w:proofErr w:type="spellEnd"/>
      <w:r w:rsidRPr="009A286D">
        <w:rPr>
          <w:rFonts w:ascii="Times New Roman" w:eastAsia="Times New Roman" w:hAnsi="Times New Roman" w:cs="Times New Roman"/>
          <w:sz w:val="24"/>
          <w:szCs w:val="24"/>
          <w:lang w:eastAsia="ru-RU"/>
        </w:rPr>
        <w:t xml:space="preserve"> мужественно сражались, но им грозило полное окружение. Отряд нуждался в подкреплении, и оно подошло. Совершив многокилометровый марш по горам, с ходу вступили в бой</w:t>
      </w:r>
      <w:r w:rsidRPr="009A286D">
        <w:rPr>
          <w:rFonts w:ascii="Times New Roman" w:eastAsia="Times New Roman" w:hAnsi="Times New Roman" w:cs="Times New Roman"/>
          <w:sz w:val="24"/>
          <w:szCs w:val="24"/>
          <w:lang w:eastAsia="ru-RU"/>
        </w:rPr>
        <w:br/>
        <w:t>стрелковая дивизия и бригада М.И. Драгомирова. Угроза окружения была устранена. Сулейман-паша еще не раз пытался взять перевал, но без успеха. С этого момента началось знаменитое "</w:t>
      </w:r>
      <w:proofErr w:type="spellStart"/>
      <w:r w:rsidRPr="009A286D">
        <w:rPr>
          <w:rFonts w:ascii="Times New Roman" w:eastAsia="Times New Roman" w:hAnsi="Times New Roman" w:cs="Times New Roman"/>
          <w:sz w:val="24"/>
          <w:szCs w:val="24"/>
          <w:lang w:eastAsia="ru-RU"/>
        </w:rPr>
        <w:t>шипкинское</w:t>
      </w:r>
      <w:proofErr w:type="spellEnd"/>
      <w:r w:rsidRPr="009A286D">
        <w:rPr>
          <w:rFonts w:ascii="Times New Roman" w:eastAsia="Times New Roman" w:hAnsi="Times New Roman" w:cs="Times New Roman"/>
          <w:sz w:val="24"/>
          <w:szCs w:val="24"/>
          <w:lang w:eastAsia="ru-RU"/>
        </w:rPr>
        <w:t xml:space="preserve"> сидение" – славная страница в истории боевого содружества русского и болгарского народов.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В течение трех летних месяцев русские пытались атаковать Плевну. В ходе второго штурма отличился молодой, одаренный генерал М.Д. Скобелев. И хотя неприятеля отбить не удалось, Скобелева заметили как военачальника. В нем удачно сочетались замечательные качества, воспринятые у полководцев прошлого - Суворова, Кутузова, Багратиона. Начальство поражало то, что Скобелев хорошо знал быт солдат, внутренний мир и чувства подчиненных. </w:t>
      </w:r>
      <w:proofErr w:type="spellStart"/>
      <w:r w:rsidRPr="009A286D">
        <w:rPr>
          <w:rFonts w:ascii="Times New Roman" w:eastAsia="Times New Roman" w:hAnsi="Times New Roman" w:cs="Times New Roman"/>
          <w:sz w:val="24"/>
          <w:szCs w:val="24"/>
          <w:lang w:eastAsia="ru-RU"/>
        </w:rPr>
        <w:t>Онобрушивался</w:t>
      </w:r>
      <w:proofErr w:type="spellEnd"/>
      <w:r w:rsidRPr="009A286D">
        <w:rPr>
          <w:rFonts w:ascii="Times New Roman" w:eastAsia="Times New Roman" w:hAnsi="Times New Roman" w:cs="Times New Roman"/>
          <w:sz w:val="24"/>
          <w:szCs w:val="24"/>
          <w:lang w:eastAsia="ru-RU"/>
        </w:rPr>
        <w:t xml:space="preserve"> с гневом на говоривших, что, мол, теперь война и солдат может голодать, быть плохо одетым. За это солдаты отвечали ему безграничной преданностью, любовью и с гордостью говорили: "Мы – </w:t>
      </w:r>
      <w:proofErr w:type="spellStart"/>
      <w:r w:rsidRPr="009A286D">
        <w:rPr>
          <w:rFonts w:ascii="Times New Roman" w:eastAsia="Times New Roman" w:hAnsi="Times New Roman" w:cs="Times New Roman"/>
          <w:sz w:val="24"/>
          <w:szCs w:val="24"/>
          <w:lang w:eastAsia="ru-RU"/>
        </w:rPr>
        <w:t>скобелевцы</w:t>
      </w:r>
      <w:proofErr w:type="spellEnd"/>
      <w:r w:rsidRPr="009A286D">
        <w:rPr>
          <w:rFonts w:ascii="Times New Roman" w:eastAsia="Times New Roman" w:hAnsi="Times New Roman" w:cs="Times New Roman"/>
          <w:sz w:val="24"/>
          <w:szCs w:val="24"/>
          <w:lang w:eastAsia="ru-RU"/>
        </w:rPr>
        <w:t xml:space="preserve">!"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Именно им пришлось штурмовать Плевну и в третий раз 30 августа 1877 г. Казалось, удача была на стороне русских, но... отступили (сказалось трехкратное превосходство неприятеля). Нелегко далось Скобелеву это решение.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В трех штурмах Плевны русская армия потеряла 32 тысячи человек убитыми. Потери большие, а цель так и не достигнута.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6 сентября было принято решение действовать против турецкой армии блокадой, взять Плевну измором. Началось еще одно сидение, теперь уже </w:t>
      </w:r>
      <w:proofErr w:type="spellStart"/>
      <w:r w:rsidRPr="009A286D">
        <w:rPr>
          <w:rFonts w:ascii="Times New Roman" w:eastAsia="Times New Roman" w:hAnsi="Times New Roman" w:cs="Times New Roman"/>
          <w:sz w:val="24"/>
          <w:szCs w:val="24"/>
          <w:lang w:eastAsia="ru-RU"/>
        </w:rPr>
        <w:t>плевненское</w:t>
      </w:r>
      <w:proofErr w:type="spellEnd"/>
      <w:r w:rsidRPr="009A286D">
        <w:rPr>
          <w:rFonts w:ascii="Times New Roman" w:eastAsia="Times New Roman" w:hAnsi="Times New Roman" w:cs="Times New Roman"/>
          <w:sz w:val="24"/>
          <w:szCs w:val="24"/>
          <w:lang w:eastAsia="ru-RU"/>
        </w:rPr>
        <w:t xml:space="preserve">. Между русскими и турецкими войсками установилось как бы негласное соглашение: стреляют турки - </w:t>
      </w:r>
      <w:r w:rsidRPr="009A286D">
        <w:rPr>
          <w:rFonts w:ascii="Times New Roman" w:eastAsia="Times New Roman" w:hAnsi="Times New Roman" w:cs="Times New Roman"/>
          <w:sz w:val="24"/>
          <w:szCs w:val="24"/>
          <w:lang w:eastAsia="ru-RU"/>
        </w:rPr>
        <w:lastRenderedPageBreak/>
        <w:t xml:space="preserve">русские отвечают, русские начинают - турки отвечают. В русской армии все - от солдата до генерала понимали, что вечно так продолжаться не может и ждали прорыва </w:t>
      </w:r>
      <w:proofErr w:type="spellStart"/>
      <w:proofErr w:type="gramStart"/>
      <w:r w:rsidRPr="009A286D">
        <w:rPr>
          <w:rFonts w:ascii="Times New Roman" w:eastAsia="Times New Roman" w:hAnsi="Times New Roman" w:cs="Times New Roman"/>
          <w:sz w:val="24"/>
          <w:szCs w:val="24"/>
          <w:lang w:eastAsia="ru-RU"/>
        </w:rPr>
        <w:t>Осман-паши</w:t>
      </w:r>
      <w:proofErr w:type="spellEnd"/>
      <w:proofErr w:type="gramEnd"/>
      <w:r w:rsidRPr="009A286D">
        <w:rPr>
          <w:rFonts w:ascii="Times New Roman" w:eastAsia="Times New Roman" w:hAnsi="Times New Roman" w:cs="Times New Roman"/>
          <w:sz w:val="24"/>
          <w:szCs w:val="24"/>
          <w:lang w:eastAsia="ru-RU"/>
        </w:rPr>
        <w:t xml:space="preserve">. 27 ноября все имевшиеся запасы продовольствия были розданы на руки солдатам, а 28 пятидесятитысячная масса турок обрушилась на русские позиции. Но прорыв не удался. Оставалось одно - сдаться.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Плевна, стоившая огромных жертв, пала. Армия </w:t>
      </w:r>
      <w:proofErr w:type="spellStart"/>
      <w:proofErr w:type="gramStart"/>
      <w:r w:rsidRPr="009A286D">
        <w:rPr>
          <w:rFonts w:ascii="Times New Roman" w:eastAsia="Times New Roman" w:hAnsi="Times New Roman" w:cs="Times New Roman"/>
          <w:sz w:val="24"/>
          <w:szCs w:val="24"/>
          <w:lang w:eastAsia="ru-RU"/>
        </w:rPr>
        <w:t>Осман-паши</w:t>
      </w:r>
      <w:proofErr w:type="spellEnd"/>
      <w:proofErr w:type="gramEnd"/>
      <w:r w:rsidRPr="009A286D">
        <w:rPr>
          <w:rFonts w:ascii="Times New Roman" w:eastAsia="Times New Roman" w:hAnsi="Times New Roman" w:cs="Times New Roman"/>
          <w:sz w:val="24"/>
          <w:szCs w:val="24"/>
          <w:lang w:eastAsia="ru-RU"/>
        </w:rPr>
        <w:t xml:space="preserve"> была пленена. Турция лишилась одной из своих лучших полевых армий. И возместить эту существенную потерю в самое ближайшее время не представлялось возможным.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Взятие Плевны русскими произвело огромный эффект как на фронте, так и в глубине России. Многие полагали, что самое трудное позади и война скоро кончится. Но для этого требовалось еще до наступления зимы перейти Балканы и занять Софию. Кратчайший путь на Балканы лежал через </w:t>
      </w:r>
      <w:proofErr w:type="spellStart"/>
      <w:r w:rsidRPr="009A286D">
        <w:rPr>
          <w:rFonts w:ascii="Times New Roman" w:eastAsia="Times New Roman" w:hAnsi="Times New Roman" w:cs="Times New Roman"/>
          <w:sz w:val="24"/>
          <w:szCs w:val="24"/>
          <w:lang w:eastAsia="ru-RU"/>
        </w:rPr>
        <w:t>Шипкинский</w:t>
      </w:r>
      <w:proofErr w:type="spellEnd"/>
      <w:r w:rsidRPr="009A286D">
        <w:rPr>
          <w:rFonts w:ascii="Times New Roman" w:eastAsia="Times New Roman" w:hAnsi="Times New Roman" w:cs="Times New Roman"/>
          <w:sz w:val="24"/>
          <w:szCs w:val="24"/>
          <w:lang w:eastAsia="ru-RU"/>
        </w:rPr>
        <w:t xml:space="preserve"> перевал.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27 декабря состоялось решающее </w:t>
      </w:r>
      <w:proofErr w:type="spellStart"/>
      <w:r w:rsidRPr="009A286D">
        <w:rPr>
          <w:rFonts w:ascii="Times New Roman" w:eastAsia="Times New Roman" w:hAnsi="Times New Roman" w:cs="Times New Roman"/>
          <w:sz w:val="24"/>
          <w:szCs w:val="24"/>
          <w:lang w:eastAsia="ru-RU"/>
        </w:rPr>
        <w:t>Шейновское</w:t>
      </w:r>
      <w:proofErr w:type="spellEnd"/>
      <w:r w:rsidRPr="009A286D">
        <w:rPr>
          <w:rFonts w:ascii="Times New Roman" w:eastAsia="Times New Roman" w:hAnsi="Times New Roman" w:cs="Times New Roman"/>
          <w:sz w:val="24"/>
          <w:szCs w:val="24"/>
          <w:lang w:eastAsia="ru-RU"/>
        </w:rPr>
        <w:t xml:space="preserve"> сражение. Русских в бой вел любимец солдат генерал Скобелев. Воины, обученные им, одержали победу, турки капитулировали.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После этой победы перед русскими войсками открывался путь на </w:t>
      </w:r>
      <w:proofErr w:type="spellStart"/>
      <w:r w:rsidRPr="009A286D">
        <w:rPr>
          <w:rFonts w:ascii="Times New Roman" w:eastAsia="Times New Roman" w:hAnsi="Times New Roman" w:cs="Times New Roman"/>
          <w:sz w:val="24"/>
          <w:szCs w:val="24"/>
          <w:lang w:eastAsia="ru-RU"/>
        </w:rPr>
        <w:t>Андрианополь</w:t>
      </w:r>
      <w:proofErr w:type="spellEnd"/>
      <w:r w:rsidRPr="009A286D">
        <w:rPr>
          <w:rFonts w:ascii="Times New Roman" w:eastAsia="Times New Roman" w:hAnsi="Times New Roman" w:cs="Times New Roman"/>
          <w:sz w:val="24"/>
          <w:szCs w:val="24"/>
          <w:lang w:eastAsia="ru-RU"/>
        </w:rPr>
        <w:t xml:space="preserve"> и Константинополь.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На Кавказе русские войска взяли крепости </w:t>
      </w:r>
      <w:proofErr w:type="spellStart"/>
      <w:r w:rsidRPr="009A286D">
        <w:rPr>
          <w:rFonts w:ascii="Times New Roman" w:eastAsia="Times New Roman" w:hAnsi="Times New Roman" w:cs="Times New Roman"/>
          <w:sz w:val="24"/>
          <w:szCs w:val="24"/>
          <w:lang w:eastAsia="ru-RU"/>
        </w:rPr>
        <w:t>Баязет</w:t>
      </w:r>
      <w:proofErr w:type="spellEnd"/>
      <w:r w:rsidRPr="009A286D">
        <w:rPr>
          <w:rFonts w:ascii="Times New Roman" w:eastAsia="Times New Roman" w:hAnsi="Times New Roman" w:cs="Times New Roman"/>
          <w:sz w:val="24"/>
          <w:szCs w:val="24"/>
          <w:lang w:eastAsia="ru-RU"/>
        </w:rPr>
        <w:t xml:space="preserve">, </w:t>
      </w:r>
      <w:proofErr w:type="spellStart"/>
      <w:r w:rsidRPr="009A286D">
        <w:rPr>
          <w:rFonts w:ascii="Times New Roman" w:eastAsia="Times New Roman" w:hAnsi="Times New Roman" w:cs="Times New Roman"/>
          <w:sz w:val="24"/>
          <w:szCs w:val="24"/>
          <w:lang w:eastAsia="ru-RU"/>
        </w:rPr>
        <w:t>Ардаган</w:t>
      </w:r>
      <w:proofErr w:type="spellEnd"/>
      <w:r w:rsidRPr="009A286D">
        <w:rPr>
          <w:rFonts w:ascii="Times New Roman" w:eastAsia="Times New Roman" w:hAnsi="Times New Roman" w:cs="Times New Roman"/>
          <w:sz w:val="24"/>
          <w:szCs w:val="24"/>
          <w:lang w:eastAsia="ru-RU"/>
        </w:rPr>
        <w:t>, Карс. Над Турцией нависла угроза полного разгрома. Это напугало Англию и Австро-Венгрию, так как привело бы к усилению России. Англия ввела свой флот в Мраморное море и грозила России разрывом дипломатических отношений в случае занятия Константинополя. Австро-Венгрия заявила</w:t>
      </w:r>
      <w:r w:rsidRPr="009A286D">
        <w:rPr>
          <w:rFonts w:ascii="Times New Roman" w:eastAsia="Times New Roman" w:hAnsi="Times New Roman" w:cs="Times New Roman"/>
          <w:sz w:val="24"/>
          <w:szCs w:val="24"/>
          <w:lang w:eastAsia="ru-RU"/>
        </w:rPr>
        <w:br/>
        <w:t xml:space="preserve">протест против продолжения военных действий.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Перед правящими кругами России возникла опасность большой войны с европейскими странами, к которой Россия еще не была готова. Командование остановило войска в местечке </w:t>
      </w:r>
      <w:proofErr w:type="spellStart"/>
      <w:r w:rsidRPr="009A286D">
        <w:rPr>
          <w:rFonts w:ascii="Times New Roman" w:eastAsia="Times New Roman" w:hAnsi="Times New Roman" w:cs="Times New Roman"/>
          <w:sz w:val="24"/>
          <w:szCs w:val="24"/>
          <w:lang w:eastAsia="ru-RU"/>
        </w:rPr>
        <w:t>Сан-Стефано</w:t>
      </w:r>
      <w:proofErr w:type="spellEnd"/>
      <w:r w:rsidRPr="009A286D">
        <w:rPr>
          <w:rFonts w:ascii="Times New Roman" w:eastAsia="Times New Roman" w:hAnsi="Times New Roman" w:cs="Times New Roman"/>
          <w:sz w:val="24"/>
          <w:szCs w:val="24"/>
          <w:lang w:eastAsia="ru-RU"/>
        </w:rPr>
        <w:t xml:space="preserve"> (близ Константинополя), и в феврале 1878 г. здесь был подписан предварительный мирный договор. </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bCs/>
          <w:sz w:val="24"/>
          <w:szCs w:val="24"/>
          <w:lang w:eastAsia="ru-RU"/>
        </w:rPr>
        <w:t xml:space="preserve">Февраль 1878 г. - </w:t>
      </w:r>
      <w:proofErr w:type="spellStart"/>
      <w:r w:rsidRPr="009A286D">
        <w:rPr>
          <w:rFonts w:ascii="Times New Roman" w:eastAsia="Times New Roman" w:hAnsi="Times New Roman" w:cs="Times New Roman"/>
          <w:b/>
          <w:bCs/>
          <w:sz w:val="24"/>
          <w:szCs w:val="24"/>
          <w:lang w:eastAsia="ru-RU"/>
        </w:rPr>
        <w:t>Сан-Стефанский</w:t>
      </w:r>
      <w:proofErr w:type="spellEnd"/>
      <w:r w:rsidRPr="009A286D">
        <w:rPr>
          <w:rFonts w:ascii="Times New Roman" w:eastAsia="Times New Roman" w:hAnsi="Times New Roman" w:cs="Times New Roman"/>
          <w:b/>
          <w:bCs/>
          <w:sz w:val="24"/>
          <w:szCs w:val="24"/>
          <w:lang w:eastAsia="ru-RU"/>
        </w:rPr>
        <w:t xml:space="preserve"> мирный договор.</w:t>
      </w:r>
    </w:p>
    <w:p w:rsidR="00264FC0" w:rsidRDefault="009A286D" w:rsidP="009A28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 xml:space="preserve">Используя текст учебника, записать в тетрадь условия </w:t>
      </w:r>
      <w:proofErr w:type="spellStart"/>
      <w:r w:rsidRPr="009A286D">
        <w:rPr>
          <w:rFonts w:ascii="Times New Roman" w:eastAsia="Times New Roman" w:hAnsi="Times New Roman" w:cs="Times New Roman"/>
          <w:sz w:val="24"/>
          <w:szCs w:val="24"/>
          <w:lang w:eastAsia="ru-RU"/>
        </w:rPr>
        <w:t>Сан-Стефанского</w:t>
      </w:r>
      <w:proofErr w:type="spellEnd"/>
      <w:r w:rsidRPr="009A286D">
        <w:rPr>
          <w:rFonts w:ascii="Times New Roman" w:eastAsia="Times New Roman" w:hAnsi="Times New Roman" w:cs="Times New Roman"/>
          <w:sz w:val="24"/>
          <w:szCs w:val="24"/>
          <w:lang w:eastAsia="ru-RU"/>
        </w:rPr>
        <w:t xml:space="preserve"> </w:t>
      </w:r>
      <w:proofErr w:type="spellStart"/>
      <w:r w:rsidRPr="009A286D">
        <w:rPr>
          <w:rFonts w:ascii="Times New Roman" w:eastAsia="Times New Roman" w:hAnsi="Times New Roman" w:cs="Times New Roman"/>
          <w:sz w:val="24"/>
          <w:szCs w:val="24"/>
          <w:lang w:eastAsia="ru-RU"/>
        </w:rPr>
        <w:t>мира</w:t>
      </w:r>
      <w:proofErr w:type="gramStart"/>
      <w:r w:rsidRPr="009A286D">
        <w:rPr>
          <w:rFonts w:ascii="Times New Roman" w:eastAsia="Times New Roman" w:hAnsi="Times New Roman" w:cs="Times New Roman"/>
          <w:sz w:val="24"/>
          <w:szCs w:val="24"/>
          <w:lang w:eastAsia="ru-RU"/>
        </w:rPr>
        <w:t>.А</w:t>
      </w:r>
      <w:proofErr w:type="gramEnd"/>
      <w:r w:rsidRPr="009A286D">
        <w:rPr>
          <w:rFonts w:ascii="Times New Roman" w:eastAsia="Times New Roman" w:hAnsi="Times New Roman" w:cs="Times New Roman"/>
          <w:sz w:val="24"/>
          <w:szCs w:val="24"/>
          <w:lang w:eastAsia="ru-RU"/>
        </w:rPr>
        <w:t>нглия</w:t>
      </w:r>
      <w:proofErr w:type="spellEnd"/>
      <w:r w:rsidRPr="009A286D">
        <w:rPr>
          <w:rFonts w:ascii="Times New Roman" w:eastAsia="Times New Roman" w:hAnsi="Times New Roman" w:cs="Times New Roman"/>
          <w:sz w:val="24"/>
          <w:szCs w:val="24"/>
          <w:lang w:eastAsia="ru-RU"/>
        </w:rPr>
        <w:t xml:space="preserve"> и Австро-Венгрия были недовольны укреплением позиций России на Балканах и созданием независимого государства – Болгарии. Они потребовали пересмотреть условия </w:t>
      </w:r>
      <w:proofErr w:type="spellStart"/>
      <w:r w:rsidRPr="009A286D">
        <w:rPr>
          <w:rFonts w:ascii="Times New Roman" w:eastAsia="Times New Roman" w:hAnsi="Times New Roman" w:cs="Times New Roman"/>
          <w:sz w:val="24"/>
          <w:szCs w:val="24"/>
          <w:lang w:eastAsia="ru-RU"/>
        </w:rPr>
        <w:t>Сан-Стефанского</w:t>
      </w:r>
      <w:proofErr w:type="spellEnd"/>
      <w:r w:rsidRPr="009A286D">
        <w:rPr>
          <w:rFonts w:ascii="Times New Roman" w:eastAsia="Times New Roman" w:hAnsi="Times New Roman" w:cs="Times New Roman"/>
          <w:sz w:val="24"/>
          <w:szCs w:val="24"/>
          <w:lang w:eastAsia="ru-RU"/>
        </w:rPr>
        <w:t xml:space="preserve"> договора на европейском конгрессе и начали угрожать России войной. Взвесив все «за» и «против» царское правительство согласилось на созыв конгресса, который состоялся летом 1878 г. в Берлине.</w:t>
      </w:r>
    </w:p>
    <w:p w:rsidR="009A286D" w:rsidRPr="009A286D" w:rsidRDefault="009A286D" w:rsidP="00264FC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4FC0">
        <w:rPr>
          <w:rFonts w:ascii="Times New Roman" w:eastAsia="Times New Roman" w:hAnsi="Times New Roman" w:cs="Times New Roman"/>
          <w:b/>
          <w:bCs/>
          <w:sz w:val="24"/>
          <w:szCs w:val="24"/>
          <w:lang w:eastAsia="ru-RU"/>
        </w:rPr>
        <w:t xml:space="preserve">Июнь-июль 1878 г. – Берлинский конгресс. </w:t>
      </w:r>
      <w:r w:rsidRPr="009A286D">
        <w:rPr>
          <w:rFonts w:ascii="Times New Roman" w:eastAsia="Times New Roman" w:hAnsi="Times New Roman" w:cs="Times New Roman"/>
          <w:sz w:val="24"/>
          <w:szCs w:val="24"/>
          <w:lang w:eastAsia="ru-RU"/>
        </w:rPr>
        <w:t xml:space="preserve">Продолжить работу с учебником. Выписать в тетрадь, какие изменения в условия </w:t>
      </w:r>
      <w:proofErr w:type="spellStart"/>
      <w:r w:rsidRPr="009A286D">
        <w:rPr>
          <w:rFonts w:ascii="Times New Roman" w:eastAsia="Times New Roman" w:hAnsi="Times New Roman" w:cs="Times New Roman"/>
          <w:sz w:val="24"/>
          <w:szCs w:val="24"/>
          <w:lang w:eastAsia="ru-RU"/>
        </w:rPr>
        <w:t>Сан-Стефанского</w:t>
      </w:r>
      <w:proofErr w:type="spellEnd"/>
      <w:r w:rsidRPr="009A286D">
        <w:rPr>
          <w:rFonts w:ascii="Times New Roman" w:eastAsia="Times New Roman" w:hAnsi="Times New Roman" w:cs="Times New Roman"/>
          <w:sz w:val="24"/>
          <w:szCs w:val="24"/>
          <w:lang w:eastAsia="ru-RU"/>
        </w:rPr>
        <w:t xml:space="preserve"> мира внес Берлинский конгресс.</w:t>
      </w:r>
    </w:p>
    <w:p w:rsidR="009A286D" w:rsidRPr="009A286D" w:rsidRDefault="009A286D" w:rsidP="009A286D">
      <w:pPr>
        <w:spacing w:before="100" w:beforeAutospacing="1" w:after="100" w:afterAutospacing="1" w:line="240" w:lineRule="auto"/>
        <w:rPr>
          <w:rFonts w:ascii="Times New Roman" w:eastAsia="Times New Roman" w:hAnsi="Times New Roman" w:cs="Times New Roman"/>
          <w:sz w:val="24"/>
          <w:szCs w:val="24"/>
          <w:lang w:eastAsia="ru-RU"/>
        </w:rPr>
      </w:pPr>
      <w:r w:rsidRPr="009A286D">
        <w:rPr>
          <w:rFonts w:ascii="Times New Roman" w:eastAsia="Times New Roman" w:hAnsi="Times New Roman" w:cs="Times New Roman"/>
          <w:sz w:val="24"/>
          <w:szCs w:val="24"/>
          <w:lang w:eastAsia="ru-RU"/>
        </w:rPr>
        <w:t>Берлинский договор урезал результаты побед России. Но одно неизменно: 130 лет назад балканские народы получили свободу от турецкого господства, и принесла эту свободу русская армия.</w:t>
      </w:r>
      <w:r w:rsidR="00264FC0">
        <w:rPr>
          <w:rFonts w:ascii="Times New Roman" w:eastAsia="Times New Roman" w:hAnsi="Times New Roman" w:cs="Times New Roman"/>
          <w:sz w:val="24"/>
          <w:szCs w:val="24"/>
          <w:lang w:eastAsia="ru-RU"/>
        </w:rPr>
        <w:t xml:space="preserve"> </w:t>
      </w:r>
      <w:r w:rsidRPr="009A286D">
        <w:rPr>
          <w:rFonts w:ascii="Times New Roman" w:eastAsia="Times New Roman" w:hAnsi="Times New Roman" w:cs="Times New Roman"/>
          <w:sz w:val="24"/>
          <w:szCs w:val="24"/>
          <w:lang w:eastAsia="ru-RU"/>
        </w:rPr>
        <w:t xml:space="preserve">Опыт русско-турецкой войны вошел во многие наставления и уставы. И что еще замечательно, наконец-то, в русской армии появились талантливые командиры: Н.Н.Обручев, М.И.Драгомиров. Н.Г.Столетов, </w:t>
      </w:r>
      <w:proofErr w:type="spellStart"/>
      <w:r w:rsidRPr="009A286D">
        <w:rPr>
          <w:rFonts w:ascii="Times New Roman" w:eastAsia="Times New Roman" w:hAnsi="Times New Roman" w:cs="Times New Roman"/>
          <w:sz w:val="24"/>
          <w:szCs w:val="24"/>
          <w:lang w:eastAsia="ru-RU"/>
        </w:rPr>
        <w:t>П.П.Карцов</w:t>
      </w:r>
      <w:proofErr w:type="spellEnd"/>
      <w:r w:rsidRPr="009A286D">
        <w:rPr>
          <w:rFonts w:ascii="Times New Roman" w:eastAsia="Times New Roman" w:hAnsi="Times New Roman" w:cs="Times New Roman"/>
          <w:sz w:val="24"/>
          <w:szCs w:val="24"/>
          <w:lang w:eastAsia="ru-RU"/>
        </w:rPr>
        <w:t xml:space="preserve"> и, первый среди равных, М.Д.Скобелев.</w:t>
      </w:r>
    </w:p>
    <w:p w:rsidR="009A286D" w:rsidRPr="009A286D" w:rsidRDefault="009A286D" w:rsidP="009A286D">
      <w:pPr>
        <w:spacing w:after="0" w:line="240" w:lineRule="auto"/>
        <w:rPr>
          <w:rFonts w:ascii="Times New Roman" w:eastAsia="Times New Roman" w:hAnsi="Times New Roman" w:cs="Times New Roman"/>
          <w:b/>
          <w:sz w:val="24"/>
          <w:szCs w:val="24"/>
          <w:lang w:eastAsia="ru-RU"/>
        </w:rPr>
      </w:pPr>
    </w:p>
    <w:p w:rsidR="007340FB" w:rsidRDefault="009A286D">
      <w:pPr>
        <w:rPr>
          <w:rFonts w:ascii="Times New Roman" w:eastAsia="Times New Roman" w:hAnsi="Times New Roman" w:cs="Times New Roman"/>
          <w:b/>
          <w:sz w:val="24"/>
          <w:szCs w:val="24"/>
          <w:lang w:eastAsia="ru-RU"/>
        </w:rPr>
      </w:pPr>
      <w:r w:rsidRPr="009A286D">
        <w:rPr>
          <w:rFonts w:ascii="Times New Roman" w:eastAsia="Times New Roman" w:hAnsi="Times New Roman" w:cs="Times New Roman"/>
          <w:b/>
          <w:sz w:val="24"/>
          <w:szCs w:val="24"/>
          <w:lang w:eastAsia="ru-RU"/>
        </w:rPr>
        <w:t>4.Обобщение нового материала.</w:t>
      </w:r>
    </w:p>
    <w:p w:rsidR="007712C0" w:rsidRPr="007712C0" w:rsidRDefault="007712C0" w:rsidP="007712C0">
      <w:pPr>
        <w:spacing w:before="240" w:after="240"/>
        <w:rPr>
          <w:rFonts w:ascii="Times New Roman" w:hAnsi="Times New Roman" w:cs="Times New Roman"/>
          <w:b/>
          <w:sz w:val="24"/>
          <w:szCs w:val="24"/>
        </w:rPr>
      </w:pPr>
      <w:r w:rsidRPr="007712C0">
        <w:rPr>
          <w:rFonts w:ascii="Times New Roman" w:hAnsi="Times New Roman" w:cs="Times New Roman"/>
          <w:b/>
          <w:sz w:val="24"/>
          <w:szCs w:val="24"/>
        </w:rPr>
        <w:t>Тестовое задание</w:t>
      </w:r>
    </w:p>
    <w:p w:rsidR="007712C0" w:rsidRPr="007712C0" w:rsidRDefault="007712C0" w:rsidP="007712C0">
      <w:pPr>
        <w:spacing w:after="120"/>
        <w:rPr>
          <w:rFonts w:ascii="Times New Roman" w:hAnsi="Times New Roman" w:cs="Times New Roman"/>
          <w:sz w:val="24"/>
          <w:szCs w:val="24"/>
        </w:rPr>
      </w:pPr>
      <w:r w:rsidRPr="007712C0">
        <w:rPr>
          <w:rFonts w:ascii="Times New Roman" w:hAnsi="Times New Roman" w:cs="Times New Roman"/>
          <w:b/>
          <w:sz w:val="24"/>
          <w:szCs w:val="24"/>
        </w:rPr>
        <w:t>1.</w:t>
      </w:r>
      <w:r w:rsidRPr="007712C0">
        <w:rPr>
          <w:rFonts w:ascii="Times New Roman" w:hAnsi="Times New Roman" w:cs="Times New Roman"/>
          <w:sz w:val="24"/>
          <w:szCs w:val="24"/>
        </w:rPr>
        <w:t xml:space="preserve"> Что было причиной Русско-турецкой войны 1877 – 1878 гг.?</w:t>
      </w:r>
    </w:p>
    <w:p w:rsidR="007712C0" w:rsidRPr="007712C0" w:rsidRDefault="007712C0" w:rsidP="007712C0">
      <w:pPr>
        <w:numPr>
          <w:ilvl w:val="0"/>
          <w:numId w:val="17"/>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союзные обязательства перед Англией и Францией</w:t>
      </w:r>
    </w:p>
    <w:p w:rsidR="007712C0" w:rsidRPr="007712C0" w:rsidRDefault="007712C0" w:rsidP="007712C0">
      <w:pPr>
        <w:numPr>
          <w:ilvl w:val="0"/>
          <w:numId w:val="17"/>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отказ Турции вывести свои войска с Крымского полуострова</w:t>
      </w:r>
    </w:p>
    <w:p w:rsidR="007712C0" w:rsidRPr="007712C0" w:rsidRDefault="007712C0" w:rsidP="007712C0">
      <w:pPr>
        <w:numPr>
          <w:ilvl w:val="0"/>
          <w:numId w:val="17"/>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стремление России упрочить влияние на Балканах</w:t>
      </w:r>
    </w:p>
    <w:p w:rsidR="007712C0" w:rsidRPr="007712C0" w:rsidRDefault="007712C0" w:rsidP="007712C0">
      <w:pPr>
        <w:numPr>
          <w:ilvl w:val="0"/>
          <w:numId w:val="17"/>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 xml:space="preserve">победа </w:t>
      </w:r>
      <w:proofErr w:type="spellStart"/>
      <w:r w:rsidRPr="007712C0">
        <w:rPr>
          <w:rFonts w:ascii="Times New Roman" w:hAnsi="Times New Roman" w:cs="Times New Roman"/>
          <w:sz w:val="24"/>
          <w:szCs w:val="24"/>
        </w:rPr>
        <w:t>антитурецкого</w:t>
      </w:r>
      <w:proofErr w:type="spellEnd"/>
      <w:r w:rsidRPr="007712C0">
        <w:rPr>
          <w:rFonts w:ascii="Times New Roman" w:hAnsi="Times New Roman" w:cs="Times New Roman"/>
          <w:sz w:val="24"/>
          <w:szCs w:val="24"/>
        </w:rPr>
        <w:t xml:space="preserve"> восстания в Сербии, Болгарии и Черногории</w:t>
      </w:r>
    </w:p>
    <w:p w:rsidR="007712C0" w:rsidRPr="007712C0" w:rsidRDefault="007712C0" w:rsidP="007712C0">
      <w:pPr>
        <w:tabs>
          <w:tab w:val="left" w:pos="540"/>
        </w:tabs>
        <w:spacing w:before="120" w:after="120"/>
        <w:jc w:val="both"/>
        <w:rPr>
          <w:rFonts w:ascii="Times New Roman" w:hAnsi="Times New Roman" w:cs="Times New Roman"/>
          <w:sz w:val="24"/>
          <w:szCs w:val="24"/>
        </w:rPr>
      </w:pPr>
      <w:r w:rsidRPr="007712C0">
        <w:rPr>
          <w:rFonts w:ascii="Times New Roman" w:hAnsi="Times New Roman" w:cs="Times New Roman"/>
          <w:b/>
          <w:sz w:val="24"/>
          <w:szCs w:val="24"/>
        </w:rPr>
        <w:t>2.</w:t>
      </w:r>
      <w:r w:rsidRPr="007712C0">
        <w:rPr>
          <w:rFonts w:ascii="Times New Roman" w:hAnsi="Times New Roman" w:cs="Times New Roman"/>
          <w:sz w:val="24"/>
          <w:szCs w:val="24"/>
        </w:rPr>
        <w:t xml:space="preserve"> Русскую армию в русско-турецкой войне 1877 – 1878 гг. возглавлял:</w:t>
      </w:r>
    </w:p>
    <w:p w:rsidR="007712C0" w:rsidRPr="007712C0" w:rsidRDefault="007712C0" w:rsidP="007712C0">
      <w:pPr>
        <w:numPr>
          <w:ilvl w:val="0"/>
          <w:numId w:val="18"/>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 xml:space="preserve">Александр </w:t>
      </w:r>
      <w:r w:rsidRPr="007712C0">
        <w:rPr>
          <w:rFonts w:ascii="Times New Roman" w:hAnsi="Times New Roman" w:cs="Times New Roman"/>
          <w:sz w:val="24"/>
          <w:szCs w:val="24"/>
          <w:lang w:val="en-US"/>
        </w:rPr>
        <w:t>II</w:t>
      </w:r>
    </w:p>
    <w:p w:rsidR="007712C0" w:rsidRPr="007712C0" w:rsidRDefault="007712C0" w:rsidP="007712C0">
      <w:pPr>
        <w:numPr>
          <w:ilvl w:val="0"/>
          <w:numId w:val="18"/>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генерал И. В. Гурко</w:t>
      </w:r>
    </w:p>
    <w:p w:rsidR="007712C0" w:rsidRPr="007712C0" w:rsidRDefault="007712C0" w:rsidP="007712C0">
      <w:pPr>
        <w:numPr>
          <w:ilvl w:val="0"/>
          <w:numId w:val="18"/>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генерал М. Г. Черняев</w:t>
      </w:r>
    </w:p>
    <w:p w:rsidR="007712C0" w:rsidRPr="007712C0" w:rsidRDefault="007712C0" w:rsidP="007712C0">
      <w:pPr>
        <w:numPr>
          <w:ilvl w:val="0"/>
          <w:numId w:val="18"/>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брат императора Николай Николаевич</w:t>
      </w:r>
    </w:p>
    <w:p w:rsidR="007712C0" w:rsidRPr="007712C0" w:rsidRDefault="007712C0" w:rsidP="007712C0">
      <w:pPr>
        <w:tabs>
          <w:tab w:val="left" w:pos="540"/>
        </w:tabs>
        <w:spacing w:before="120" w:after="120"/>
        <w:jc w:val="both"/>
        <w:rPr>
          <w:rFonts w:ascii="Times New Roman" w:hAnsi="Times New Roman" w:cs="Times New Roman"/>
          <w:sz w:val="24"/>
          <w:szCs w:val="24"/>
        </w:rPr>
      </w:pPr>
      <w:r w:rsidRPr="007712C0">
        <w:rPr>
          <w:rFonts w:ascii="Times New Roman" w:hAnsi="Times New Roman" w:cs="Times New Roman"/>
          <w:b/>
          <w:sz w:val="24"/>
          <w:szCs w:val="24"/>
        </w:rPr>
        <w:t>3.</w:t>
      </w:r>
      <w:r w:rsidRPr="007712C0">
        <w:rPr>
          <w:rFonts w:ascii="Times New Roman" w:hAnsi="Times New Roman" w:cs="Times New Roman"/>
          <w:sz w:val="24"/>
          <w:szCs w:val="24"/>
        </w:rPr>
        <w:t xml:space="preserve"> Какое событие связано с военными действиями на Балканском фронте в ходе Русско-турецкой войны 1877 – 1878 гг.?</w:t>
      </w:r>
    </w:p>
    <w:p w:rsidR="007712C0" w:rsidRPr="007712C0" w:rsidRDefault="007712C0" w:rsidP="007712C0">
      <w:pPr>
        <w:numPr>
          <w:ilvl w:val="0"/>
          <w:numId w:val="19"/>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штурм Измаила</w:t>
      </w:r>
    </w:p>
    <w:p w:rsidR="007712C0" w:rsidRPr="007712C0" w:rsidRDefault="007712C0" w:rsidP="007712C0">
      <w:pPr>
        <w:numPr>
          <w:ilvl w:val="0"/>
          <w:numId w:val="19"/>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осада Плевны</w:t>
      </w:r>
    </w:p>
    <w:p w:rsidR="007712C0" w:rsidRPr="007712C0" w:rsidRDefault="007712C0" w:rsidP="007712C0">
      <w:pPr>
        <w:numPr>
          <w:ilvl w:val="0"/>
          <w:numId w:val="19"/>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 xml:space="preserve">овладение крепостями </w:t>
      </w:r>
      <w:proofErr w:type="spellStart"/>
      <w:r w:rsidRPr="007712C0">
        <w:rPr>
          <w:rFonts w:ascii="Times New Roman" w:hAnsi="Times New Roman" w:cs="Times New Roman"/>
          <w:sz w:val="24"/>
          <w:szCs w:val="24"/>
        </w:rPr>
        <w:t>Баязет</w:t>
      </w:r>
      <w:proofErr w:type="spellEnd"/>
      <w:r w:rsidRPr="007712C0">
        <w:rPr>
          <w:rFonts w:ascii="Times New Roman" w:hAnsi="Times New Roman" w:cs="Times New Roman"/>
          <w:sz w:val="24"/>
          <w:szCs w:val="24"/>
        </w:rPr>
        <w:t xml:space="preserve"> и </w:t>
      </w:r>
      <w:proofErr w:type="spellStart"/>
      <w:r w:rsidRPr="007712C0">
        <w:rPr>
          <w:rFonts w:ascii="Times New Roman" w:hAnsi="Times New Roman" w:cs="Times New Roman"/>
          <w:sz w:val="24"/>
          <w:szCs w:val="24"/>
        </w:rPr>
        <w:t>Ардаган</w:t>
      </w:r>
      <w:proofErr w:type="spellEnd"/>
    </w:p>
    <w:p w:rsidR="007712C0" w:rsidRPr="007712C0" w:rsidRDefault="007712C0" w:rsidP="007712C0">
      <w:pPr>
        <w:numPr>
          <w:ilvl w:val="0"/>
          <w:numId w:val="19"/>
        </w:numPr>
        <w:tabs>
          <w:tab w:val="left" w:pos="540"/>
        </w:tabs>
        <w:spacing w:after="0" w:line="240" w:lineRule="auto"/>
        <w:jc w:val="both"/>
        <w:rPr>
          <w:rFonts w:ascii="Times New Roman" w:hAnsi="Times New Roman" w:cs="Times New Roman"/>
          <w:sz w:val="24"/>
          <w:szCs w:val="24"/>
        </w:rPr>
      </w:pPr>
      <w:proofErr w:type="spellStart"/>
      <w:r w:rsidRPr="007712C0">
        <w:rPr>
          <w:rFonts w:ascii="Times New Roman" w:hAnsi="Times New Roman" w:cs="Times New Roman"/>
          <w:sz w:val="24"/>
          <w:szCs w:val="24"/>
        </w:rPr>
        <w:t>Синопское</w:t>
      </w:r>
      <w:proofErr w:type="spellEnd"/>
      <w:r w:rsidRPr="007712C0">
        <w:rPr>
          <w:rFonts w:ascii="Times New Roman" w:hAnsi="Times New Roman" w:cs="Times New Roman"/>
          <w:sz w:val="24"/>
          <w:szCs w:val="24"/>
        </w:rPr>
        <w:t xml:space="preserve"> сражение</w:t>
      </w:r>
    </w:p>
    <w:p w:rsidR="007712C0" w:rsidRPr="007712C0" w:rsidRDefault="007712C0" w:rsidP="007712C0">
      <w:pPr>
        <w:tabs>
          <w:tab w:val="left" w:pos="540"/>
        </w:tabs>
        <w:spacing w:before="120" w:after="120"/>
        <w:jc w:val="both"/>
        <w:rPr>
          <w:rFonts w:ascii="Times New Roman" w:hAnsi="Times New Roman" w:cs="Times New Roman"/>
          <w:sz w:val="24"/>
          <w:szCs w:val="24"/>
        </w:rPr>
      </w:pPr>
      <w:r w:rsidRPr="007712C0">
        <w:rPr>
          <w:rFonts w:ascii="Times New Roman" w:hAnsi="Times New Roman" w:cs="Times New Roman"/>
          <w:b/>
          <w:sz w:val="24"/>
          <w:szCs w:val="24"/>
        </w:rPr>
        <w:t>4.</w:t>
      </w:r>
      <w:r w:rsidRPr="007712C0">
        <w:rPr>
          <w:rFonts w:ascii="Times New Roman" w:hAnsi="Times New Roman" w:cs="Times New Roman"/>
          <w:sz w:val="24"/>
          <w:szCs w:val="24"/>
        </w:rPr>
        <w:t xml:space="preserve"> Известными военачальниками русско-турецкой войны были:</w:t>
      </w:r>
    </w:p>
    <w:p w:rsidR="007712C0" w:rsidRPr="007712C0" w:rsidRDefault="007712C0" w:rsidP="007712C0">
      <w:pPr>
        <w:numPr>
          <w:ilvl w:val="0"/>
          <w:numId w:val="20"/>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П. С. Нахимов, В. А. Корнилов</w:t>
      </w:r>
    </w:p>
    <w:p w:rsidR="007712C0" w:rsidRPr="007712C0" w:rsidRDefault="007712C0" w:rsidP="007712C0">
      <w:pPr>
        <w:numPr>
          <w:ilvl w:val="0"/>
          <w:numId w:val="20"/>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А. П. Ермолов, А. И. Барятинский</w:t>
      </w:r>
    </w:p>
    <w:p w:rsidR="007712C0" w:rsidRPr="007712C0" w:rsidRDefault="007712C0" w:rsidP="007712C0">
      <w:pPr>
        <w:numPr>
          <w:ilvl w:val="0"/>
          <w:numId w:val="20"/>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И. В. Гурко, М. Д. Скобелев</w:t>
      </w:r>
    </w:p>
    <w:p w:rsidR="007712C0" w:rsidRPr="007712C0" w:rsidRDefault="007712C0" w:rsidP="007712C0">
      <w:pPr>
        <w:numPr>
          <w:ilvl w:val="0"/>
          <w:numId w:val="20"/>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И. Ф. Паскевич, И. И. Дибич</w:t>
      </w:r>
    </w:p>
    <w:p w:rsidR="007712C0" w:rsidRPr="007712C0" w:rsidRDefault="007712C0" w:rsidP="007712C0">
      <w:pPr>
        <w:tabs>
          <w:tab w:val="left" w:pos="540"/>
        </w:tabs>
        <w:spacing w:before="240" w:after="120"/>
        <w:jc w:val="both"/>
        <w:rPr>
          <w:rFonts w:ascii="Times New Roman" w:hAnsi="Times New Roman" w:cs="Times New Roman"/>
          <w:sz w:val="24"/>
          <w:szCs w:val="24"/>
        </w:rPr>
      </w:pPr>
      <w:r>
        <w:rPr>
          <w:rFonts w:ascii="Times New Roman" w:hAnsi="Times New Roman" w:cs="Times New Roman"/>
          <w:b/>
          <w:sz w:val="24"/>
          <w:szCs w:val="24"/>
        </w:rPr>
        <w:t>5</w:t>
      </w:r>
      <w:r w:rsidRPr="007712C0">
        <w:rPr>
          <w:rFonts w:ascii="Times New Roman" w:hAnsi="Times New Roman" w:cs="Times New Roman"/>
          <w:b/>
          <w:sz w:val="24"/>
          <w:szCs w:val="24"/>
        </w:rPr>
        <w:t>.</w:t>
      </w:r>
      <w:r w:rsidRPr="007712C0">
        <w:rPr>
          <w:rFonts w:ascii="Times New Roman" w:hAnsi="Times New Roman" w:cs="Times New Roman"/>
          <w:sz w:val="24"/>
          <w:szCs w:val="24"/>
        </w:rPr>
        <w:t xml:space="preserve"> Расположите в хронологическом порядке события русско-турецкой войны  1877 – 1878 гг. (ответ запишите в виде сочетания цифр).</w:t>
      </w:r>
    </w:p>
    <w:p w:rsidR="007712C0" w:rsidRPr="007712C0" w:rsidRDefault="007712C0" w:rsidP="007712C0">
      <w:pPr>
        <w:numPr>
          <w:ilvl w:val="0"/>
          <w:numId w:val="21"/>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 xml:space="preserve">оборона </w:t>
      </w:r>
      <w:proofErr w:type="spellStart"/>
      <w:r w:rsidRPr="007712C0">
        <w:rPr>
          <w:rFonts w:ascii="Times New Roman" w:hAnsi="Times New Roman" w:cs="Times New Roman"/>
          <w:sz w:val="24"/>
          <w:szCs w:val="24"/>
        </w:rPr>
        <w:t>Шипкинского</w:t>
      </w:r>
      <w:proofErr w:type="spellEnd"/>
      <w:r w:rsidRPr="007712C0">
        <w:rPr>
          <w:rFonts w:ascii="Times New Roman" w:hAnsi="Times New Roman" w:cs="Times New Roman"/>
          <w:sz w:val="24"/>
          <w:szCs w:val="24"/>
        </w:rPr>
        <w:t xml:space="preserve"> перевала</w:t>
      </w:r>
    </w:p>
    <w:p w:rsidR="007712C0" w:rsidRPr="007712C0" w:rsidRDefault="007712C0" w:rsidP="007712C0">
      <w:pPr>
        <w:numPr>
          <w:ilvl w:val="0"/>
          <w:numId w:val="21"/>
        </w:numPr>
        <w:tabs>
          <w:tab w:val="left" w:pos="540"/>
        </w:tabs>
        <w:spacing w:after="0" w:line="240" w:lineRule="auto"/>
        <w:jc w:val="both"/>
        <w:rPr>
          <w:rFonts w:ascii="Times New Roman" w:hAnsi="Times New Roman" w:cs="Times New Roman"/>
          <w:sz w:val="24"/>
          <w:szCs w:val="24"/>
        </w:rPr>
      </w:pPr>
      <w:proofErr w:type="spellStart"/>
      <w:r w:rsidRPr="007712C0">
        <w:rPr>
          <w:rFonts w:ascii="Times New Roman" w:hAnsi="Times New Roman" w:cs="Times New Roman"/>
          <w:sz w:val="24"/>
          <w:szCs w:val="24"/>
        </w:rPr>
        <w:t>Сан-Стефанский</w:t>
      </w:r>
      <w:proofErr w:type="spellEnd"/>
      <w:r w:rsidRPr="007712C0">
        <w:rPr>
          <w:rFonts w:ascii="Times New Roman" w:hAnsi="Times New Roman" w:cs="Times New Roman"/>
          <w:sz w:val="24"/>
          <w:szCs w:val="24"/>
        </w:rPr>
        <w:t xml:space="preserve"> мир</w:t>
      </w:r>
    </w:p>
    <w:p w:rsidR="007712C0" w:rsidRPr="007712C0" w:rsidRDefault="007712C0" w:rsidP="007712C0">
      <w:pPr>
        <w:numPr>
          <w:ilvl w:val="0"/>
          <w:numId w:val="21"/>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форсирование Дуная</w:t>
      </w:r>
    </w:p>
    <w:p w:rsidR="007712C0" w:rsidRPr="007712C0" w:rsidRDefault="007712C0" w:rsidP="007712C0">
      <w:pPr>
        <w:numPr>
          <w:ilvl w:val="0"/>
          <w:numId w:val="21"/>
        </w:numPr>
        <w:tabs>
          <w:tab w:val="left" w:pos="540"/>
        </w:tabs>
        <w:spacing w:after="0" w:line="240" w:lineRule="auto"/>
        <w:jc w:val="both"/>
        <w:rPr>
          <w:rFonts w:ascii="Times New Roman" w:hAnsi="Times New Roman" w:cs="Times New Roman"/>
          <w:sz w:val="24"/>
          <w:szCs w:val="24"/>
        </w:rPr>
      </w:pPr>
      <w:r w:rsidRPr="007712C0">
        <w:rPr>
          <w:rFonts w:ascii="Times New Roman" w:hAnsi="Times New Roman" w:cs="Times New Roman"/>
          <w:sz w:val="24"/>
          <w:szCs w:val="24"/>
        </w:rPr>
        <w:t>взятие Плевны</w:t>
      </w:r>
    </w:p>
    <w:p w:rsidR="007712C0" w:rsidRPr="007712C0" w:rsidRDefault="007712C0" w:rsidP="007712C0">
      <w:pPr>
        <w:pStyle w:val="Style1"/>
        <w:widowControl/>
        <w:spacing w:before="240" w:after="120" w:line="240" w:lineRule="auto"/>
        <w:rPr>
          <w:rStyle w:val="FontStyle11"/>
          <w:b w:val="0"/>
          <w:sz w:val="24"/>
          <w:szCs w:val="24"/>
        </w:rPr>
      </w:pPr>
      <w:r>
        <w:rPr>
          <w:rStyle w:val="FontStyle12"/>
          <w:rFonts w:ascii="Times New Roman" w:hAnsi="Times New Roman" w:cs="Times New Roman"/>
          <w:b/>
          <w:sz w:val="24"/>
          <w:szCs w:val="24"/>
        </w:rPr>
        <w:t>6</w:t>
      </w:r>
      <w:r w:rsidRPr="007712C0">
        <w:rPr>
          <w:rStyle w:val="FontStyle12"/>
          <w:rFonts w:ascii="Times New Roman" w:hAnsi="Times New Roman" w:cs="Times New Roman"/>
          <w:b/>
          <w:sz w:val="24"/>
          <w:szCs w:val="24"/>
        </w:rPr>
        <w:t>.</w:t>
      </w:r>
      <w:r w:rsidRPr="007712C0">
        <w:rPr>
          <w:rStyle w:val="FontStyle12"/>
          <w:rFonts w:ascii="Times New Roman" w:hAnsi="Times New Roman" w:cs="Times New Roman"/>
          <w:sz w:val="24"/>
          <w:szCs w:val="24"/>
        </w:rPr>
        <w:t xml:space="preserve"> О</w:t>
      </w:r>
      <w:r w:rsidRPr="007712C0">
        <w:rPr>
          <w:rStyle w:val="FontStyle12"/>
          <w:rFonts w:ascii="Times New Roman" w:hAnsi="Times New Roman" w:cs="Times New Roman"/>
          <w:b/>
          <w:sz w:val="24"/>
          <w:szCs w:val="24"/>
        </w:rPr>
        <w:t xml:space="preserve"> </w:t>
      </w:r>
      <w:proofErr w:type="gramStart"/>
      <w:r w:rsidRPr="007712C0">
        <w:rPr>
          <w:rStyle w:val="FontStyle11"/>
          <w:b w:val="0"/>
          <w:sz w:val="24"/>
          <w:szCs w:val="24"/>
        </w:rPr>
        <w:t>созыве</w:t>
      </w:r>
      <w:proofErr w:type="gramEnd"/>
      <w:r w:rsidRPr="007712C0">
        <w:rPr>
          <w:rStyle w:val="FontStyle11"/>
          <w:b w:val="0"/>
          <w:sz w:val="24"/>
          <w:szCs w:val="24"/>
        </w:rPr>
        <w:t xml:space="preserve"> какого конгресса идет речь в отрывке из ра</w:t>
      </w:r>
      <w:r w:rsidRPr="007712C0">
        <w:rPr>
          <w:rStyle w:val="FontStyle11"/>
          <w:b w:val="0"/>
          <w:sz w:val="24"/>
          <w:szCs w:val="24"/>
        </w:rPr>
        <w:softHyphen/>
        <w:t>боты российского историка?</w:t>
      </w:r>
    </w:p>
    <w:p w:rsidR="007712C0" w:rsidRPr="007712C0" w:rsidRDefault="007712C0" w:rsidP="007712C0">
      <w:pPr>
        <w:pStyle w:val="Style2"/>
        <w:widowControl/>
        <w:spacing w:before="53" w:line="240" w:lineRule="auto"/>
        <w:rPr>
          <w:rStyle w:val="FontStyle12"/>
          <w:rFonts w:ascii="Times New Roman" w:hAnsi="Times New Roman" w:cs="Times New Roman"/>
          <w:sz w:val="24"/>
          <w:szCs w:val="24"/>
        </w:rPr>
      </w:pPr>
      <w:r w:rsidRPr="007712C0">
        <w:rPr>
          <w:rStyle w:val="FontStyle12"/>
          <w:rFonts w:ascii="Times New Roman" w:hAnsi="Times New Roman" w:cs="Times New Roman"/>
          <w:sz w:val="24"/>
          <w:szCs w:val="24"/>
        </w:rPr>
        <w:t>Россия, только что с трудом осилив Турцию, слыв</w:t>
      </w:r>
      <w:r w:rsidRPr="007712C0">
        <w:rPr>
          <w:rStyle w:val="FontStyle12"/>
          <w:rFonts w:ascii="Times New Roman" w:hAnsi="Times New Roman" w:cs="Times New Roman"/>
          <w:sz w:val="24"/>
          <w:szCs w:val="24"/>
        </w:rPr>
        <w:softHyphen/>
        <w:t>шую «больным человеком», оказалась перед лицом коалиции из Англии и Австро-Венгрии, т. е. коалиции «из двух здоровяков». Для новой войны сразу с дву</w:t>
      </w:r>
      <w:r w:rsidRPr="007712C0">
        <w:rPr>
          <w:rStyle w:val="FontStyle12"/>
          <w:rFonts w:ascii="Times New Roman" w:hAnsi="Times New Roman" w:cs="Times New Roman"/>
          <w:sz w:val="24"/>
          <w:szCs w:val="24"/>
        </w:rPr>
        <w:softHyphen/>
        <w:t>мя противниками, из которых каждый был сильнее Турции, у России не было ни сил, ни условий (внутри страны уже назревала новая революционная ситуа</w:t>
      </w:r>
      <w:r w:rsidRPr="007712C0">
        <w:rPr>
          <w:rStyle w:val="FontStyle12"/>
          <w:rFonts w:ascii="Times New Roman" w:hAnsi="Times New Roman" w:cs="Times New Roman"/>
          <w:sz w:val="24"/>
          <w:szCs w:val="24"/>
        </w:rPr>
        <w:softHyphen/>
        <w:t>ция). Царизм обратился было за дипломатической поддержкой к Германии, но Бисмарк заявил, что он готов играть лишь роль «честного маклера», и пред</w:t>
      </w:r>
      <w:r w:rsidRPr="007712C0">
        <w:rPr>
          <w:rStyle w:val="FontStyle12"/>
          <w:rFonts w:ascii="Times New Roman" w:hAnsi="Times New Roman" w:cs="Times New Roman"/>
          <w:sz w:val="24"/>
          <w:szCs w:val="24"/>
        </w:rPr>
        <w:softHyphen/>
        <w:t>ложил созвать международную конференцию по вос</w:t>
      </w:r>
      <w:r w:rsidRPr="007712C0">
        <w:rPr>
          <w:rStyle w:val="FontStyle12"/>
          <w:rFonts w:ascii="Times New Roman" w:hAnsi="Times New Roman" w:cs="Times New Roman"/>
          <w:sz w:val="24"/>
          <w:szCs w:val="24"/>
        </w:rPr>
        <w:softHyphen/>
        <w:t>точному вопросу.</w:t>
      </w:r>
    </w:p>
    <w:p w:rsidR="007712C0" w:rsidRPr="009A286D" w:rsidRDefault="007712C0">
      <w:pPr>
        <w:rPr>
          <w:rFonts w:ascii="Times New Roman" w:eastAsia="Times New Roman" w:hAnsi="Times New Roman" w:cs="Times New Roman"/>
          <w:b/>
          <w:sz w:val="24"/>
          <w:szCs w:val="24"/>
          <w:lang w:eastAsia="ru-RU"/>
        </w:rPr>
      </w:pPr>
    </w:p>
    <w:p w:rsidR="009A286D" w:rsidRDefault="009A286D">
      <w:pPr>
        <w:rPr>
          <w:rFonts w:ascii="Times New Roman" w:eastAsia="Times New Roman" w:hAnsi="Times New Roman" w:cs="Times New Roman"/>
          <w:sz w:val="24"/>
          <w:szCs w:val="24"/>
          <w:lang w:eastAsia="ru-RU"/>
        </w:rPr>
      </w:pPr>
      <w:r w:rsidRPr="009A286D">
        <w:rPr>
          <w:rFonts w:ascii="Times New Roman" w:eastAsia="Times New Roman" w:hAnsi="Times New Roman" w:cs="Times New Roman"/>
          <w:b/>
          <w:sz w:val="24"/>
          <w:szCs w:val="24"/>
          <w:lang w:eastAsia="ru-RU"/>
        </w:rPr>
        <w:t>5.Д/</w:t>
      </w:r>
      <w:proofErr w:type="gramStart"/>
      <w:r w:rsidRPr="009A286D">
        <w:rPr>
          <w:rFonts w:ascii="Times New Roman" w:eastAsia="Times New Roman" w:hAnsi="Times New Roman" w:cs="Times New Roman"/>
          <w:b/>
          <w:sz w:val="24"/>
          <w:szCs w:val="24"/>
          <w:lang w:eastAsia="ru-RU"/>
        </w:rPr>
        <w:t>З</w:t>
      </w:r>
      <w:proofErr w:type="gramEnd"/>
      <w:r w:rsidRPr="009A286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параграф 28.</w:t>
      </w:r>
    </w:p>
    <w:p w:rsidR="007712C0" w:rsidRDefault="007712C0">
      <w:pPr>
        <w:rPr>
          <w:rFonts w:ascii="Times New Roman" w:eastAsia="Times New Roman" w:hAnsi="Times New Roman" w:cs="Times New Roman"/>
          <w:sz w:val="24"/>
          <w:szCs w:val="24"/>
          <w:lang w:eastAsia="ru-RU"/>
        </w:rPr>
      </w:pPr>
    </w:p>
    <w:p w:rsidR="007712C0" w:rsidRDefault="007712C0" w:rsidP="007712C0">
      <w:pPr>
        <w:pStyle w:val="a8"/>
        <w:jc w:val="center"/>
        <w:rPr>
          <w:rFonts w:ascii="Times New Roman" w:hAnsi="Times New Roman"/>
          <w:b/>
          <w:sz w:val="24"/>
          <w:szCs w:val="24"/>
        </w:rPr>
      </w:pPr>
      <w:r w:rsidRPr="00600CA1">
        <w:rPr>
          <w:rFonts w:ascii="Times New Roman" w:hAnsi="Times New Roman"/>
          <w:b/>
          <w:sz w:val="24"/>
          <w:szCs w:val="24"/>
        </w:rPr>
        <w:lastRenderedPageBreak/>
        <w:t>Список литературы:</w:t>
      </w:r>
    </w:p>
    <w:p w:rsidR="007712C0" w:rsidRPr="00600CA1" w:rsidRDefault="007712C0" w:rsidP="007712C0">
      <w:pPr>
        <w:pStyle w:val="a8"/>
        <w:jc w:val="right"/>
        <w:rPr>
          <w:rFonts w:ascii="Times New Roman" w:hAnsi="Times New Roman"/>
          <w:b/>
          <w:sz w:val="24"/>
          <w:szCs w:val="24"/>
        </w:rPr>
      </w:pPr>
    </w:p>
    <w:p w:rsidR="007712C0" w:rsidRPr="00600CA1" w:rsidRDefault="007712C0" w:rsidP="007712C0">
      <w:pPr>
        <w:pStyle w:val="a8"/>
        <w:rPr>
          <w:rFonts w:ascii="Times New Roman" w:hAnsi="Times New Roman"/>
          <w:sz w:val="24"/>
          <w:szCs w:val="24"/>
        </w:rPr>
      </w:pPr>
      <w:r w:rsidRPr="00600CA1">
        <w:rPr>
          <w:rFonts w:ascii="Times New Roman" w:hAnsi="Times New Roman"/>
          <w:sz w:val="24"/>
          <w:szCs w:val="24"/>
        </w:rPr>
        <w:t>1.А.А. Данилов, Л.Г. Косулина История России 19 век. Учебник для 8 класса общеобразовательных учреждений. М., Просвещение, 2012 г.</w:t>
      </w:r>
    </w:p>
    <w:p w:rsidR="007712C0" w:rsidRPr="00600CA1" w:rsidRDefault="007712C0" w:rsidP="007712C0">
      <w:pPr>
        <w:pStyle w:val="a8"/>
        <w:rPr>
          <w:rFonts w:ascii="Times New Roman" w:hAnsi="Times New Roman"/>
          <w:sz w:val="24"/>
          <w:szCs w:val="24"/>
        </w:rPr>
      </w:pPr>
    </w:p>
    <w:p w:rsidR="007712C0" w:rsidRPr="00600CA1" w:rsidRDefault="007712C0" w:rsidP="007712C0">
      <w:pPr>
        <w:pStyle w:val="a8"/>
        <w:rPr>
          <w:rFonts w:ascii="Times New Roman" w:hAnsi="Times New Roman"/>
          <w:sz w:val="24"/>
          <w:szCs w:val="24"/>
        </w:rPr>
      </w:pPr>
      <w:r w:rsidRPr="00600CA1">
        <w:rPr>
          <w:rFonts w:ascii="Times New Roman" w:hAnsi="Times New Roman"/>
          <w:sz w:val="24"/>
          <w:szCs w:val="24"/>
        </w:rPr>
        <w:t>2. А.А. Данилов, Л.Г. Косулина Поурочные разработки к учебнику История России 19 век. 8 класс». М., Просвещение, 2013 г.</w:t>
      </w:r>
    </w:p>
    <w:p w:rsidR="007712C0" w:rsidRPr="00600CA1" w:rsidRDefault="007712C0" w:rsidP="007712C0">
      <w:pPr>
        <w:pStyle w:val="a8"/>
        <w:rPr>
          <w:rFonts w:ascii="Times New Roman" w:hAnsi="Times New Roman"/>
          <w:sz w:val="24"/>
          <w:szCs w:val="24"/>
        </w:rPr>
      </w:pPr>
    </w:p>
    <w:p w:rsidR="007712C0" w:rsidRPr="00600CA1" w:rsidRDefault="007712C0" w:rsidP="007712C0">
      <w:pPr>
        <w:pStyle w:val="a8"/>
        <w:rPr>
          <w:rFonts w:ascii="Times New Roman" w:hAnsi="Times New Roman"/>
          <w:sz w:val="24"/>
          <w:szCs w:val="24"/>
        </w:rPr>
      </w:pPr>
      <w:r w:rsidRPr="00600CA1">
        <w:rPr>
          <w:rFonts w:ascii="Times New Roman" w:hAnsi="Times New Roman"/>
          <w:sz w:val="24"/>
          <w:szCs w:val="24"/>
        </w:rPr>
        <w:t xml:space="preserve">3.Е.А. </w:t>
      </w:r>
      <w:proofErr w:type="spellStart"/>
      <w:r w:rsidRPr="00600CA1">
        <w:rPr>
          <w:rFonts w:ascii="Times New Roman" w:hAnsi="Times New Roman"/>
          <w:sz w:val="24"/>
          <w:szCs w:val="24"/>
        </w:rPr>
        <w:t>Гевуркова</w:t>
      </w:r>
      <w:proofErr w:type="spellEnd"/>
      <w:r w:rsidRPr="00600CA1">
        <w:rPr>
          <w:rFonts w:ascii="Times New Roman" w:hAnsi="Times New Roman"/>
          <w:sz w:val="24"/>
          <w:szCs w:val="24"/>
        </w:rPr>
        <w:t>, В.И. Егорова, Л.И. Ларина История сборник заданий. М., ЭКСМО, 2009 г.</w:t>
      </w:r>
    </w:p>
    <w:p w:rsidR="007712C0" w:rsidRPr="00600CA1" w:rsidRDefault="007712C0" w:rsidP="007712C0">
      <w:pPr>
        <w:pStyle w:val="a8"/>
        <w:rPr>
          <w:rFonts w:ascii="Times New Roman" w:hAnsi="Times New Roman"/>
          <w:sz w:val="24"/>
          <w:szCs w:val="24"/>
        </w:rPr>
      </w:pPr>
    </w:p>
    <w:p w:rsidR="007712C0" w:rsidRPr="00600CA1" w:rsidRDefault="007712C0" w:rsidP="007712C0">
      <w:pPr>
        <w:pStyle w:val="a8"/>
        <w:rPr>
          <w:rFonts w:ascii="Times New Roman" w:hAnsi="Times New Roman"/>
          <w:sz w:val="24"/>
          <w:szCs w:val="24"/>
        </w:rPr>
      </w:pPr>
      <w:r w:rsidRPr="00600CA1">
        <w:rPr>
          <w:rFonts w:ascii="Times New Roman" w:hAnsi="Times New Roman"/>
          <w:sz w:val="24"/>
          <w:szCs w:val="24"/>
        </w:rPr>
        <w:t xml:space="preserve">4.Россия. Иллюстрированная энциклопедия. Редактор-составитель </w:t>
      </w:r>
      <w:proofErr w:type="gramStart"/>
      <w:r w:rsidRPr="00600CA1">
        <w:rPr>
          <w:rFonts w:ascii="Times New Roman" w:hAnsi="Times New Roman"/>
          <w:sz w:val="24"/>
          <w:szCs w:val="24"/>
        </w:rPr>
        <w:t>к</w:t>
      </w:r>
      <w:proofErr w:type="gramEnd"/>
      <w:r w:rsidRPr="00600CA1">
        <w:rPr>
          <w:rFonts w:ascii="Times New Roman" w:hAnsi="Times New Roman"/>
          <w:sz w:val="24"/>
          <w:szCs w:val="24"/>
        </w:rPr>
        <w:t>.и.н. Ю. А. Никифоров. М., ОЛМА МЕДИА ГРУПП, 2008 г.</w:t>
      </w:r>
    </w:p>
    <w:p w:rsidR="007712C0" w:rsidRPr="00600CA1" w:rsidRDefault="007712C0" w:rsidP="007712C0">
      <w:pPr>
        <w:pStyle w:val="a8"/>
        <w:rPr>
          <w:rFonts w:ascii="Times New Roman" w:hAnsi="Times New Roman"/>
          <w:sz w:val="24"/>
          <w:szCs w:val="24"/>
        </w:rPr>
      </w:pPr>
    </w:p>
    <w:p w:rsidR="007712C0" w:rsidRDefault="007712C0" w:rsidP="007712C0">
      <w:pPr>
        <w:pStyle w:val="a8"/>
        <w:rPr>
          <w:rFonts w:ascii="Times New Roman" w:hAnsi="Times New Roman"/>
          <w:sz w:val="24"/>
          <w:szCs w:val="24"/>
        </w:rPr>
      </w:pPr>
      <w:r w:rsidRPr="00600CA1">
        <w:rPr>
          <w:rFonts w:ascii="Times New Roman" w:hAnsi="Times New Roman"/>
          <w:sz w:val="24"/>
          <w:szCs w:val="24"/>
        </w:rPr>
        <w:t xml:space="preserve">5.История в таблицах и схемах для школьников и абитуриентов. Издание 2-е. Составитель  А. С. Тимофеев. </w:t>
      </w:r>
      <w:r>
        <w:rPr>
          <w:rFonts w:ascii="Times New Roman" w:hAnsi="Times New Roman"/>
          <w:sz w:val="24"/>
          <w:szCs w:val="24"/>
        </w:rPr>
        <w:t>Санкт-Петербург, ООО «Виктория плюс», 2010 г.</w:t>
      </w:r>
    </w:p>
    <w:p w:rsidR="007712C0" w:rsidRDefault="007712C0" w:rsidP="007712C0">
      <w:pPr>
        <w:pStyle w:val="a8"/>
        <w:rPr>
          <w:rFonts w:ascii="Times New Roman" w:hAnsi="Times New Roman"/>
          <w:sz w:val="24"/>
          <w:szCs w:val="24"/>
        </w:rPr>
      </w:pPr>
    </w:p>
    <w:p w:rsidR="007712C0" w:rsidRDefault="007712C0" w:rsidP="007712C0">
      <w:pPr>
        <w:pStyle w:val="a8"/>
        <w:rPr>
          <w:rFonts w:ascii="Times New Roman" w:hAnsi="Times New Roman"/>
          <w:sz w:val="24"/>
          <w:szCs w:val="24"/>
        </w:rPr>
      </w:pPr>
    </w:p>
    <w:p w:rsidR="007712C0" w:rsidRDefault="007712C0">
      <w:pPr>
        <w:rPr>
          <w:rFonts w:ascii="Times New Roman" w:eastAsia="Times New Roman" w:hAnsi="Times New Roman" w:cs="Times New Roman"/>
          <w:sz w:val="24"/>
          <w:szCs w:val="24"/>
          <w:lang w:eastAsia="ru-RU"/>
        </w:rPr>
      </w:pPr>
    </w:p>
    <w:p w:rsidR="007712C0" w:rsidRDefault="007712C0"/>
    <w:sectPr w:rsidR="007712C0" w:rsidSect="00734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521"/>
    <w:multiLevelType w:val="hybridMultilevel"/>
    <w:tmpl w:val="55DC2A10"/>
    <w:lvl w:ilvl="0" w:tplc="592AF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61778A"/>
    <w:multiLevelType w:val="multilevel"/>
    <w:tmpl w:val="912E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B43B7"/>
    <w:multiLevelType w:val="hybridMultilevel"/>
    <w:tmpl w:val="2288F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14EBA"/>
    <w:multiLevelType w:val="multilevel"/>
    <w:tmpl w:val="199A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3A1981"/>
    <w:multiLevelType w:val="multilevel"/>
    <w:tmpl w:val="316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006A1"/>
    <w:multiLevelType w:val="multilevel"/>
    <w:tmpl w:val="36C8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92F03"/>
    <w:multiLevelType w:val="hybridMultilevel"/>
    <w:tmpl w:val="EA4C2150"/>
    <w:lvl w:ilvl="0" w:tplc="AAB45F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BF835B2"/>
    <w:multiLevelType w:val="hybridMultilevel"/>
    <w:tmpl w:val="8CA4E82C"/>
    <w:lvl w:ilvl="0" w:tplc="FFF294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E78075C"/>
    <w:multiLevelType w:val="hybridMultilevel"/>
    <w:tmpl w:val="5EB24832"/>
    <w:lvl w:ilvl="0" w:tplc="2BFE1C1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A39B3"/>
    <w:multiLevelType w:val="hybridMultilevel"/>
    <w:tmpl w:val="9B2A2F12"/>
    <w:lvl w:ilvl="0" w:tplc="219A5F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2640FE6"/>
    <w:multiLevelType w:val="multilevel"/>
    <w:tmpl w:val="2BF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D2447"/>
    <w:multiLevelType w:val="multilevel"/>
    <w:tmpl w:val="C748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10ED5"/>
    <w:multiLevelType w:val="multilevel"/>
    <w:tmpl w:val="461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EE3E59"/>
    <w:multiLevelType w:val="multilevel"/>
    <w:tmpl w:val="150C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750BD"/>
    <w:multiLevelType w:val="hybridMultilevel"/>
    <w:tmpl w:val="7038B1AA"/>
    <w:lvl w:ilvl="0" w:tplc="AEDE31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6595329"/>
    <w:multiLevelType w:val="multilevel"/>
    <w:tmpl w:val="1D4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072C13"/>
    <w:multiLevelType w:val="hybridMultilevel"/>
    <w:tmpl w:val="681424DC"/>
    <w:lvl w:ilvl="0" w:tplc="3AA89E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0B8101A"/>
    <w:multiLevelType w:val="hybridMultilevel"/>
    <w:tmpl w:val="5972BCB8"/>
    <w:lvl w:ilvl="0" w:tplc="158CEE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5EC31ED"/>
    <w:multiLevelType w:val="hybridMultilevel"/>
    <w:tmpl w:val="D3421524"/>
    <w:lvl w:ilvl="0" w:tplc="0F6032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B00787E"/>
    <w:multiLevelType w:val="multilevel"/>
    <w:tmpl w:val="76B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2279F"/>
    <w:multiLevelType w:val="hybridMultilevel"/>
    <w:tmpl w:val="C1CEA9C2"/>
    <w:lvl w:ilvl="0" w:tplc="7062F78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0"/>
  </w:num>
  <w:num w:numId="3">
    <w:abstractNumId w:val="19"/>
  </w:num>
  <w:num w:numId="4">
    <w:abstractNumId w:val="11"/>
  </w:num>
  <w:num w:numId="5">
    <w:abstractNumId w:val="3"/>
  </w:num>
  <w:num w:numId="6">
    <w:abstractNumId w:val="1"/>
  </w:num>
  <w:num w:numId="7">
    <w:abstractNumId w:val="15"/>
  </w:num>
  <w:num w:numId="8">
    <w:abstractNumId w:val="13"/>
  </w:num>
  <w:num w:numId="9">
    <w:abstractNumId w:val="4"/>
  </w:num>
  <w:num w:numId="10">
    <w:abstractNumId w:val="12"/>
  </w:num>
  <w:num w:numId="11">
    <w:abstractNumId w:val="8"/>
  </w:num>
  <w:num w:numId="12">
    <w:abstractNumId w:val="2"/>
  </w:num>
  <w:num w:numId="13">
    <w:abstractNumId w:val="18"/>
  </w:num>
  <w:num w:numId="14">
    <w:abstractNumId w:val="16"/>
  </w:num>
  <w:num w:numId="15">
    <w:abstractNumId w:val="0"/>
  </w:num>
  <w:num w:numId="16">
    <w:abstractNumId w:val="20"/>
  </w:num>
  <w:num w:numId="17">
    <w:abstractNumId w:val="14"/>
  </w:num>
  <w:num w:numId="18">
    <w:abstractNumId w:val="9"/>
  </w:num>
  <w:num w:numId="19">
    <w:abstractNumId w:val="7"/>
  </w:num>
  <w:num w:numId="20">
    <w:abstractNumId w:val="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86D"/>
    <w:rsid w:val="00264FC0"/>
    <w:rsid w:val="007340FB"/>
    <w:rsid w:val="007712C0"/>
    <w:rsid w:val="007F0C5D"/>
    <w:rsid w:val="009355E8"/>
    <w:rsid w:val="009A286D"/>
    <w:rsid w:val="00A56835"/>
    <w:rsid w:val="00E3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FB"/>
  </w:style>
  <w:style w:type="paragraph" w:styleId="1">
    <w:name w:val="heading 1"/>
    <w:basedOn w:val="a"/>
    <w:link w:val="10"/>
    <w:uiPriority w:val="9"/>
    <w:qFormat/>
    <w:rsid w:val="009A2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8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2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286D"/>
    <w:rPr>
      <w:color w:val="0000FF"/>
      <w:u w:val="single"/>
    </w:rPr>
  </w:style>
  <w:style w:type="character" w:styleId="a5">
    <w:name w:val="Emphasis"/>
    <w:basedOn w:val="a0"/>
    <w:uiPriority w:val="20"/>
    <w:qFormat/>
    <w:rsid w:val="009A286D"/>
    <w:rPr>
      <w:i/>
      <w:iCs/>
    </w:rPr>
  </w:style>
  <w:style w:type="character" w:styleId="a6">
    <w:name w:val="Strong"/>
    <w:basedOn w:val="a0"/>
    <w:uiPriority w:val="22"/>
    <w:qFormat/>
    <w:rsid w:val="009A286D"/>
    <w:rPr>
      <w:b/>
      <w:bCs/>
    </w:rPr>
  </w:style>
  <w:style w:type="character" w:customStyle="1" w:styleId="b-sharetext">
    <w:name w:val="b-share__text"/>
    <w:basedOn w:val="a0"/>
    <w:rsid w:val="009A286D"/>
  </w:style>
  <w:style w:type="paragraph" w:styleId="a7">
    <w:name w:val="List Paragraph"/>
    <w:basedOn w:val="a"/>
    <w:uiPriority w:val="34"/>
    <w:qFormat/>
    <w:rsid w:val="009A286D"/>
    <w:pPr>
      <w:ind w:left="720"/>
      <w:contextualSpacing/>
    </w:pPr>
  </w:style>
  <w:style w:type="paragraph" w:styleId="a8">
    <w:name w:val="No Spacing"/>
    <w:link w:val="a9"/>
    <w:uiPriority w:val="1"/>
    <w:qFormat/>
    <w:rsid w:val="00E364A5"/>
    <w:pPr>
      <w:spacing w:after="0" w:line="240" w:lineRule="auto"/>
    </w:pPr>
  </w:style>
  <w:style w:type="paragraph" w:customStyle="1" w:styleId="Style1">
    <w:name w:val="Style1"/>
    <w:basedOn w:val="a"/>
    <w:rsid w:val="007712C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7712C0"/>
    <w:pPr>
      <w:widowControl w:val="0"/>
      <w:autoSpaceDE w:val="0"/>
      <w:autoSpaceDN w:val="0"/>
      <w:adjustRightInd w:val="0"/>
      <w:spacing w:after="0" w:line="240" w:lineRule="exact"/>
      <w:ind w:firstLine="341"/>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712C0"/>
    <w:rPr>
      <w:rFonts w:ascii="Times New Roman" w:hAnsi="Times New Roman" w:cs="Times New Roman"/>
      <w:b/>
      <w:bCs/>
      <w:sz w:val="22"/>
      <w:szCs w:val="22"/>
    </w:rPr>
  </w:style>
  <w:style w:type="character" w:customStyle="1" w:styleId="FontStyle12">
    <w:name w:val="Font Style12"/>
    <w:basedOn w:val="a0"/>
    <w:rsid w:val="007712C0"/>
    <w:rPr>
      <w:rFonts w:ascii="Microsoft Sans Serif" w:hAnsi="Microsoft Sans Serif" w:cs="Microsoft Sans Serif"/>
      <w:sz w:val="20"/>
      <w:szCs w:val="20"/>
    </w:rPr>
  </w:style>
  <w:style w:type="character" w:customStyle="1" w:styleId="a9">
    <w:name w:val="Без интервала Знак"/>
    <w:basedOn w:val="a0"/>
    <w:link w:val="a8"/>
    <w:uiPriority w:val="1"/>
    <w:rsid w:val="007712C0"/>
  </w:style>
</w:styles>
</file>

<file path=word/webSettings.xml><?xml version="1.0" encoding="utf-8"?>
<w:webSettings xmlns:r="http://schemas.openxmlformats.org/officeDocument/2006/relationships" xmlns:w="http://schemas.openxmlformats.org/wordprocessingml/2006/main">
  <w:divs>
    <w:div w:id="1588729401">
      <w:bodyDiv w:val="1"/>
      <w:marLeft w:val="0"/>
      <w:marRight w:val="0"/>
      <w:marTop w:val="0"/>
      <w:marBottom w:val="0"/>
      <w:divBdr>
        <w:top w:val="none" w:sz="0" w:space="0" w:color="auto"/>
        <w:left w:val="none" w:sz="0" w:space="0" w:color="auto"/>
        <w:bottom w:val="none" w:sz="0" w:space="0" w:color="auto"/>
        <w:right w:val="none" w:sz="0" w:space="0" w:color="auto"/>
      </w:divBdr>
      <w:divsChild>
        <w:div w:id="90841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Даша</cp:lastModifiedBy>
  <cp:revision>5</cp:revision>
  <cp:lastPrinted>2012-05-05T17:53:00Z</cp:lastPrinted>
  <dcterms:created xsi:type="dcterms:W3CDTF">2012-05-05T17:41:00Z</dcterms:created>
  <dcterms:modified xsi:type="dcterms:W3CDTF">2015-01-03T13:06:00Z</dcterms:modified>
</cp:coreProperties>
</file>