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4FB2">
        <w:rPr>
          <w:rFonts w:ascii="Times New Roman" w:hAnsi="Times New Roman" w:cs="Times New Roman"/>
          <w:b/>
          <w:sz w:val="28"/>
          <w:szCs w:val="28"/>
        </w:rPr>
        <w:t>Урок литературы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</w:rPr>
        <w:t>в 8-ом  классе</w:t>
      </w:r>
    </w:p>
    <w:p w:rsidR="00844FB2" w:rsidRPr="00844FB2" w:rsidRDefault="0050465C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44FB2" w:rsidRPr="00844FB2">
        <w:rPr>
          <w:rFonts w:ascii="Times New Roman" w:hAnsi="Times New Roman" w:cs="Times New Roman"/>
          <w:sz w:val="28"/>
          <w:szCs w:val="28"/>
        </w:rPr>
        <w:t xml:space="preserve">Проблема смысла жизни и назначения человека в очерке 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 xml:space="preserve">                          В.Г. Короленко «Парадокс»</w:t>
      </w:r>
    </w:p>
    <w:bookmarkEnd w:id="0"/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</w:rPr>
        <w:t>Цель учителя:</w:t>
      </w:r>
    </w:p>
    <w:p w:rsidR="00844FB2" w:rsidRPr="00844FB2" w:rsidRDefault="00844FB2" w:rsidP="00844FB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-  раскрыть тему нравственного взросления юных героев, расширения их кругозора, их жизненного опыта;</w:t>
      </w:r>
    </w:p>
    <w:p w:rsidR="00844FB2" w:rsidRPr="00844FB2" w:rsidRDefault="00844FB2" w:rsidP="00844FB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-  развивать умение переносить полученные знания в новые   условия; выделять главное, существенное, делать выводы, обобщать; умение работать, творчески общаться в малых группах; коммуникативную культуру; грамотную монологическую речь; мотивацию к учению;</w:t>
      </w:r>
    </w:p>
    <w:p w:rsidR="00844FB2" w:rsidRPr="00844FB2" w:rsidRDefault="00844FB2" w:rsidP="00844FB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 xml:space="preserve">- воспитывать чувство ответственности, умение ощущать собственную значимость и необходимость в выполнении общего дела; чувство собственного достоинства, человечность, милосердие к людям. 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</w:rPr>
        <w:t>Цели учащихся: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-содержание художественного произведения;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 xml:space="preserve">-теорию литературы: жанр очерка; 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-лексическое значение слов: парадокс, феномен, афоризм, лексикон, нравственность и др.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-выразительно читать прозаический текст;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-анализировать художественное произведение;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-характеризовать литературного героя;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-монологически высказываться, выделять главное, обобщать;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-слышать и слушать друг друга.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44FB2">
        <w:rPr>
          <w:rFonts w:ascii="Times New Roman" w:hAnsi="Times New Roman" w:cs="Times New Roman"/>
          <w:sz w:val="28"/>
          <w:szCs w:val="28"/>
        </w:rPr>
        <w:t xml:space="preserve"> урок получения новых знаний.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44FB2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844FB2">
        <w:rPr>
          <w:rFonts w:ascii="Times New Roman" w:hAnsi="Times New Roman" w:cs="Times New Roman"/>
          <w:sz w:val="28"/>
          <w:szCs w:val="28"/>
        </w:rPr>
        <w:t xml:space="preserve"> (слово учителя, беседа по содержанию очерка);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- наглядный (портрет писателя, выделение ключевых слов);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- частично – поисковый.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приёмы:</w:t>
      </w:r>
      <w:r w:rsidRPr="00844FB2">
        <w:rPr>
          <w:rFonts w:ascii="Times New Roman" w:hAnsi="Times New Roman" w:cs="Times New Roman"/>
          <w:sz w:val="28"/>
          <w:szCs w:val="28"/>
        </w:rPr>
        <w:t xml:space="preserve"> аналитическая беседа и чтение отдельных эпизодов очерка.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844FB2">
        <w:rPr>
          <w:rFonts w:ascii="Times New Roman" w:hAnsi="Times New Roman" w:cs="Times New Roman"/>
          <w:sz w:val="28"/>
          <w:szCs w:val="28"/>
        </w:rPr>
        <w:t xml:space="preserve"> парадокс, феномен, афоризм, лексикон и др.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</w:rPr>
        <w:t xml:space="preserve">Материалы к уроку:  </w:t>
      </w:r>
      <w:r w:rsidRPr="00844FB2">
        <w:rPr>
          <w:rFonts w:ascii="Times New Roman" w:hAnsi="Times New Roman" w:cs="Times New Roman"/>
          <w:sz w:val="28"/>
          <w:szCs w:val="28"/>
        </w:rPr>
        <w:t>компьютер, проектор, презентация, карточки с заданиями, текст очерка «Парадокс».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Ход урока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 xml:space="preserve">Это человек, «…который не считает себя судьёй людей, 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 xml:space="preserve">                                      а любит их с открытыми глазами, той любовью, 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844FB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44FB2">
        <w:rPr>
          <w:rFonts w:ascii="Times New Roman" w:hAnsi="Times New Roman" w:cs="Times New Roman"/>
          <w:sz w:val="28"/>
          <w:szCs w:val="28"/>
        </w:rPr>
        <w:t xml:space="preserve"> даёт мало наслаждений и слишком много 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 xml:space="preserve">                                      страданий…»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А.М.Горький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Человек создан для счастья, как птица для полета.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В.Г.Короленко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FB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4FB2">
        <w:rPr>
          <w:rFonts w:ascii="Times New Roman" w:hAnsi="Times New Roman" w:cs="Times New Roman"/>
          <w:b/>
          <w:sz w:val="28"/>
          <w:szCs w:val="28"/>
        </w:rPr>
        <w:t>.  Организационный</w:t>
      </w:r>
      <w:proofErr w:type="gramEnd"/>
      <w:r w:rsidRPr="00844FB2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  <w:r w:rsidRPr="00844FB2">
        <w:rPr>
          <w:rFonts w:ascii="Times New Roman" w:hAnsi="Times New Roman" w:cs="Times New Roman"/>
          <w:sz w:val="28"/>
          <w:szCs w:val="28"/>
        </w:rPr>
        <w:t>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Цель: положительный эмоциональный настрой на урок.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44FB2">
        <w:rPr>
          <w:rFonts w:ascii="Times New Roman" w:hAnsi="Times New Roman" w:cs="Times New Roman"/>
          <w:b/>
          <w:sz w:val="28"/>
          <w:szCs w:val="28"/>
        </w:rPr>
        <w:t>. Вступительное слово учителя.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Цель: подготовка учащихся к восприятию темы урока.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 xml:space="preserve">            - На прошлом уроке мы познакомились с жизнью В.Г.Короленко. В.Г.Короленко, человек редкой доброты, но с решительным характером, отстаивал мысль, что человек в любых ситуациях должен оставаться человеком и иметь право жить достойно и счастливо.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 xml:space="preserve">   Личность и творчество Короленко являли собой новый тип человека и художника. Его произведения отражали свою эпоху. Возможно, именно сейчас наступает период, когда творчество его может быть осмысленно во всём многообразии и глубине.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4FB2">
        <w:rPr>
          <w:rFonts w:ascii="Times New Roman" w:hAnsi="Times New Roman" w:cs="Times New Roman"/>
          <w:sz w:val="28"/>
          <w:szCs w:val="28"/>
        </w:rPr>
        <w:t xml:space="preserve">. </w:t>
      </w:r>
      <w:r w:rsidRPr="00844FB2">
        <w:rPr>
          <w:rFonts w:ascii="Times New Roman" w:hAnsi="Times New Roman" w:cs="Times New Roman"/>
          <w:b/>
          <w:sz w:val="28"/>
          <w:szCs w:val="28"/>
        </w:rPr>
        <w:t>Презентация к уроку</w:t>
      </w:r>
      <w:r w:rsidRPr="00844F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- Тема нашего урока «Проблема смысла жизни и назначения человека в очерке В.Г.Короленко «Парадокс».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 xml:space="preserve">- Что означают слова </w:t>
      </w:r>
      <w:r w:rsidRPr="00844FB2">
        <w:rPr>
          <w:rFonts w:ascii="Times New Roman" w:hAnsi="Times New Roman" w:cs="Times New Roman"/>
          <w:i/>
          <w:sz w:val="28"/>
          <w:szCs w:val="28"/>
        </w:rPr>
        <w:t>проблем, смысл жизни, назначение человека?</w:t>
      </w:r>
      <w:r w:rsidRPr="00844FB2">
        <w:rPr>
          <w:rFonts w:ascii="Times New Roman" w:hAnsi="Times New Roman" w:cs="Times New Roman"/>
          <w:sz w:val="28"/>
          <w:szCs w:val="28"/>
        </w:rPr>
        <w:t xml:space="preserve"> (Обращение к портрету).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-  Какие знания и умения понадобятся нам сегодня на уроке? (Ответы учащихся).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lastRenderedPageBreak/>
        <w:t>- Слово учителя о цели урока.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- Посмотрите, ребята, на слова, сказанные М.Горьким и взятые в качестве эпиграфа к уроку. Уточните, что значить «любить с открытыми глазами».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- Ко второму  эпиграфу – словам В.Г.Короленко: «Человек создан для счастья, как птица для полета» мы еще вернемся в конце урока.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44FB2">
        <w:rPr>
          <w:rFonts w:ascii="Times New Roman" w:hAnsi="Times New Roman" w:cs="Times New Roman"/>
          <w:b/>
          <w:sz w:val="28"/>
          <w:szCs w:val="28"/>
        </w:rPr>
        <w:t>. Переход к теме урока. Вопросно-ответная беседа.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Цель: подготовка учащихся к восприятию произведения.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 xml:space="preserve">1.- Одним из самых интересных произведений писателя стал очерк «Парадокс». 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 xml:space="preserve">- Что такое очерк? 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- Как вы думаете, почему «Парадокс» по жанру не рассказ, а очерк?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 xml:space="preserve">2. - </w:t>
      </w:r>
      <w:proofErr w:type="gramStart"/>
      <w:r w:rsidRPr="00844FB2">
        <w:rPr>
          <w:rFonts w:ascii="Times New Roman" w:hAnsi="Times New Roman" w:cs="Times New Roman"/>
          <w:sz w:val="28"/>
          <w:szCs w:val="28"/>
        </w:rPr>
        <w:t>В очерке встречается ряд новых, интересных для вас слов: парадокс, феномен, афоризм, лексикон, флюиды, эмансипироваться, игра природы, нравственность и др. (Тщательная работа над значением каждого слова.)</w:t>
      </w:r>
      <w:proofErr w:type="gramEnd"/>
    </w:p>
    <w:p w:rsidR="00844FB2" w:rsidRPr="00844FB2" w:rsidRDefault="00844FB2" w:rsidP="00844F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 xml:space="preserve">Вывод:  </w:t>
      </w:r>
      <w:r w:rsidRPr="00844FB2">
        <w:rPr>
          <w:rFonts w:ascii="Times New Roman" w:hAnsi="Times New Roman" w:cs="Times New Roman"/>
          <w:i/>
          <w:sz w:val="28"/>
          <w:szCs w:val="28"/>
        </w:rPr>
        <w:t xml:space="preserve">Необходимо не только знать лексическое значение данных слов и уметь правильно произносить их, но и свободно, к месту употреблять их в своей речи. 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- На сколько частей можно разделить очерк?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- Озаглавьте их.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44FB2">
        <w:rPr>
          <w:rFonts w:ascii="Times New Roman" w:hAnsi="Times New Roman" w:cs="Times New Roman"/>
          <w:b/>
          <w:sz w:val="28"/>
          <w:szCs w:val="28"/>
        </w:rPr>
        <w:t>. Работа в малых группах.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</w:rPr>
        <w:t>1-ая группа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8"/>
                <w:szCs w:val="28"/>
              </w:rPr>
            </w:pPr>
            <w:r w:rsidRPr="00844FB2">
              <w:rPr>
                <w:sz w:val="28"/>
                <w:szCs w:val="28"/>
              </w:rPr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8"/>
                <w:szCs w:val="28"/>
              </w:rPr>
            </w:pPr>
            <w:r w:rsidRPr="00844FB2">
              <w:rPr>
                <w:sz w:val="28"/>
                <w:szCs w:val="28"/>
              </w:rPr>
              <w:t>Учебный  материал с указанием задания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8"/>
                <w:szCs w:val="28"/>
              </w:rPr>
            </w:pPr>
            <w:r w:rsidRPr="00844FB2">
              <w:rPr>
                <w:sz w:val="28"/>
                <w:szCs w:val="28"/>
              </w:rPr>
              <w:t>Управление обучением</w:t>
            </w:r>
          </w:p>
        </w:tc>
      </w:tr>
    </w:tbl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44FB2">
        <w:rPr>
          <w:rFonts w:ascii="Times New Roman" w:hAnsi="Times New Roman" w:cs="Times New Roman"/>
          <w:sz w:val="28"/>
          <w:szCs w:val="28"/>
        </w:rPr>
        <w:t>выяснить значение 1 – ой части очерка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О чем повествуется в 1-ой части очерка?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1. Ответ краткий</w:t>
            </w:r>
          </w:p>
        </w:tc>
      </w:tr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Перечитайте страницы, посвященные игре детей.  Как автор описывает эти игры?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2. Выразительное чтение. Ответ на вопрос после чтения.</w:t>
            </w:r>
          </w:p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.</w:t>
            </w:r>
          </w:p>
        </w:tc>
      </w:tr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Какие художественные особенности вы увидели в описании игры?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3. Назовите художественные особенности и определите их роль.</w:t>
            </w:r>
          </w:p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</w:p>
        </w:tc>
      </w:tr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Каково значение этой части очерка?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4. Обоснуйте свой ответ</w:t>
            </w:r>
          </w:p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5. Решите, кто будет отвечать от вашей группы.</w:t>
            </w:r>
          </w:p>
        </w:tc>
      </w:tr>
    </w:tbl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</w:rPr>
        <w:lastRenderedPageBreak/>
        <w:t>Вопрос   классу:</w:t>
      </w:r>
      <w:r w:rsidRPr="00844FB2">
        <w:rPr>
          <w:rFonts w:ascii="Times New Roman" w:hAnsi="Times New Roman" w:cs="Times New Roman"/>
        </w:rPr>
        <w:t xml:space="preserve"> </w:t>
      </w:r>
      <w:r w:rsidRPr="00844FB2">
        <w:rPr>
          <w:rFonts w:ascii="Times New Roman" w:hAnsi="Times New Roman" w:cs="Times New Roman"/>
          <w:sz w:val="28"/>
          <w:szCs w:val="28"/>
        </w:rPr>
        <w:t>Расскажите о своих любимых играх детства. Почему вы играли именно в эти игры, почему придумывали какие-то свои, необычные игры?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4FB2">
        <w:rPr>
          <w:rFonts w:ascii="Times New Roman" w:hAnsi="Times New Roman" w:cs="Times New Roman"/>
          <w:b/>
        </w:rPr>
        <w:t>Вывод</w:t>
      </w:r>
      <w:r w:rsidRPr="00844FB2">
        <w:rPr>
          <w:rFonts w:ascii="Times New Roman" w:hAnsi="Times New Roman" w:cs="Times New Roman"/>
        </w:rPr>
        <w:t xml:space="preserve">:  </w:t>
      </w:r>
      <w:r w:rsidRPr="00844FB2">
        <w:rPr>
          <w:rFonts w:ascii="Times New Roman" w:hAnsi="Times New Roman" w:cs="Times New Roman"/>
          <w:i/>
          <w:sz w:val="28"/>
          <w:szCs w:val="28"/>
        </w:rPr>
        <w:t>Ребенку нужен его собственный, волшебный мир, не похожий на повседневную жизнь, чтобы ощутить свою значительность, почувствовать себя счастливым.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</w:rPr>
        <w:t>2 группа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8"/>
                <w:szCs w:val="28"/>
              </w:rPr>
            </w:pPr>
            <w:r w:rsidRPr="00844FB2">
              <w:rPr>
                <w:sz w:val="28"/>
                <w:szCs w:val="28"/>
              </w:rPr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8"/>
                <w:szCs w:val="28"/>
              </w:rPr>
            </w:pPr>
            <w:r w:rsidRPr="00844FB2">
              <w:rPr>
                <w:sz w:val="28"/>
                <w:szCs w:val="28"/>
              </w:rPr>
              <w:t>Учебный  материал с указанием задания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8"/>
                <w:szCs w:val="28"/>
              </w:rPr>
            </w:pPr>
            <w:r w:rsidRPr="00844FB2">
              <w:rPr>
                <w:sz w:val="28"/>
                <w:szCs w:val="28"/>
              </w:rPr>
              <w:t>Управление обучением</w:t>
            </w:r>
          </w:p>
        </w:tc>
      </w:tr>
    </w:tbl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44FB2">
        <w:rPr>
          <w:rFonts w:ascii="Times New Roman" w:hAnsi="Times New Roman" w:cs="Times New Roman"/>
          <w:sz w:val="28"/>
          <w:szCs w:val="28"/>
        </w:rPr>
        <w:t xml:space="preserve">выяснить, о чем заставляет задуматься нас  конец  2-ой  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 xml:space="preserve">            части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Прочитайте 2-ую часть очерка (фрагменты)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1. Выразительное чтение 2-ой части</w:t>
            </w:r>
          </w:p>
        </w:tc>
      </w:tr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Какие изменения вы заметили в тональности повествования в этой части?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2. Обратите внимание на противопоставление, эпитеты; на роль лакея Павла</w:t>
            </w:r>
          </w:p>
        </w:tc>
      </w:tr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 xml:space="preserve">Перечитайте последний абзац 2- ой части. </w:t>
            </w:r>
          </w:p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 xml:space="preserve">К чему приводит писатель своих героев?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3. Полный ответ на вопрос.</w:t>
            </w:r>
          </w:p>
          <w:p w:rsidR="00844FB2" w:rsidRPr="00844FB2" w:rsidRDefault="00844FB2" w:rsidP="00844FB2">
            <w:pPr>
              <w:jc w:val="both"/>
            </w:pPr>
          </w:p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4. Решите, кто будет отвечать от вашей группы</w:t>
            </w:r>
          </w:p>
        </w:tc>
      </w:tr>
    </w:tbl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</w:rPr>
        <w:t>3 группа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8"/>
                <w:szCs w:val="28"/>
              </w:rPr>
            </w:pPr>
            <w:r w:rsidRPr="00844FB2">
              <w:rPr>
                <w:sz w:val="28"/>
                <w:szCs w:val="28"/>
              </w:rPr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8"/>
                <w:szCs w:val="28"/>
              </w:rPr>
            </w:pPr>
            <w:r w:rsidRPr="00844FB2">
              <w:rPr>
                <w:sz w:val="28"/>
                <w:szCs w:val="28"/>
              </w:rPr>
              <w:t>Учебный  материал с указанием задания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8"/>
                <w:szCs w:val="28"/>
              </w:rPr>
            </w:pPr>
            <w:r w:rsidRPr="00844FB2">
              <w:rPr>
                <w:sz w:val="28"/>
                <w:szCs w:val="28"/>
              </w:rPr>
              <w:t>Управление обучением</w:t>
            </w:r>
          </w:p>
        </w:tc>
      </w:tr>
    </w:tbl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44FB2">
        <w:rPr>
          <w:rFonts w:ascii="Times New Roman" w:hAnsi="Times New Roman" w:cs="Times New Roman"/>
          <w:sz w:val="28"/>
          <w:szCs w:val="28"/>
        </w:rPr>
        <w:t xml:space="preserve">увидеть мальчиков и «феномена» глазами героя – рассказчика и  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 xml:space="preserve">           своими собственными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Перечитайте начало третьей части.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1. Выразительное чтение про себя.</w:t>
            </w:r>
          </w:p>
        </w:tc>
      </w:tr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Что увидели мальчики с крыльца? Что почувствовали они при виде толпы народа?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 xml:space="preserve">2. Отношение мальчиков к доктору </w:t>
            </w:r>
            <w:proofErr w:type="spellStart"/>
            <w:r w:rsidRPr="00844FB2">
              <w:t>Дудареву</w:t>
            </w:r>
            <w:proofErr w:type="spellEnd"/>
            <w:r w:rsidRPr="00844FB2">
              <w:t xml:space="preserve"> и плану </w:t>
            </w:r>
            <w:proofErr w:type="spellStart"/>
            <w:r w:rsidRPr="00844FB2">
              <w:t>Уляницкому</w:t>
            </w:r>
            <w:proofErr w:type="spellEnd"/>
            <w:r w:rsidRPr="00844FB2">
              <w:t>.</w:t>
            </w:r>
          </w:p>
        </w:tc>
      </w:tr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 xml:space="preserve">Что повергло мальчиков в ужас?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3. Обратите внимание на портрет «феномена» (зачитайте при ответе)</w:t>
            </w:r>
          </w:p>
        </w:tc>
      </w:tr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Зачем несчастному калеке надо было становиться клоуном, не лучше ли было жить тихо, спокойно, не мозоля глаза людям?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4. Как отвечает на этот вопрос сам «феномен»?</w:t>
            </w:r>
          </w:p>
        </w:tc>
      </w:tr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На что еще обратил свое внимание герой – рассказчик в «феномене»?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5. Зачитайте по тексту.</w:t>
            </w:r>
          </w:p>
        </w:tc>
      </w:tr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Что же представляет собой этот необычный человек?</w:t>
            </w:r>
          </w:p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 xml:space="preserve">6. Разбирается ли он в людях (отношение к доктору </w:t>
            </w:r>
            <w:proofErr w:type="spellStart"/>
            <w:r w:rsidRPr="00844FB2">
              <w:t>Дудареву</w:t>
            </w:r>
            <w:proofErr w:type="spellEnd"/>
            <w:r w:rsidRPr="00844FB2">
              <w:t xml:space="preserve">, пану </w:t>
            </w:r>
            <w:proofErr w:type="spellStart"/>
            <w:r w:rsidRPr="00844FB2">
              <w:t>Уляницкому</w:t>
            </w:r>
            <w:proofErr w:type="spellEnd"/>
            <w:r w:rsidRPr="00844FB2">
              <w:t>, к матери героев)</w:t>
            </w:r>
          </w:p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7. Решите, кто будет отвечать от вашей группы.</w:t>
            </w:r>
          </w:p>
        </w:tc>
      </w:tr>
    </w:tbl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4FB2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844FB2">
        <w:rPr>
          <w:rFonts w:ascii="Times New Roman" w:hAnsi="Times New Roman" w:cs="Times New Roman"/>
          <w:b/>
          <w:sz w:val="28"/>
          <w:szCs w:val="28"/>
        </w:rPr>
        <w:t>.  Обобщение</w:t>
      </w:r>
      <w:proofErr w:type="gramEnd"/>
      <w:r w:rsidRPr="00844FB2">
        <w:rPr>
          <w:rFonts w:ascii="Times New Roman" w:hAnsi="Times New Roman" w:cs="Times New Roman"/>
          <w:b/>
          <w:sz w:val="28"/>
          <w:szCs w:val="28"/>
        </w:rPr>
        <w:t>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- Что поняли мальчики после встречи с этим необыкновенным человеком?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 xml:space="preserve">-Так в чем же парадокс изречения Яна </w:t>
      </w:r>
      <w:proofErr w:type="spellStart"/>
      <w:r w:rsidRPr="00844FB2">
        <w:rPr>
          <w:rFonts w:ascii="Times New Roman" w:hAnsi="Times New Roman" w:cs="Times New Roman"/>
          <w:sz w:val="28"/>
          <w:szCs w:val="28"/>
        </w:rPr>
        <w:t>Залуского</w:t>
      </w:r>
      <w:proofErr w:type="spellEnd"/>
      <w:r w:rsidRPr="00844FB2">
        <w:rPr>
          <w:rFonts w:ascii="Times New Roman" w:hAnsi="Times New Roman" w:cs="Times New Roman"/>
          <w:sz w:val="28"/>
          <w:szCs w:val="28"/>
        </w:rPr>
        <w:t>?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lastRenderedPageBreak/>
        <w:t>- Каждый ли человек в подобном положении смог бы так жить?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44FB2">
        <w:rPr>
          <w:rFonts w:ascii="Times New Roman" w:hAnsi="Times New Roman" w:cs="Times New Roman"/>
          <w:b/>
          <w:sz w:val="28"/>
          <w:szCs w:val="28"/>
        </w:rPr>
        <w:t>. Итоговые вопросы.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 xml:space="preserve">- Какой же урок получили мальчики? 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 xml:space="preserve">- Изменилось ли что-нибудь в жизни детей после встречи с «феноменом»? 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- Образ матери в очерке.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- Скажите, ребята, а вы в ранее изученных произведениях встречались уже с подобными ситуациями, испытаниями героев?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 xml:space="preserve">- Попробуйте сформулировать основную мысль очерка. </w:t>
      </w:r>
      <w:r w:rsidRPr="00844FB2">
        <w:rPr>
          <w:rFonts w:ascii="Times New Roman" w:hAnsi="Times New Roman" w:cs="Times New Roman"/>
          <w:b/>
          <w:sz w:val="28"/>
          <w:szCs w:val="28"/>
        </w:rPr>
        <w:t>(Обращение к эпиграфу).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4FB2">
        <w:rPr>
          <w:rFonts w:ascii="Times New Roman" w:hAnsi="Times New Roman" w:cs="Times New Roman"/>
          <w:sz w:val="28"/>
          <w:szCs w:val="28"/>
          <w:lang w:val="en-US"/>
        </w:rPr>
        <w:t>YII</w:t>
      </w:r>
      <w:r w:rsidRPr="00844F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4FB2">
        <w:rPr>
          <w:rFonts w:ascii="Times New Roman" w:hAnsi="Times New Roman" w:cs="Times New Roman"/>
          <w:sz w:val="28"/>
          <w:szCs w:val="28"/>
        </w:rPr>
        <w:t xml:space="preserve"> </w:t>
      </w:r>
      <w:r w:rsidRPr="00844FB2">
        <w:rPr>
          <w:rFonts w:ascii="Times New Roman" w:hAnsi="Times New Roman" w:cs="Times New Roman"/>
          <w:b/>
          <w:sz w:val="28"/>
          <w:szCs w:val="28"/>
        </w:rPr>
        <w:t>Заключительное слово учителя.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4F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4FB2">
        <w:rPr>
          <w:rFonts w:ascii="Times New Roman" w:hAnsi="Times New Roman" w:cs="Times New Roman"/>
          <w:sz w:val="28"/>
          <w:szCs w:val="28"/>
        </w:rPr>
        <w:t xml:space="preserve">Проблема рассказа поставлена так. Для </w:t>
      </w:r>
      <w:proofErr w:type="gramStart"/>
      <w:r w:rsidRPr="00844FB2">
        <w:rPr>
          <w:rFonts w:ascii="Times New Roman" w:hAnsi="Times New Roman" w:cs="Times New Roman"/>
          <w:sz w:val="28"/>
          <w:szCs w:val="28"/>
        </w:rPr>
        <w:t>чего</w:t>
      </w:r>
      <w:proofErr w:type="gramEnd"/>
      <w:r w:rsidRPr="00844FB2">
        <w:rPr>
          <w:rFonts w:ascii="Times New Roman" w:hAnsi="Times New Roman" w:cs="Times New Roman"/>
          <w:sz w:val="28"/>
          <w:szCs w:val="28"/>
        </w:rPr>
        <w:t xml:space="preserve"> в сущности создан человек? В чем его назначение? Не случайно эта фраза о назначении человека трижды звучит в очерке (зачитать). Короленко высказывает мысль: общий закон жизни – в стремлении человека к счастью и все более широкое его осуществление.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44FB2">
        <w:rPr>
          <w:rFonts w:ascii="Times New Roman" w:hAnsi="Times New Roman" w:cs="Times New Roman"/>
          <w:b/>
          <w:sz w:val="28"/>
          <w:szCs w:val="28"/>
        </w:rPr>
        <w:t xml:space="preserve">. Презентация мультимедийного проекта </w:t>
      </w:r>
      <w:r w:rsidRPr="00844FB2">
        <w:rPr>
          <w:rFonts w:ascii="Times New Roman" w:hAnsi="Times New Roman" w:cs="Times New Roman"/>
          <w:sz w:val="28"/>
          <w:szCs w:val="28"/>
        </w:rPr>
        <w:t>(представление от групп).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844FB2">
        <w:rPr>
          <w:rFonts w:ascii="Times New Roman" w:hAnsi="Times New Roman" w:cs="Times New Roman"/>
          <w:b/>
          <w:sz w:val="28"/>
          <w:szCs w:val="28"/>
        </w:rPr>
        <w:t>. Выставление и комментирование оценок.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844FB2">
        <w:rPr>
          <w:rFonts w:ascii="Times New Roman" w:hAnsi="Times New Roman" w:cs="Times New Roman"/>
          <w:b/>
          <w:sz w:val="28"/>
          <w:szCs w:val="28"/>
        </w:rPr>
        <w:t xml:space="preserve">. Рефлексия. </w:t>
      </w:r>
      <w:r w:rsidRPr="00844FB2">
        <w:rPr>
          <w:rFonts w:ascii="Times New Roman" w:hAnsi="Times New Roman" w:cs="Times New Roman"/>
          <w:sz w:val="28"/>
          <w:szCs w:val="28"/>
        </w:rPr>
        <w:t>«Свободный микрофон».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4FB2">
        <w:rPr>
          <w:rFonts w:ascii="Times New Roman" w:hAnsi="Times New Roman" w:cs="Times New Roman"/>
          <w:sz w:val="28"/>
          <w:szCs w:val="28"/>
        </w:rPr>
        <w:t>. Домашнее задание: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1. Оформить страничку рабочей тетради (по выбору):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- тема, эпиграф к уроку;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- тема, эпиграф, записать основные положения урока;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 xml:space="preserve">- тема, эпиграф, написать небольшое сочинение – размышление: «Чему нас учит гуманист Короленко?» 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>2. Подготовиться к уроку внеклассного чтения по   повести В.Г.Короленко «Слепой музыкант».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</w:rPr>
        <w:t>1-ая группа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8"/>
                <w:szCs w:val="28"/>
              </w:rPr>
            </w:pPr>
            <w:r w:rsidRPr="00844FB2">
              <w:rPr>
                <w:sz w:val="28"/>
                <w:szCs w:val="28"/>
              </w:rPr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8"/>
                <w:szCs w:val="28"/>
              </w:rPr>
            </w:pPr>
            <w:r w:rsidRPr="00844FB2">
              <w:rPr>
                <w:sz w:val="28"/>
                <w:szCs w:val="28"/>
              </w:rPr>
              <w:t>Учебный  материал с указанием задания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8"/>
                <w:szCs w:val="28"/>
              </w:rPr>
            </w:pPr>
            <w:r w:rsidRPr="00844FB2">
              <w:rPr>
                <w:sz w:val="28"/>
                <w:szCs w:val="28"/>
              </w:rPr>
              <w:t>Управление обучением</w:t>
            </w:r>
          </w:p>
        </w:tc>
      </w:tr>
    </w:tbl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44FB2">
        <w:rPr>
          <w:rFonts w:ascii="Times New Roman" w:hAnsi="Times New Roman" w:cs="Times New Roman"/>
          <w:sz w:val="28"/>
          <w:szCs w:val="28"/>
        </w:rPr>
        <w:t>выяснить значение 1 – ой части очерка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lastRenderedPageBreak/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О чем повествуется в 1-ой части очерка?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1. Ответ краткий</w:t>
            </w:r>
          </w:p>
        </w:tc>
      </w:tr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Перечитайте страницы, посвященные игре детей.  Как автор описывает эти игры?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2. Выразительное чтение. Ответ на вопрос после чтения.</w:t>
            </w:r>
          </w:p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.</w:t>
            </w:r>
          </w:p>
        </w:tc>
      </w:tr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Какие художественные особенности вы увидели в описании игры?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3. Назовите художественные особенности и определите их роль.</w:t>
            </w:r>
          </w:p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</w:p>
        </w:tc>
      </w:tr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Каково значение этой части очерка?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4. Обоснуйте свой ответ</w:t>
            </w:r>
          </w:p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5. Решите, кто будет отвечать от вашей группы.</w:t>
            </w:r>
          </w:p>
        </w:tc>
      </w:tr>
    </w:tbl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</w:rPr>
        <w:t>СПАСИБО ЗА РАБОТУ!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</w:rPr>
        <w:t>2 группа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8"/>
                <w:szCs w:val="28"/>
              </w:rPr>
            </w:pPr>
            <w:r w:rsidRPr="00844FB2">
              <w:rPr>
                <w:sz w:val="28"/>
                <w:szCs w:val="28"/>
              </w:rPr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8"/>
                <w:szCs w:val="28"/>
              </w:rPr>
            </w:pPr>
            <w:r w:rsidRPr="00844FB2">
              <w:rPr>
                <w:sz w:val="28"/>
                <w:szCs w:val="28"/>
              </w:rPr>
              <w:t>Учебный  материал с указанием задания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8"/>
                <w:szCs w:val="28"/>
              </w:rPr>
            </w:pPr>
            <w:r w:rsidRPr="00844FB2">
              <w:rPr>
                <w:sz w:val="28"/>
                <w:szCs w:val="28"/>
              </w:rPr>
              <w:t>Управление обучением</w:t>
            </w:r>
          </w:p>
        </w:tc>
      </w:tr>
    </w:tbl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44FB2">
        <w:rPr>
          <w:rFonts w:ascii="Times New Roman" w:hAnsi="Times New Roman" w:cs="Times New Roman"/>
          <w:sz w:val="28"/>
          <w:szCs w:val="28"/>
        </w:rPr>
        <w:t xml:space="preserve">выяснить, о чем заставляет задуматься нас, читателей,  конец  2-ой  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 xml:space="preserve">            части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Прочитайте 2-ую часть очерка (фрагменты)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1. Выразительное чтение 2-ой части</w:t>
            </w:r>
          </w:p>
        </w:tc>
      </w:tr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Какие изменения вы заметили в тональности повествования в этой части?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2. Обратите внимание на противопоставление, эпитеты; на роль лакея Павла</w:t>
            </w:r>
          </w:p>
        </w:tc>
      </w:tr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 xml:space="preserve">Перечитайте последний абзац 2- ой части. </w:t>
            </w:r>
          </w:p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 xml:space="preserve">К чему приводит писатель своих героев?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3. Полный ответ на вопрос.</w:t>
            </w:r>
          </w:p>
          <w:p w:rsidR="00844FB2" w:rsidRPr="00844FB2" w:rsidRDefault="00844FB2" w:rsidP="00844FB2">
            <w:pPr>
              <w:jc w:val="both"/>
            </w:pPr>
          </w:p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4. Решите, кто будет отвечать от вашей группы</w:t>
            </w:r>
          </w:p>
        </w:tc>
      </w:tr>
    </w:tbl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</w:rPr>
        <w:t>3 группа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8"/>
                <w:szCs w:val="28"/>
              </w:rPr>
            </w:pPr>
            <w:r w:rsidRPr="00844FB2">
              <w:rPr>
                <w:sz w:val="28"/>
                <w:szCs w:val="28"/>
              </w:rPr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8"/>
                <w:szCs w:val="28"/>
              </w:rPr>
            </w:pPr>
            <w:r w:rsidRPr="00844FB2">
              <w:rPr>
                <w:sz w:val="28"/>
                <w:szCs w:val="28"/>
              </w:rPr>
              <w:t>Учебный  материал с указанием задания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8"/>
                <w:szCs w:val="28"/>
              </w:rPr>
            </w:pPr>
            <w:r w:rsidRPr="00844FB2">
              <w:rPr>
                <w:sz w:val="28"/>
                <w:szCs w:val="28"/>
              </w:rPr>
              <w:t>Управление обучением</w:t>
            </w:r>
          </w:p>
        </w:tc>
      </w:tr>
    </w:tbl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44FB2">
        <w:rPr>
          <w:rFonts w:ascii="Times New Roman" w:hAnsi="Times New Roman" w:cs="Times New Roman"/>
          <w:sz w:val="28"/>
          <w:szCs w:val="28"/>
        </w:rPr>
        <w:t xml:space="preserve">увидеть мальчиков и «феномена» глазами героя – рассказчика и  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8"/>
          <w:szCs w:val="28"/>
        </w:rPr>
      </w:pPr>
      <w:r w:rsidRPr="00844FB2">
        <w:rPr>
          <w:rFonts w:ascii="Times New Roman" w:hAnsi="Times New Roman" w:cs="Times New Roman"/>
          <w:sz w:val="28"/>
          <w:szCs w:val="28"/>
        </w:rPr>
        <w:t xml:space="preserve">           своими собственными</w:t>
      </w: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Перечитайте начало третьей части.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1. Выразительное чтение про себя.</w:t>
            </w:r>
          </w:p>
        </w:tc>
      </w:tr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Что увидели мальчики с крыльца? Что почувствовали они при виде толпы народа?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 xml:space="preserve">2. Отношение мальчиков к доктору </w:t>
            </w:r>
            <w:proofErr w:type="spellStart"/>
            <w:r w:rsidRPr="00844FB2">
              <w:t>Дудареву</w:t>
            </w:r>
            <w:proofErr w:type="spellEnd"/>
            <w:r w:rsidRPr="00844FB2">
              <w:t xml:space="preserve"> и плану </w:t>
            </w:r>
            <w:proofErr w:type="spellStart"/>
            <w:r w:rsidRPr="00844FB2">
              <w:t>Уляницкому</w:t>
            </w:r>
            <w:proofErr w:type="spellEnd"/>
            <w:r w:rsidRPr="00844FB2">
              <w:t>.</w:t>
            </w:r>
          </w:p>
        </w:tc>
      </w:tr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 xml:space="preserve">Что повергло мальчиков в ужас?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3. Обратите внимание на портрет «феномена» (зачитайте при ответе)</w:t>
            </w:r>
          </w:p>
        </w:tc>
      </w:tr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Зачем несчастному калеке надо было становиться клоуном, не лучше ли было жить тихо, спокойно, не мозоля глаза людям?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4. Как отвечает на этот вопрос сам «феномен»?</w:t>
            </w:r>
          </w:p>
        </w:tc>
      </w:tr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На что еще обратил свое внимание герой – рассказчик в «феномене»?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5. Зачитайте по тексту.</w:t>
            </w:r>
          </w:p>
        </w:tc>
      </w:tr>
      <w:tr w:rsidR="00844FB2" w:rsidRPr="00844FB2" w:rsidTr="00844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Что же представляет собой этот необычный человек?</w:t>
            </w:r>
          </w:p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 xml:space="preserve">6. Разбираются ли он в людях (отношение к доктору </w:t>
            </w:r>
            <w:proofErr w:type="spellStart"/>
            <w:r w:rsidRPr="00844FB2">
              <w:t>Дудареву</w:t>
            </w:r>
            <w:proofErr w:type="spellEnd"/>
            <w:r w:rsidRPr="00844FB2">
              <w:t xml:space="preserve">, пану </w:t>
            </w:r>
            <w:proofErr w:type="spellStart"/>
            <w:r w:rsidRPr="00844FB2">
              <w:t>Уляницкому</w:t>
            </w:r>
            <w:proofErr w:type="spellEnd"/>
            <w:r w:rsidRPr="00844FB2">
              <w:t>, к матери героев)</w:t>
            </w:r>
          </w:p>
          <w:p w:rsidR="00844FB2" w:rsidRPr="00844FB2" w:rsidRDefault="00844FB2" w:rsidP="00844FB2">
            <w:pPr>
              <w:jc w:val="both"/>
              <w:rPr>
                <w:sz w:val="24"/>
                <w:szCs w:val="24"/>
              </w:rPr>
            </w:pPr>
            <w:r w:rsidRPr="00844FB2">
              <w:t>7. Решите, кто будет отвечать от вашей группы.</w:t>
            </w:r>
          </w:p>
        </w:tc>
      </w:tr>
    </w:tbl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50465C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B2" w:rsidRPr="00844FB2" w:rsidRDefault="00844FB2" w:rsidP="00844FB2">
      <w:pPr>
        <w:jc w:val="both"/>
        <w:rPr>
          <w:rFonts w:ascii="Times New Roman" w:hAnsi="Times New Roman" w:cs="Times New Roman"/>
          <w:sz w:val="24"/>
          <w:szCs w:val="24"/>
        </w:rPr>
      </w:pPr>
      <w:r w:rsidRPr="00844F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12564F" w:rsidRDefault="0012564F"/>
    <w:sectPr w:rsidR="0012564F" w:rsidSect="00844FB2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FB2"/>
    <w:rsid w:val="0012564F"/>
    <w:rsid w:val="0050465C"/>
    <w:rsid w:val="0084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1453</Words>
  <Characters>8284</Characters>
  <Application>Microsoft Office Word</Application>
  <DocSecurity>0</DocSecurity>
  <Lines>69</Lines>
  <Paragraphs>19</Paragraphs>
  <ScaleCrop>false</ScaleCrop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</cp:revision>
  <dcterms:created xsi:type="dcterms:W3CDTF">2015-02-01T17:27:00Z</dcterms:created>
  <dcterms:modified xsi:type="dcterms:W3CDTF">2015-02-07T18:13:00Z</dcterms:modified>
</cp:coreProperties>
</file>