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C" w:rsidRPr="00E3370F" w:rsidRDefault="009033DC" w:rsidP="009033DC">
      <w:pPr>
        <w:jc w:val="center"/>
        <w:rPr>
          <w:b/>
          <w:sz w:val="28"/>
          <w:szCs w:val="28"/>
        </w:rPr>
      </w:pPr>
      <w:r w:rsidRPr="00E3370F">
        <w:rPr>
          <w:b/>
          <w:sz w:val="28"/>
          <w:szCs w:val="28"/>
        </w:rPr>
        <w:t>Урок алгебры в 8 классе</w:t>
      </w:r>
    </w:p>
    <w:p w:rsidR="009033DC" w:rsidRPr="00E3370F" w:rsidRDefault="009033DC" w:rsidP="009033DC">
      <w:pPr>
        <w:spacing w:line="276" w:lineRule="auto"/>
        <w:jc w:val="center"/>
        <w:rPr>
          <w:b/>
          <w:i/>
          <w:sz w:val="28"/>
          <w:szCs w:val="28"/>
        </w:rPr>
      </w:pPr>
      <w:r w:rsidRPr="00E3370F">
        <w:rPr>
          <w:b/>
          <w:sz w:val="28"/>
          <w:szCs w:val="28"/>
        </w:rPr>
        <w:t>Тема: «</w:t>
      </w:r>
      <w:r w:rsidRPr="00E3370F">
        <w:rPr>
          <w:b/>
          <w:i/>
          <w:sz w:val="28"/>
          <w:szCs w:val="28"/>
        </w:rPr>
        <w:t>Арифметический квадратный корень»</w:t>
      </w:r>
    </w:p>
    <w:p w:rsidR="009033DC" w:rsidRPr="00E3370F" w:rsidRDefault="009033DC" w:rsidP="003F36E4">
      <w:pPr>
        <w:spacing w:line="276" w:lineRule="auto"/>
        <w:ind w:firstLine="567"/>
        <w:rPr>
          <w:b/>
          <w:sz w:val="28"/>
          <w:szCs w:val="28"/>
        </w:rPr>
      </w:pPr>
      <w:r w:rsidRPr="00E3370F">
        <w:rPr>
          <w:b/>
          <w:sz w:val="28"/>
          <w:szCs w:val="28"/>
        </w:rPr>
        <w:t>Цели урока:</w:t>
      </w:r>
    </w:p>
    <w:p w:rsidR="002A3AD8" w:rsidRPr="00E3370F" w:rsidRDefault="002A3AD8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 xml:space="preserve">создание учебно-методических условий, способствующих достижению </w:t>
      </w:r>
      <w:proofErr w:type="gramStart"/>
      <w:r w:rsidRPr="00E3370F">
        <w:rPr>
          <w:sz w:val="28"/>
          <w:szCs w:val="28"/>
        </w:rPr>
        <w:t>обучающимися</w:t>
      </w:r>
      <w:proofErr w:type="gramEnd"/>
      <w:r w:rsidRPr="00E3370F">
        <w:rPr>
          <w:sz w:val="28"/>
          <w:szCs w:val="28"/>
        </w:rPr>
        <w:t xml:space="preserve"> следующих результатов.</w:t>
      </w:r>
    </w:p>
    <w:p w:rsidR="002A3AD8" w:rsidRPr="00E3370F" w:rsidRDefault="002A3AD8" w:rsidP="003F36E4">
      <w:pPr>
        <w:spacing w:line="276" w:lineRule="auto"/>
        <w:ind w:firstLine="567"/>
        <w:rPr>
          <w:i/>
          <w:sz w:val="28"/>
          <w:szCs w:val="28"/>
        </w:rPr>
      </w:pPr>
      <w:r w:rsidRPr="00E3370F">
        <w:rPr>
          <w:i/>
          <w:sz w:val="28"/>
          <w:szCs w:val="28"/>
        </w:rPr>
        <w:t>Предметных:</w:t>
      </w:r>
    </w:p>
    <w:p w:rsidR="002A3AD8" w:rsidRPr="00E3370F" w:rsidRDefault="002A3AD8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 xml:space="preserve">- понимать смысл понятия «арифметический квадратный корень» и уметь употреблять его в письменной и устной речи; </w:t>
      </w:r>
    </w:p>
    <w:p w:rsidR="002A3AD8" w:rsidRPr="00E3370F" w:rsidRDefault="002A3AD8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 xml:space="preserve">- уметь извлекать арифметический квадратный корень из </w:t>
      </w:r>
      <w:r w:rsidR="0031474D" w:rsidRPr="00E3370F">
        <w:rPr>
          <w:sz w:val="28"/>
          <w:szCs w:val="28"/>
        </w:rPr>
        <w:t>числа</w:t>
      </w:r>
      <w:r w:rsidR="00865DE3" w:rsidRPr="00E3370F">
        <w:rPr>
          <w:sz w:val="28"/>
          <w:szCs w:val="28"/>
        </w:rPr>
        <w:t>; выполнять практические задания базового уровня;</w:t>
      </w:r>
    </w:p>
    <w:p w:rsidR="00865DE3" w:rsidRPr="00E3370F" w:rsidRDefault="00865DE3" w:rsidP="003F36E4">
      <w:pPr>
        <w:spacing w:line="276" w:lineRule="auto"/>
        <w:ind w:firstLine="567"/>
        <w:rPr>
          <w:i/>
          <w:sz w:val="28"/>
          <w:szCs w:val="28"/>
        </w:rPr>
      </w:pPr>
      <w:proofErr w:type="spellStart"/>
      <w:r w:rsidRPr="00E3370F">
        <w:rPr>
          <w:i/>
          <w:sz w:val="28"/>
          <w:szCs w:val="28"/>
        </w:rPr>
        <w:t>Метапредметных</w:t>
      </w:r>
      <w:proofErr w:type="spellEnd"/>
      <w:r w:rsidRPr="00E3370F">
        <w:rPr>
          <w:i/>
          <w:sz w:val="28"/>
          <w:szCs w:val="28"/>
        </w:rPr>
        <w:t>:</w:t>
      </w:r>
    </w:p>
    <w:p w:rsidR="00865DE3" w:rsidRPr="00E3370F" w:rsidRDefault="00865DE3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>Уметь:</w:t>
      </w:r>
    </w:p>
    <w:p w:rsidR="00865DE3" w:rsidRPr="00E3370F" w:rsidRDefault="00865DE3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>- определять различные способы решения практических  задач на основе алгоритмов;</w:t>
      </w:r>
    </w:p>
    <w:p w:rsidR="00865DE3" w:rsidRPr="00E3370F" w:rsidRDefault="00865DE3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>- вступать в речевое общение, участвовать в диалоге;</w:t>
      </w:r>
    </w:p>
    <w:p w:rsidR="00865DE3" w:rsidRPr="00E3370F" w:rsidRDefault="00865DE3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>- сравнивать, сопоставлять</w:t>
      </w:r>
      <w:r w:rsidR="00CB5241" w:rsidRPr="00E3370F">
        <w:rPr>
          <w:sz w:val="28"/>
          <w:szCs w:val="28"/>
        </w:rPr>
        <w:t xml:space="preserve"> объекты по критериям;</w:t>
      </w:r>
    </w:p>
    <w:p w:rsidR="00CB5241" w:rsidRPr="00E3370F" w:rsidRDefault="00CB5241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>- уметь применять свойства арифметического квадратного корня при решении практических задач;</w:t>
      </w:r>
    </w:p>
    <w:p w:rsidR="00CB5241" w:rsidRPr="00E3370F" w:rsidRDefault="00CB5241" w:rsidP="003F36E4">
      <w:pPr>
        <w:spacing w:line="276" w:lineRule="auto"/>
        <w:ind w:firstLine="567"/>
        <w:rPr>
          <w:i/>
          <w:sz w:val="28"/>
          <w:szCs w:val="28"/>
        </w:rPr>
      </w:pPr>
      <w:r w:rsidRPr="00E3370F">
        <w:rPr>
          <w:i/>
          <w:sz w:val="28"/>
          <w:szCs w:val="28"/>
        </w:rPr>
        <w:t>Личностных:</w:t>
      </w:r>
    </w:p>
    <w:p w:rsidR="00CB5241" w:rsidRPr="00E3370F" w:rsidRDefault="00CB5241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>Уметь:</w:t>
      </w:r>
    </w:p>
    <w:p w:rsidR="00CB5241" w:rsidRPr="00E3370F" w:rsidRDefault="00CB5241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>- хорошо говорить, ясно выражать свои мысли;</w:t>
      </w:r>
    </w:p>
    <w:p w:rsidR="00CB5241" w:rsidRPr="00E3370F" w:rsidRDefault="00CB5241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>- вырабатывать свое мнение;</w:t>
      </w:r>
    </w:p>
    <w:p w:rsidR="00CB5241" w:rsidRPr="00E3370F" w:rsidRDefault="00CB5241" w:rsidP="003F36E4">
      <w:pPr>
        <w:spacing w:line="276" w:lineRule="auto"/>
        <w:ind w:firstLine="567"/>
        <w:rPr>
          <w:sz w:val="28"/>
          <w:szCs w:val="28"/>
        </w:rPr>
      </w:pPr>
      <w:r w:rsidRPr="00E3370F">
        <w:rPr>
          <w:sz w:val="28"/>
          <w:szCs w:val="28"/>
        </w:rPr>
        <w:t>- оценивать свои учебные достижения, свое эмоциональное состояние;</w:t>
      </w:r>
    </w:p>
    <w:p w:rsidR="009033DC" w:rsidRPr="00E3370F" w:rsidRDefault="00CB5241" w:rsidP="003F36E4">
      <w:pPr>
        <w:spacing w:line="276" w:lineRule="auto"/>
        <w:ind w:firstLine="567"/>
        <w:jc w:val="both"/>
        <w:rPr>
          <w:sz w:val="28"/>
          <w:szCs w:val="28"/>
        </w:rPr>
      </w:pPr>
      <w:r w:rsidRPr="00E3370F">
        <w:rPr>
          <w:sz w:val="28"/>
          <w:szCs w:val="28"/>
        </w:rPr>
        <w:t>- решать задачи успешно, действовать в ситуации выбора.</w:t>
      </w:r>
    </w:p>
    <w:p w:rsidR="009033DC" w:rsidRPr="00E3370F" w:rsidRDefault="009033DC" w:rsidP="003F36E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3370F">
        <w:rPr>
          <w:b/>
          <w:sz w:val="28"/>
          <w:szCs w:val="28"/>
        </w:rPr>
        <w:t>Задачи урока:</w:t>
      </w:r>
    </w:p>
    <w:p w:rsidR="009033DC" w:rsidRPr="00E3370F" w:rsidRDefault="009033DC" w:rsidP="003F36E4">
      <w:pPr>
        <w:spacing w:line="276" w:lineRule="auto"/>
        <w:ind w:firstLine="567"/>
        <w:jc w:val="both"/>
        <w:rPr>
          <w:sz w:val="28"/>
          <w:szCs w:val="28"/>
        </w:rPr>
      </w:pPr>
      <w:r w:rsidRPr="00E3370F">
        <w:rPr>
          <w:sz w:val="28"/>
          <w:szCs w:val="28"/>
        </w:rPr>
        <w:t>- придать содержанию темы личностно-ориентированный характер;</w:t>
      </w:r>
    </w:p>
    <w:p w:rsidR="009033DC" w:rsidRPr="00E3370F" w:rsidRDefault="009033DC" w:rsidP="003F36E4">
      <w:pPr>
        <w:spacing w:line="276" w:lineRule="auto"/>
        <w:ind w:firstLine="567"/>
        <w:jc w:val="both"/>
        <w:rPr>
          <w:sz w:val="28"/>
          <w:szCs w:val="28"/>
        </w:rPr>
      </w:pPr>
      <w:r w:rsidRPr="00E3370F">
        <w:rPr>
          <w:sz w:val="28"/>
          <w:szCs w:val="28"/>
        </w:rPr>
        <w:t>- пропаганда здорового образа жизни.</w:t>
      </w:r>
    </w:p>
    <w:p w:rsidR="009033DC" w:rsidRPr="00E3370F" w:rsidRDefault="009033DC" w:rsidP="003F36E4">
      <w:pPr>
        <w:spacing w:line="276" w:lineRule="auto"/>
        <w:ind w:firstLine="567"/>
        <w:jc w:val="both"/>
        <w:rPr>
          <w:sz w:val="28"/>
          <w:szCs w:val="28"/>
        </w:rPr>
      </w:pPr>
      <w:r w:rsidRPr="00E3370F">
        <w:rPr>
          <w:b/>
          <w:sz w:val="28"/>
          <w:szCs w:val="28"/>
          <w:u w:val="single"/>
        </w:rPr>
        <w:t>Основной тип обучения</w:t>
      </w:r>
      <w:r w:rsidRPr="00E3370F">
        <w:rPr>
          <w:b/>
          <w:sz w:val="28"/>
          <w:szCs w:val="28"/>
        </w:rPr>
        <w:t>:</w:t>
      </w:r>
      <w:r w:rsidRPr="00E3370F">
        <w:rPr>
          <w:sz w:val="28"/>
          <w:szCs w:val="28"/>
        </w:rPr>
        <w:t xml:space="preserve"> личностно</w:t>
      </w:r>
      <w:r w:rsidR="00CB5241" w:rsidRPr="00E3370F">
        <w:rPr>
          <w:sz w:val="28"/>
          <w:szCs w:val="28"/>
        </w:rPr>
        <w:t xml:space="preserve"> </w:t>
      </w:r>
      <w:r w:rsidRPr="00E3370F">
        <w:rPr>
          <w:sz w:val="28"/>
          <w:szCs w:val="28"/>
        </w:rPr>
        <w:t>- ориентированного обучения.</w:t>
      </w:r>
    </w:p>
    <w:p w:rsidR="009033DC" w:rsidRPr="00E3370F" w:rsidRDefault="009033DC" w:rsidP="003F36E4">
      <w:pPr>
        <w:spacing w:line="276" w:lineRule="auto"/>
        <w:ind w:firstLine="567"/>
        <w:jc w:val="both"/>
        <w:rPr>
          <w:sz w:val="28"/>
          <w:szCs w:val="28"/>
        </w:rPr>
      </w:pPr>
      <w:r w:rsidRPr="00E3370F">
        <w:rPr>
          <w:b/>
          <w:sz w:val="28"/>
          <w:szCs w:val="28"/>
          <w:u w:val="single"/>
        </w:rPr>
        <w:t>Основные виды деятельности:</w:t>
      </w:r>
      <w:r w:rsidRPr="00E3370F">
        <w:rPr>
          <w:sz w:val="28"/>
          <w:szCs w:val="28"/>
        </w:rPr>
        <w:t xml:space="preserve"> беседа, </w:t>
      </w:r>
      <w:r w:rsidR="00CB5241" w:rsidRPr="00E3370F">
        <w:rPr>
          <w:sz w:val="28"/>
          <w:szCs w:val="28"/>
        </w:rPr>
        <w:t xml:space="preserve">кооперативное обучение, </w:t>
      </w:r>
      <w:r w:rsidRPr="00E3370F">
        <w:rPr>
          <w:sz w:val="28"/>
          <w:szCs w:val="28"/>
        </w:rPr>
        <w:t xml:space="preserve"> групповая д</w:t>
      </w:r>
      <w:r w:rsidR="00CB5241" w:rsidRPr="00E3370F">
        <w:rPr>
          <w:sz w:val="28"/>
          <w:szCs w:val="28"/>
        </w:rPr>
        <w:t>искуссия, индивидуальная работа, работа в парах.</w:t>
      </w:r>
    </w:p>
    <w:p w:rsidR="009033DC" w:rsidRPr="00DE7E08" w:rsidRDefault="009033DC" w:rsidP="003F36E4">
      <w:pPr>
        <w:suppressAutoHyphens/>
        <w:ind w:firstLine="567"/>
        <w:jc w:val="both"/>
        <w:rPr>
          <w:sz w:val="28"/>
          <w:szCs w:val="28"/>
        </w:rPr>
      </w:pPr>
      <w:r w:rsidRPr="00E3370F">
        <w:rPr>
          <w:b/>
          <w:sz w:val="28"/>
          <w:szCs w:val="28"/>
        </w:rPr>
        <w:t>Оборудование:</w:t>
      </w:r>
      <w:r w:rsidRPr="00E3370F">
        <w:rPr>
          <w:sz w:val="28"/>
          <w:szCs w:val="28"/>
        </w:rPr>
        <w:t xml:space="preserve"> </w:t>
      </w:r>
      <w:proofErr w:type="spellStart"/>
      <w:r w:rsidRPr="00E3370F">
        <w:rPr>
          <w:sz w:val="28"/>
          <w:szCs w:val="28"/>
        </w:rPr>
        <w:t>мультимедийный</w:t>
      </w:r>
      <w:proofErr w:type="spellEnd"/>
      <w:r w:rsidRPr="00E3370F">
        <w:rPr>
          <w:sz w:val="28"/>
          <w:szCs w:val="28"/>
        </w:rPr>
        <w:t xml:space="preserve"> проектор, компьютер, интерактивная доска, электронное приложение, разработанное на основе программы к интерактивной доске «</w:t>
      </w:r>
      <w:r w:rsidRPr="00E3370F">
        <w:rPr>
          <w:sz w:val="28"/>
          <w:szCs w:val="28"/>
          <w:lang w:val="en-US"/>
        </w:rPr>
        <w:t>IPBOARD</w:t>
      </w:r>
      <w:r w:rsidRPr="00E3370F">
        <w:rPr>
          <w:sz w:val="28"/>
          <w:szCs w:val="28"/>
        </w:rPr>
        <w:t xml:space="preserve"> </w:t>
      </w:r>
      <w:r w:rsidRPr="00E3370F">
        <w:rPr>
          <w:sz w:val="28"/>
          <w:szCs w:val="28"/>
          <w:lang w:val="en-US"/>
        </w:rPr>
        <w:t>Software</w:t>
      </w:r>
      <w:r w:rsidRPr="00E3370F">
        <w:rPr>
          <w:sz w:val="28"/>
          <w:szCs w:val="28"/>
        </w:rPr>
        <w:t>».</w:t>
      </w:r>
      <w:r w:rsidR="008C29B5" w:rsidRPr="00E3370F">
        <w:rPr>
          <w:sz w:val="28"/>
          <w:szCs w:val="28"/>
        </w:rPr>
        <w:t xml:space="preserve"> Презентация к уроку, выполненная в </w:t>
      </w:r>
      <w:r w:rsidR="008C29B5" w:rsidRPr="00E3370F">
        <w:rPr>
          <w:sz w:val="28"/>
          <w:szCs w:val="28"/>
          <w:lang w:val="en-US"/>
        </w:rPr>
        <w:t>Power</w:t>
      </w:r>
      <w:r w:rsidR="008C29B5" w:rsidRPr="00DE7E08">
        <w:rPr>
          <w:sz w:val="28"/>
          <w:szCs w:val="28"/>
        </w:rPr>
        <w:t xml:space="preserve"> </w:t>
      </w:r>
      <w:r w:rsidR="008C29B5" w:rsidRPr="00E3370F">
        <w:rPr>
          <w:sz w:val="28"/>
          <w:szCs w:val="28"/>
          <w:lang w:val="en-US"/>
        </w:rPr>
        <w:t>Point</w:t>
      </w:r>
      <w:r w:rsidR="008C29B5" w:rsidRPr="00DE7E08">
        <w:rPr>
          <w:sz w:val="28"/>
          <w:szCs w:val="28"/>
        </w:rPr>
        <w:t>.</w:t>
      </w:r>
    </w:p>
    <w:p w:rsidR="009033DC" w:rsidRPr="00E3370F" w:rsidRDefault="009033DC" w:rsidP="009033DC">
      <w:pPr>
        <w:rPr>
          <w:b/>
        </w:rPr>
      </w:pPr>
    </w:p>
    <w:p w:rsidR="009033DC" w:rsidRPr="00E3370F" w:rsidRDefault="009033DC" w:rsidP="009033DC">
      <w:pPr>
        <w:suppressAutoHyphens/>
        <w:ind w:firstLine="567"/>
        <w:jc w:val="both"/>
        <w:rPr>
          <w:b/>
        </w:rPr>
      </w:pPr>
      <w:r w:rsidRPr="00E3370F">
        <w:rPr>
          <w:b/>
        </w:rPr>
        <w:t>Используемые материалы:</w:t>
      </w:r>
    </w:p>
    <w:p w:rsidR="009033DC" w:rsidRPr="00E3370F" w:rsidRDefault="009033DC" w:rsidP="009033DC">
      <w:r w:rsidRPr="00E3370F">
        <w:t xml:space="preserve">     1.     Ю.Н. Макарычев, </w:t>
      </w:r>
      <w:proofErr w:type="spellStart"/>
      <w:r w:rsidRPr="00E3370F">
        <w:t>Н.Г.Миндюк</w:t>
      </w:r>
      <w:proofErr w:type="spellEnd"/>
      <w:r w:rsidRPr="00E3370F">
        <w:t xml:space="preserve">, К.И. </w:t>
      </w:r>
      <w:proofErr w:type="spellStart"/>
      <w:r w:rsidRPr="00E3370F">
        <w:t>Нешков</w:t>
      </w:r>
      <w:proofErr w:type="spellEnd"/>
      <w:r w:rsidRPr="00E3370F">
        <w:t>, С.Б. Суворова.</w:t>
      </w:r>
    </w:p>
    <w:p w:rsidR="009033DC" w:rsidRPr="00E3370F" w:rsidRDefault="009033DC" w:rsidP="009033DC">
      <w:pPr>
        <w:ind w:left="360"/>
      </w:pPr>
      <w:r w:rsidRPr="00E3370F">
        <w:t>Алгебра. 8 класс: учебник для общеобразовательных  учреждений. – М.: Просвещение, 2009.</w:t>
      </w:r>
    </w:p>
    <w:p w:rsidR="009033DC" w:rsidRPr="00E3370F" w:rsidRDefault="009033DC" w:rsidP="009033DC">
      <w:pPr>
        <w:ind w:left="360"/>
      </w:pPr>
      <w:r w:rsidRPr="00E3370F">
        <w:t xml:space="preserve">2.   А.Н.    </w:t>
      </w:r>
      <w:proofErr w:type="spellStart"/>
      <w:r w:rsidRPr="00E3370F">
        <w:t>Рурукин</w:t>
      </w:r>
      <w:proofErr w:type="spellEnd"/>
      <w:r w:rsidRPr="00E3370F">
        <w:t xml:space="preserve">. Поурочные разработки по алгебре: 8 </w:t>
      </w:r>
      <w:proofErr w:type="spellStart"/>
      <w:r w:rsidRPr="00E3370F">
        <w:t>класс</w:t>
      </w:r>
      <w:proofErr w:type="gramStart"/>
      <w:r w:rsidRPr="00E3370F">
        <w:t>.-</w:t>
      </w:r>
      <w:proofErr w:type="gramEnd"/>
      <w:r w:rsidRPr="00E3370F">
        <w:t>М.:ВАКО</w:t>
      </w:r>
      <w:proofErr w:type="spellEnd"/>
      <w:r w:rsidRPr="00E3370F">
        <w:t>, 2008.</w:t>
      </w:r>
    </w:p>
    <w:p w:rsidR="009033DC" w:rsidRPr="00E3370F" w:rsidRDefault="009033DC" w:rsidP="009033DC">
      <w:pPr>
        <w:ind w:left="360"/>
      </w:pPr>
      <w:r w:rsidRPr="00E3370F">
        <w:t xml:space="preserve">3.   В.И. </w:t>
      </w:r>
      <w:proofErr w:type="gramStart"/>
      <w:r w:rsidRPr="00E3370F">
        <w:t>Жохов</w:t>
      </w:r>
      <w:proofErr w:type="gramEnd"/>
      <w:r w:rsidRPr="00E3370F">
        <w:t xml:space="preserve">, Ю.Н. Макарычев, Н.Г. </w:t>
      </w:r>
      <w:proofErr w:type="spellStart"/>
      <w:r w:rsidRPr="00E3370F">
        <w:t>Миндюк</w:t>
      </w:r>
      <w:proofErr w:type="spellEnd"/>
      <w:r w:rsidRPr="00E3370F">
        <w:t>. Дидактические материалы.     Алгебра 8 класс. – М.: Просвещение, 2000.</w:t>
      </w:r>
    </w:p>
    <w:p w:rsidR="009033DC" w:rsidRDefault="009033DC" w:rsidP="009033DC">
      <w:pPr>
        <w:jc w:val="center"/>
        <w:rPr>
          <w:b/>
          <w:sz w:val="28"/>
          <w:szCs w:val="28"/>
        </w:rPr>
      </w:pPr>
    </w:p>
    <w:p w:rsidR="009033DC" w:rsidRPr="00015C0F" w:rsidRDefault="009033DC" w:rsidP="00E3370F">
      <w:pPr>
        <w:rPr>
          <w:b/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7773"/>
      </w:tblGrid>
      <w:tr w:rsidR="009033DC" w:rsidRPr="00015C0F" w:rsidTr="00AE2396">
        <w:trPr>
          <w:trHeight w:val="465"/>
        </w:trPr>
        <w:tc>
          <w:tcPr>
            <w:tcW w:w="10326" w:type="dxa"/>
            <w:gridSpan w:val="2"/>
          </w:tcPr>
          <w:p w:rsidR="009033DC" w:rsidRPr="00015C0F" w:rsidRDefault="009033DC" w:rsidP="00A633B2">
            <w:pPr>
              <w:jc w:val="center"/>
              <w:rPr>
                <w:b/>
                <w:sz w:val="28"/>
                <w:szCs w:val="28"/>
              </w:rPr>
            </w:pPr>
            <w:r w:rsidRPr="00015C0F">
              <w:rPr>
                <w:b/>
                <w:sz w:val="28"/>
                <w:szCs w:val="28"/>
              </w:rPr>
              <w:t>Организационный момент</w:t>
            </w:r>
          </w:p>
        </w:tc>
      </w:tr>
      <w:tr w:rsidR="009033DC" w:rsidRPr="00015C0F" w:rsidTr="00AE2396">
        <w:trPr>
          <w:trHeight w:val="2100"/>
        </w:trPr>
        <w:tc>
          <w:tcPr>
            <w:tcW w:w="2553" w:type="dxa"/>
          </w:tcPr>
          <w:p w:rsidR="009033DC" w:rsidRDefault="009033DC" w:rsidP="00A633B2">
            <w:pPr>
              <w:rPr>
                <w:sz w:val="28"/>
                <w:szCs w:val="28"/>
              </w:rPr>
            </w:pPr>
            <w:r w:rsidRPr="00015C0F">
              <w:rPr>
                <w:sz w:val="28"/>
                <w:szCs w:val="28"/>
              </w:rPr>
              <w:t>Обеспечение личностно – гуманитарных взаимоотношений между учащимися и педа</w:t>
            </w:r>
            <w:r w:rsidR="00AE2396">
              <w:rPr>
                <w:sz w:val="28"/>
                <w:szCs w:val="28"/>
              </w:rPr>
              <w:t>гогом.</w:t>
            </w:r>
          </w:p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9033DC" w:rsidRPr="00015C0F" w:rsidRDefault="009033DC" w:rsidP="00AE2396">
            <w:pPr>
              <w:rPr>
                <w:b/>
                <w:sz w:val="28"/>
                <w:szCs w:val="28"/>
              </w:rPr>
            </w:pPr>
          </w:p>
        </w:tc>
        <w:tc>
          <w:tcPr>
            <w:tcW w:w="7773" w:type="dxa"/>
          </w:tcPr>
          <w:p w:rsidR="009033DC" w:rsidRPr="00015C0F" w:rsidRDefault="009033DC" w:rsidP="00A633B2">
            <w:pPr>
              <w:rPr>
                <w:b/>
                <w:sz w:val="28"/>
                <w:szCs w:val="28"/>
              </w:rPr>
            </w:pPr>
          </w:p>
          <w:p w:rsidR="009033DC" w:rsidRPr="00962309" w:rsidRDefault="009033DC" w:rsidP="00A633B2">
            <w:pPr>
              <w:ind w:left="2232"/>
              <w:rPr>
                <w:sz w:val="28"/>
                <w:szCs w:val="28"/>
              </w:rPr>
            </w:pPr>
            <w:r w:rsidRPr="00962309">
              <w:rPr>
                <w:sz w:val="28"/>
                <w:szCs w:val="28"/>
              </w:rPr>
              <w:t>Скажи мне – и я забуду;</w:t>
            </w:r>
          </w:p>
          <w:p w:rsidR="009033DC" w:rsidRPr="00962309" w:rsidRDefault="009033DC" w:rsidP="00A633B2">
            <w:pPr>
              <w:ind w:left="2232"/>
              <w:rPr>
                <w:sz w:val="28"/>
                <w:szCs w:val="28"/>
              </w:rPr>
            </w:pPr>
            <w:r w:rsidRPr="00962309">
              <w:rPr>
                <w:sz w:val="28"/>
                <w:szCs w:val="28"/>
              </w:rPr>
              <w:t>Покажи мне – и я запомню;</w:t>
            </w:r>
          </w:p>
          <w:p w:rsidR="009033DC" w:rsidRPr="00962309" w:rsidRDefault="009033DC" w:rsidP="00A633B2">
            <w:pPr>
              <w:ind w:left="2232"/>
              <w:rPr>
                <w:sz w:val="28"/>
                <w:szCs w:val="28"/>
              </w:rPr>
            </w:pPr>
            <w:r w:rsidRPr="00962309">
              <w:rPr>
                <w:sz w:val="28"/>
                <w:szCs w:val="28"/>
              </w:rPr>
              <w:t>Дай сделать – и я пойму.</w:t>
            </w:r>
          </w:p>
          <w:p w:rsidR="009033DC" w:rsidRDefault="009033DC" w:rsidP="00A633B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</w:t>
            </w:r>
            <w:r w:rsidRPr="00962309">
              <w:rPr>
                <w:i/>
              </w:rPr>
              <w:t>Китайская притча</w:t>
            </w:r>
          </w:p>
          <w:p w:rsidR="009033DC" w:rsidRDefault="009033DC" w:rsidP="00A633B2">
            <w:pPr>
              <w:ind w:firstLine="792"/>
              <w:rPr>
                <w:sz w:val="28"/>
                <w:szCs w:val="28"/>
              </w:rPr>
            </w:pPr>
            <w:r w:rsidRPr="008D29CB">
              <w:rPr>
                <w:sz w:val="28"/>
                <w:szCs w:val="28"/>
              </w:rPr>
              <w:t>Сегодня</w:t>
            </w:r>
            <w:r>
              <w:rPr>
                <w:sz w:val="28"/>
                <w:szCs w:val="28"/>
              </w:rPr>
              <w:t xml:space="preserve"> у нас необычный урок! К нам пришли гости. Я надеюсь, что и сегодня мы будем работать в атмосфере сотрудничества и взаимопонимания. Думаю, что наш урок пройдет продуктивно и творчески.</w:t>
            </w:r>
          </w:p>
          <w:p w:rsidR="009033DC" w:rsidRPr="008D29CB" w:rsidRDefault="009033DC" w:rsidP="00A633B2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 всем успехов!</w:t>
            </w:r>
          </w:p>
          <w:p w:rsidR="009033DC" w:rsidRPr="00015C0F" w:rsidRDefault="009033DC" w:rsidP="00A633B2">
            <w:pPr>
              <w:rPr>
                <w:b/>
                <w:sz w:val="28"/>
                <w:szCs w:val="28"/>
              </w:rPr>
            </w:pPr>
          </w:p>
        </w:tc>
      </w:tr>
    </w:tbl>
    <w:p w:rsidR="009033DC" w:rsidRDefault="009033DC" w:rsidP="009033DC">
      <w:pPr>
        <w:rPr>
          <w:b/>
          <w:sz w:val="32"/>
          <w:szCs w:val="32"/>
        </w:rPr>
      </w:pPr>
    </w:p>
    <w:p w:rsidR="008C29B5" w:rsidRPr="00DE7E08" w:rsidRDefault="008C29B5" w:rsidP="009033DC">
      <w:pPr>
        <w:jc w:val="center"/>
        <w:rPr>
          <w:b/>
          <w:sz w:val="28"/>
          <w:szCs w:val="28"/>
        </w:rPr>
      </w:pPr>
    </w:p>
    <w:p w:rsidR="008C29B5" w:rsidRPr="00DE7E08" w:rsidRDefault="008C29B5" w:rsidP="009033DC">
      <w:pPr>
        <w:jc w:val="center"/>
        <w:rPr>
          <w:b/>
          <w:sz w:val="28"/>
          <w:szCs w:val="28"/>
        </w:rPr>
      </w:pPr>
    </w:p>
    <w:p w:rsidR="008C29B5" w:rsidRPr="00DE7E08" w:rsidRDefault="008C29B5" w:rsidP="009033DC">
      <w:pPr>
        <w:jc w:val="center"/>
        <w:rPr>
          <w:b/>
          <w:sz w:val="28"/>
          <w:szCs w:val="28"/>
        </w:rPr>
      </w:pPr>
    </w:p>
    <w:p w:rsidR="008C29B5" w:rsidRPr="00DE7E08" w:rsidRDefault="008C29B5" w:rsidP="009033DC">
      <w:pPr>
        <w:jc w:val="center"/>
        <w:rPr>
          <w:b/>
          <w:sz w:val="28"/>
          <w:szCs w:val="28"/>
        </w:rPr>
      </w:pPr>
    </w:p>
    <w:p w:rsidR="009033DC" w:rsidRPr="0075660E" w:rsidRDefault="009033DC" w:rsidP="009033DC">
      <w:pPr>
        <w:jc w:val="center"/>
        <w:rPr>
          <w:b/>
          <w:sz w:val="28"/>
          <w:szCs w:val="28"/>
        </w:rPr>
      </w:pPr>
      <w:r w:rsidRPr="0075660E">
        <w:rPr>
          <w:b/>
          <w:sz w:val="28"/>
          <w:szCs w:val="28"/>
        </w:rPr>
        <w:t>Ход урока</w:t>
      </w:r>
    </w:p>
    <w:p w:rsidR="009033DC" w:rsidRPr="0075660E" w:rsidRDefault="009033DC" w:rsidP="009033DC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7796"/>
      </w:tblGrid>
      <w:tr w:rsidR="009033DC" w:rsidTr="00AE2396">
        <w:trPr>
          <w:trHeight w:val="435"/>
        </w:trPr>
        <w:tc>
          <w:tcPr>
            <w:tcW w:w="10349" w:type="dxa"/>
            <w:gridSpan w:val="2"/>
          </w:tcPr>
          <w:p w:rsidR="009033DC" w:rsidRDefault="009033DC" w:rsidP="00A633B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180" w:firstLine="0"/>
              <w:rPr>
                <w:b/>
                <w:sz w:val="28"/>
                <w:szCs w:val="28"/>
              </w:rPr>
            </w:pPr>
            <w:r w:rsidRPr="0075660E">
              <w:rPr>
                <w:b/>
                <w:sz w:val="28"/>
                <w:szCs w:val="28"/>
              </w:rPr>
              <w:t xml:space="preserve">Вводная часть. </w:t>
            </w:r>
            <w:r w:rsidR="00AE2396">
              <w:rPr>
                <w:b/>
                <w:sz w:val="28"/>
                <w:szCs w:val="28"/>
              </w:rPr>
              <w:t xml:space="preserve">Актуализация знаний </w:t>
            </w:r>
            <w:r w:rsidR="00AE2396" w:rsidRPr="00AE2396">
              <w:rPr>
                <w:b/>
                <w:sz w:val="28"/>
                <w:szCs w:val="28"/>
              </w:rPr>
              <w:t>об арифметическом квадратном корне, полу</w:t>
            </w:r>
            <w:r w:rsidR="00AE2396">
              <w:rPr>
                <w:b/>
                <w:sz w:val="28"/>
                <w:szCs w:val="28"/>
              </w:rPr>
              <w:t>ченных на предыдущих уроках</w:t>
            </w:r>
            <w:r w:rsidR="00AE2396" w:rsidRPr="00AE2396">
              <w:rPr>
                <w:b/>
                <w:sz w:val="28"/>
                <w:szCs w:val="28"/>
              </w:rPr>
              <w:t>.</w:t>
            </w:r>
          </w:p>
          <w:p w:rsidR="009033DC" w:rsidRDefault="009033DC" w:rsidP="00A633B2">
            <w:pPr>
              <w:ind w:left="180"/>
              <w:rPr>
                <w:b/>
                <w:sz w:val="28"/>
                <w:szCs w:val="28"/>
              </w:rPr>
            </w:pPr>
          </w:p>
        </w:tc>
      </w:tr>
      <w:tr w:rsidR="009033DC" w:rsidTr="00AE2396">
        <w:trPr>
          <w:trHeight w:val="990"/>
        </w:trPr>
        <w:tc>
          <w:tcPr>
            <w:tcW w:w="2553" w:type="dxa"/>
          </w:tcPr>
          <w:p w:rsidR="009033DC" w:rsidRDefault="009033DC" w:rsidP="00A633B2">
            <w:pPr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Создание ситуации актуализации и обогащения субъективного опыта учащихся.</w:t>
            </w:r>
          </w:p>
          <w:p w:rsidR="009033DC" w:rsidRPr="004B228B" w:rsidRDefault="009033DC" w:rsidP="00AE239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E2396" w:rsidRDefault="009033DC" w:rsidP="00A633B2">
            <w:pPr>
              <w:ind w:firstLine="432"/>
              <w:rPr>
                <w:sz w:val="28"/>
                <w:szCs w:val="28"/>
              </w:rPr>
            </w:pPr>
            <w:r w:rsidRPr="006B5348">
              <w:rPr>
                <w:sz w:val="28"/>
                <w:szCs w:val="28"/>
              </w:rPr>
              <w:t>Прежде, чем мы начнём урок, примите правильную осанку: опустите плечи, соедините лопатки, поднимите подбородок, втяните живот и соблюдайте правильное положение в течение урока.</w:t>
            </w:r>
          </w:p>
          <w:p w:rsidR="009033DC" w:rsidRPr="006B5348" w:rsidRDefault="009033DC" w:rsidP="00A633B2">
            <w:pPr>
              <w:ind w:firstLine="432"/>
              <w:rPr>
                <w:sz w:val="28"/>
                <w:szCs w:val="28"/>
              </w:rPr>
            </w:pPr>
            <w:r w:rsidRPr="006B5348">
              <w:rPr>
                <w:sz w:val="28"/>
                <w:szCs w:val="28"/>
              </w:rPr>
              <w:t xml:space="preserve"> </w:t>
            </w:r>
          </w:p>
          <w:p w:rsidR="009033DC" w:rsidRPr="006B5348" w:rsidRDefault="009033DC" w:rsidP="00A633B2">
            <w:pPr>
              <w:ind w:firstLine="432"/>
              <w:rPr>
                <w:sz w:val="28"/>
                <w:szCs w:val="28"/>
              </w:rPr>
            </w:pPr>
            <w:r w:rsidRPr="006B5348">
              <w:rPr>
                <w:sz w:val="28"/>
                <w:szCs w:val="28"/>
              </w:rPr>
              <w:t>Он есть у дерева, цветка, он есть у уравнений,</w:t>
            </w:r>
          </w:p>
          <w:p w:rsidR="009033DC" w:rsidRPr="006B5348" w:rsidRDefault="009033DC" w:rsidP="00A633B2">
            <w:pPr>
              <w:ind w:firstLine="432"/>
              <w:rPr>
                <w:sz w:val="28"/>
                <w:szCs w:val="28"/>
              </w:rPr>
            </w:pPr>
            <w:r w:rsidRPr="006B5348">
              <w:rPr>
                <w:sz w:val="28"/>
                <w:szCs w:val="28"/>
              </w:rPr>
              <w:t>И знак особый – радикал, с ним связан, вне сомнений</w:t>
            </w:r>
          </w:p>
          <w:p w:rsidR="009033DC" w:rsidRPr="006B5348" w:rsidRDefault="009033DC" w:rsidP="00A633B2">
            <w:pPr>
              <w:ind w:firstLine="432"/>
              <w:rPr>
                <w:sz w:val="28"/>
                <w:szCs w:val="28"/>
              </w:rPr>
            </w:pPr>
            <w:r w:rsidRPr="006B5348">
              <w:rPr>
                <w:sz w:val="28"/>
                <w:szCs w:val="28"/>
              </w:rPr>
              <w:t>Заданий многих он итог, и с этим мы не спорим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 w:rsidRPr="006B5348">
              <w:rPr>
                <w:sz w:val="28"/>
                <w:szCs w:val="28"/>
              </w:rPr>
              <w:t>Надеемся, что каждый смог ответить: это… (корень)</w:t>
            </w:r>
            <w:r>
              <w:rPr>
                <w:sz w:val="28"/>
                <w:szCs w:val="28"/>
              </w:rPr>
              <w:t xml:space="preserve"> </w:t>
            </w:r>
          </w:p>
          <w:p w:rsidR="00684516" w:rsidRDefault="00684516" w:rsidP="00A633B2">
            <w:pPr>
              <w:ind w:firstLine="432"/>
              <w:rPr>
                <w:sz w:val="28"/>
                <w:szCs w:val="28"/>
              </w:rPr>
            </w:pPr>
          </w:p>
          <w:p w:rsidR="00684516" w:rsidRDefault="00684516" w:rsidP="00A633B2">
            <w:pPr>
              <w:ind w:firstLine="432"/>
              <w:rPr>
                <w:sz w:val="28"/>
                <w:szCs w:val="28"/>
              </w:rPr>
            </w:pPr>
            <w:r w:rsidRPr="006B5348">
              <w:rPr>
                <w:sz w:val="28"/>
                <w:szCs w:val="28"/>
              </w:rPr>
              <w:t xml:space="preserve">Откройте тетради, запишите число и </w:t>
            </w:r>
            <w:r>
              <w:rPr>
                <w:sz w:val="28"/>
                <w:szCs w:val="28"/>
              </w:rPr>
              <w:t xml:space="preserve">сформулируйте </w:t>
            </w:r>
            <w:r w:rsidRPr="006B5348">
              <w:rPr>
                <w:sz w:val="28"/>
                <w:szCs w:val="28"/>
              </w:rPr>
              <w:t>тему урока</w:t>
            </w:r>
            <w:r>
              <w:rPr>
                <w:sz w:val="28"/>
                <w:szCs w:val="28"/>
              </w:rPr>
              <w:t>.</w:t>
            </w:r>
            <w:r w:rsidRPr="006B5348">
              <w:rPr>
                <w:sz w:val="28"/>
                <w:szCs w:val="28"/>
              </w:rPr>
              <w:t xml:space="preserve"> «Арифметический квадратный корень».</w:t>
            </w:r>
          </w:p>
          <w:p w:rsidR="00684516" w:rsidRDefault="00684516" w:rsidP="00A633B2">
            <w:pPr>
              <w:ind w:firstLine="432"/>
              <w:rPr>
                <w:sz w:val="28"/>
                <w:szCs w:val="28"/>
              </w:rPr>
            </w:pPr>
          </w:p>
          <w:p w:rsidR="009033DC" w:rsidRPr="006B5348" w:rsidRDefault="009033DC" w:rsidP="00A633B2">
            <w:pPr>
              <w:ind w:firstLine="432"/>
              <w:rPr>
                <w:sz w:val="28"/>
                <w:szCs w:val="28"/>
              </w:rPr>
            </w:pPr>
            <w:r w:rsidRPr="006B5348">
              <w:rPr>
                <w:sz w:val="28"/>
                <w:szCs w:val="28"/>
              </w:rPr>
              <w:t>Начинаем урок с устной работы:</w:t>
            </w:r>
          </w:p>
          <w:p w:rsidR="009033DC" w:rsidRDefault="009033DC" w:rsidP="00684516">
            <w:pPr>
              <w:rPr>
                <w:sz w:val="28"/>
                <w:szCs w:val="28"/>
              </w:rPr>
            </w:pPr>
          </w:p>
          <w:p w:rsidR="00E3370F" w:rsidRDefault="00E3370F" w:rsidP="00684516">
            <w:pPr>
              <w:rPr>
                <w:sz w:val="28"/>
                <w:szCs w:val="28"/>
              </w:rPr>
            </w:pPr>
          </w:p>
          <w:p w:rsidR="00E3370F" w:rsidRDefault="00E3370F" w:rsidP="00684516">
            <w:pPr>
              <w:rPr>
                <w:sz w:val="28"/>
                <w:szCs w:val="28"/>
              </w:rPr>
            </w:pPr>
          </w:p>
          <w:p w:rsidR="00E3370F" w:rsidRDefault="00E3370F" w:rsidP="00684516">
            <w:pPr>
              <w:rPr>
                <w:sz w:val="28"/>
                <w:szCs w:val="28"/>
              </w:rPr>
            </w:pPr>
          </w:p>
          <w:p w:rsidR="00E3370F" w:rsidRDefault="00E3370F" w:rsidP="00684516">
            <w:pPr>
              <w:rPr>
                <w:sz w:val="28"/>
                <w:szCs w:val="28"/>
              </w:rPr>
            </w:pPr>
          </w:p>
          <w:p w:rsidR="00E3370F" w:rsidRPr="006B5348" w:rsidRDefault="00E3370F" w:rsidP="00684516">
            <w:pPr>
              <w:rPr>
                <w:sz w:val="28"/>
                <w:szCs w:val="28"/>
              </w:rPr>
            </w:pPr>
          </w:p>
          <w:p w:rsidR="009033DC" w:rsidRPr="000425C4" w:rsidRDefault="009033DC" w:rsidP="00A633B2">
            <w:pPr>
              <w:ind w:firstLine="432"/>
              <w:rPr>
                <w:b/>
                <w:sz w:val="28"/>
                <w:szCs w:val="28"/>
              </w:rPr>
            </w:pPr>
            <w:r w:rsidRPr="000425C4">
              <w:rPr>
                <w:b/>
                <w:sz w:val="28"/>
                <w:szCs w:val="28"/>
              </w:rPr>
              <w:lastRenderedPageBreak/>
              <w:t>1. Составь логическую цепь!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деятельности.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определения арифметического квадратного корня с использованием опорной схемы на интерактивной доске.</w:t>
            </w:r>
          </w:p>
          <w:p w:rsidR="009033DC" w:rsidRPr="00C5355A" w:rsidRDefault="009033DC" w:rsidP="00A633B2">
            <w:pPr>
              <w:ind w:firstLine="432"/>
              <w:rPr>
                <w:b/>
                <w:sz w:val="28"/>
                <w:szCs w:val="28"/>
              </w:rPr>
            </w:pPr>
            <w:r w:rsidRPr="00C5355A">
              <w:rPr>
                <w:b/>
                <w:sz w:val="28"/>
                <w:szCs w:val="28"/>
              </w:rPr>
              <w:t>(Слайд №1)</w:t>
            </w:r>
          </w:p>
          <w:p w:rsidR="009033DC" w:rsidRPr="009033DC" w:rsidRDefault="009033DC" w:rsidP="00A633B2">
            <w:pPr>
              <w:ind w:firstLine="432"/>
              <w:rPr>
                <w:sz w:val="28"/>
                <w:szCs w:val="28"/>
              </w:rPr>
            </w:pPr>
            <w:r w:rsidRPr="00C5355A">
              <w:rPr>
                <w:b/>
                <w:sz w:val="28"/>
                <w:szCs w:val="28"/>
              </w:rPr>
              <w:t>2. «Смотри не ошибись»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деятельности. 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«Решение по цепочке».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интерактивной доске проецируется слайд с выражениями из двух частей. Учащиеся выходят к доске и  вместо звездочки вписывают числа так, чтобы равенство было верным.</w:t>
            </w:r>
          </w:p>
          <w:p w:rsidR="009033DC" w:rsidRPr="00C5355A" w:rsidRDefault="009033DC" w:rsidP="00A633B2">
            <w:pPr>
              <w:ind w:firstLine="432"/>
              <w:rPr>
                <w:b/>
                <w:sz w:val="28"/>
                <w:szCs w:val="28"/>
              </w:rPr>
            </w:pPr>
            <w:r w:rsidRPr="00C5355A">
              <w:rPr>
                <w:b/>
                <w:sz w:val="28"/>
                <w:szCs w:val="28"/>
              </w:rPr>
              <w:t xml:space="preserve"> (Слайд №2)</w:t>
            </w:r>
          </w:p>
          <w:p w:rsidR="009033DC" w:rsidRPr="001E76C7" w:rsidRDefault="009033DC" w:rsidP="00A633B2">
            <w:pPr>
              <w:ind w:firstLine="432"/>
              <w:rPr>
                <w:sz w:val="28"/>
                <w:szCs w:val="28"/>
              </w:rPr>
            </w:pPr>
          </w:p>
          <w:tbl>
            <w:tblPr>
              <w:tblW w:w="5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43"/>
              <w:gridCol w:w="2756"/>
            </w:tblGrid>
            <w:tr w:rsidR="009033DC" w:rsidRPr="00E75351" w:rsidTr="00A633B2">
              <w:trPr>
                <w:trHeight w:val="513"/>
              </w:trPr>
              <w:tc>
                <w:tcPr>
                  <w:tcW w:w="2743" w:type="dxa"/>
                </w:tcPr>
                <w:p w:rsidR="009033DC" w:rsidRDefault="009033DC" w:rsidP="00A633B2">
                  <w:pPr>
                    <w:rPr>
                      <w:sz w:val="28"/>
                      <w:szCs w:val="28"/>
                    </w:rPr>
                  </w:pPr>
                </w:p>
                <w:p w:rsidR="009033DC" w:rsidRPr="00461946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461946">
                    <w:rPr>
                      <w:position w:val="-8"/>
                      <w:sz w:val="28"/>
                      <w:szCs w:val="28"/>
                      <w:lang w:val="en-US"/>
                    </w:rPr>
                    <w:object w:dxaOrig="110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75pt;height:18pt" o:ole="">
                        <v:imagedata r:id="rId5" o:title=""/>
                      </v:shape>
                      <o:OLEObject Type="Embed" ProgID="Equation.3" ShapeID="_x0000_i1025" DrawAspect="Content" ObjectID="_1454503216" r:id="rId6"/>
                    </w:object>
                  </w:r>
                </w:p>
              </w:tc>
              <w:tc>
                <w:tcPr>
                  <w:tcW w:w="2756" w:type="dxa"/>
                </w:tcPr>
                <w:p w:rsidR="009033DC" w:rsidRDefault="009033DC" w:rsidP="00A633B2">
                  <w:pPr>
                    <w:rPr>
                      <w:sz w:val="28"/>
                      <w:szCs w:val="28"/>
                    </w:rPr>
                  </w:pPr>
                  <w:r w:rsidRPr="00E75351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A76C30">
                    <w:rPr>
                      <w:position w:val="-8"/>
                      <w:sz w:val="28"/>
                      <w:szCs w:val="28"/>
                    </w:rPr>
                    <w:object w:dxaOrig="1100" w:dyaOrig="360">
                      <v:shape id="_x0000_i1026" type="#_x0000_t75" style="width:54.75pt;height:18pt" o:ole="">
                        <v:imagedata r:id="rId7" o:title=""/>
                      </v:shape>
                      <o:OLEObject Type="Embed" ProgID="Equation.3" ShapeID="_x0000_i1026" DrawAspect="Content" ObjectID="_1454503217" r:id="rId8"/>
                    </w:object>
                  </w:r>
                </w:p>
              </w:tc>
            </w:tr>
            <w:tr w:rsidR="009033DC" w:rsidRPr="00E75351" w:rsidTr="00A633B2">
              <w:trPr>
                <w:trHeight w:val="108"/>
              </w:trPr>
              <w:tc>
                <w:tcPr>
                  <w:tcW w:w="2743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820034" w:rsidRDefault="00871345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871345">
                    <w:rPr>
                      <w:position w:val="-10"/>
                      <w:sz w:val="28"/>
                      <w:szCs w:val="28"/>
                    </w:rPr>
                    <w:pict>
                      <v:shape id="_x0000_i1027" type="#_x0000_t75" style="width:9pt;height:17.25pt">
                        <v:imagedata r:id="rId9" o:title=""/>
                      </v:shape>
                    </w:pict>
                  </w:r>
                  <w:r w:rsidR="009033DC" w:rsidRPr="00461946">
                    <w:rPr>
                      <w:position w:val="-6"/>
                      <w:sz w:val="28"/>
                      <w:szCs w:val="28"/>
                    </w:rPr>
                    <w:object w:dxaOrig="1080" w:dyaOrig="340">
                      <v:shape id="_x0000_i1028" type="#_x0000_t75" style="width:54pt;height:17.25pt" o:ole="">
                        <v:imagedata r:id="rId10" o:title=""/>
                      </v:shape>
                      <o:OLEObject Type="Embed" ProgID="Equation.3" ShapeID="_x0000_i1028" DrawAspect="Content" ObjectID="_1454503218" r:id="rId11"/>
                    </w:object>
                  </w:r>
                </w:p>
              </w:tc>
              <w:tc>
                <w:tcPr>
                  <w:tcW w:w="2756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A76C30">
                    <w:rPr>
                      <w:position w:val="-6"/>
                      <w:sz w:val="28"/>
                      <w:szCs w:val="28"/>
                    </w:rPr>
                    <w:object w:dxaOrig="1100" w:dyaOrig="340">
                      <v:shape id="_x0000_i1029" type="#_x0000_t75" style="width:54.75pt;height:17.25pt" o:ole="">
                        <v:imagedata r:id="rId12" o:title=""/>
                      </v:shape>
                      <o:OLEObject Type="Embed" ProgID="Equation.3" ShapeID="_x0000_i1029" DrawAspect="Content" ObjectID="_1454503219" r:id="rId13"/>
                    </w:object>
                  </w:r>
                </w:p>
              </w:tc>
            </w:tr>
            <w:tr w:rsidR="009033DC" w:rsidRPr="00E75351" w:rsidTr="00A633B2">
              <w:trPr>
                <w:trHeight w:val="107"/>
              </w:trPr>
              <w:tc>
                <w:tcPr>
                  <w:tcW w:w="2743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820034">
                    <w:rPr>
                      <w:position w:val="-12"/>
                      <w:sz w:val="28"/>
                      <w:szCs w:val="28"/>
                    </w:rPr>
                    <w:object w:dxaOrig="1280" w:dyaOrig="400">
                      <v:shape id="_x0000_i1030" type="#_x0000_t75" style="width:63.75pt;height:20.25pt" o:ole="">
                        <v:imagedata r:id="rId14" o:title=""/>
                      </v:shape>
                      <o:OLEObject Type="Embed" ProgID="Equation.3" ShapeID="_x0000_i1030" DrawAspect="Content" ObjectID="_1454503220" r:id="rId15"/>
                    </w:object>
                  </w:r>
                </w:p>
              </w:tc>
              <w:tc>
                <w:tcPr>
                  <w:tcW w:w="2756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A76C30">
                    <w:rPr>
                      <w:position w:val="-12"/>
                      <w:sz w:val="28"/>
                      <w:szCs w:val="28"/>
                    </w:rPr>
                    <w:object w:dxaOrig="1240" w:dyaOrig="400">
                      <v:shape id="_x0000_i1031" type="#_x0000_t75" style="width:62.25pt;height:20.25pt" o:ole="">
                        <v:imagedata r:id="rId16" o:title=""/>
                      </v:shape>
                      <o:OLEObject Type="Embed" ProgID="Equation.3" ShapeID="_x0000_i1031" DrawAspect="Content" ObjectID="_1454503221" r:id="rId17"/>
                    </w:object>
                  </w:r>
                </w:p>
              </w:tc>
            </w:tr>
            <w:tr w:rsidR="009033DC" w:rsidRPr="00E75351" w:rsidTr="00A633B2">
              <w:trPr>
                <w:trHeight w:val="130"/>
              </w:trPr>
              <w:tc>
                <w:tcPr>
                  <w:tcW w:w="2743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461946">
                    <w:rPr>
                      <w:position w:val="-26"/>
                      <w:sz w:val="28"/>
                      <w:szCs w:val="28"/>
                    </w:rPr>
                    <w:object w:dxaOrig="1120" w:dyaOrig="700">
                      <v:shape id="_x0000_i1032" type="#_x0000_t75" style="width:56.25pt;height:35.25pt" o:ole="">
                        <v:imagedata r:id="rId18" o:title=""/>
                      </v:shape>
                      <o:OLEObject Type="Embed" ProgID="Equation.3" ShapeID="_x0000_i1032" DrawAspect="Content" ObjectID="_1454503222" r:id="rId19"/>
                    </w:object>
                  </w:r>
                  <w:r w:rsidRPr="00820034">
                    <w:rPr>
                      <w:position w:val="-10"/>
                      <w:sz w:val="28"/>
                      <w:szCs w:val="28"/>
                    </w:rPr>
                    <w:object w:dxaOrig="180" w:dyaOrig="340">
                      <v:shape id="_x0000_i1033" type="#_x0000_t75" style="width:9pt;height:17.25pt" o:ole="">
                        <v:imagedata r:id="rId9" o:title=""/>
                      </v:shape>
                      <o:OLEObject Type="Embed" ProgID="Equation.3" ShapeID="_x0000_i1033" DrawAspect="Content" ObjectID="_1454503223" r:id="rId20"/>
                    </w:object>
                  </w:r>
                </w:p>
              </w:tc>
              <w:tc>
                <w:tcPr>
                  <w:tcW w:w="2756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A76C30">
                    <w:rPr>
                      <w:position w:val="-26"/>
                      <w:sz w:val="28"/>
                      <w:szCs w:val="28"/>
                    </w:rPr>
                    <w:object w:dxaOrig="1140" w:dyaOrig="700">
                      <v:shape id="_x0000_i1034" type="#_x0000_t75" style="width:57pt;height:35.25pt" o:ole="">
                        <v:imagedata r:id="rId21" o:title=""/>
                      </v:shape>
                      <o:OLEObject Type="Embed" ProgID="Equation.3" ShapeID="_x0000_i1034" DrawAspect="Content" ObjectID="_1454503224" r:id="rId22"/>
                    </w:object>
                  </w:r>
                </w:p>
              </w:tc>
            </w:tr>
            <w:tr w:rsidR="009033DC" w:rsidRPr="00E75351" w:rsidTr="00A633B2">
              <w:trPr>
                <w:trHeight w:val="110"/>
              </w:trPr>
              <w:tc>
                <w:tcPr>
                  <w:tcW w:w="2743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461946">
                    <w:rPr>
                      <w:position w:val="-10"/>
                      <w:sz w:val="28"/>
                      <w:szCs w:val="28"/>
                    </w:rPr>
                    <w:object w:dxaOrig="1160" w:dyaOrig="380">
                      <v:shape id="_x0000_i1035" type="#_x0000_t75" style="width:57.75pt;height:18.75pt" o:ole="">
                        <v:imagedata r:id="rId23" o:title=""/>
                      </v:shape>
                      <o:OLEObject Type="Embed" ProgID="Equation.3" ShapeID="_x0000_i1035" DrawAspect="Content" ObjectID="_1454503225" r:id="rId24"/>
                    </w:object>
                  </w:r>
                </w:p>
              </w:tc>
              <w:tc>
                <w:tcPr>
                  <w:tcW w:w="2756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A76C30">
                    <w:rPr>
                      <w:position w:val="-10"/>
                      <w:sz w:val="28"/>
                      <w:szCs w:val="28"/>
                    </w:rPr>
                    <w:object w:dxaOrig="1140" w:dyaOrig="380">
                      <v:shape id="_x0000_i1036" type="#_x0000_t75" style="width:57pt;height:18.75pt" o:ole="">
                        <v:imagedata r:id="rId25" o:title=""/>
                      </v:shape>
                      <o:OLEObject Type="Embed" ProgID="Equation.3" ShapeID="_x0000_i1036" DrawAspect="Content" ObjectID="_1454503226" r:id="rId26"/>
                    </w:object>
                  </w:r>
                </w:p>
              </w:tc>
            </w:tr>
            <w:tr w:rsidR="009033DC" w:rsidRPr="00E75351" w:rsidTr="00A633B2">
              <w:trPr>
                <w:trHeight w:val="109"/>
              </w:trPr>
              <w:tc>
                <w:tcPr>
                  <w:tcW w:w="2743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461946">
                    <w:rPr>
                      <w:position w:val="-8"/>
                      <w:sz w:val="28"/>
                      <w:szCs w:val="28"/>
                    </w:rPr>
                    <w:object w:dxaOrig="1320" w:dyaOrig="360">
                      <v:shape id="_x0000_i1037" type="#_x0000_t75" style="width:66pt;height:18pt" o:ole="">
                        <v:imagedata r:id="rId27" o:title=""/>
                      </v:shape>
                      <o:OLEObject Type="Embed" ProgID="Equation.3" ShapeID="_x0000_i1037" DrawAspect="Content" ObjectID="_1454503227" r:id="rId28"/>
                    </w:object>
                  </w:r>
                </w:p>
              </w:tc>
              <w:tc>
                <w:tcPr>
                  <w:tcW w:w="2756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33DC" w:rsidRPr="00E75351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A76C30">
                    <w:rPr>
                      <w:position w:val="-8"/>
                      <w:sz w:val="28"/>
                      <w:szCs w:val="28"/>
                    </w:rPr>
                    <w:object w:dxaOrig="1340" w:dyaOrig="360">
                      <v:shape id="_x0000_i1038" type="#_x0000_t75" style="width:66.75pt;height:18pt" o:ole="">
                        <v:imagedata r:id="rId29" o:title=""/>
                      </v:shape>
                      <o:OLEObject Type="Embed" ProgID="Equation.3" ShapeID="_x0000_i1038" DrawAspect="Content" ObjectID="_1454503228" r:id="rId30"/>
                    </w:object>
                  </w:r>
                </w:p>
              </w:tc>
            </w:tr>
          </w:tbl>
          <w:p w:rsidR="009033DC" w:rsidRDefault="009033DC" w:rsidP="00A633B2">
            <w:pPr>
              <w:rPr>
                <w:sz w:val="28"/>
                <w:szCs w:val="28"/>
              </w:rPr>
            </w:pP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C5355A">
              <w:rPr>
                <w:sz w:val="28"/>
                <w:szCs w:val="28"/>
              </w:rPr>
              <w:t>Учащиеся на месте следят за ходом выполнения задания, проверяют его, исправляют ошибки.</w:t>
            </w:r>
          </w:p>
          <w:p w:rsidR="009033DC" w:rsidRPr="00DD724A" w:rsidRDefault="009033DC" w:rsidP="00A633B2">
            <w:pPr>
              <w:ind w:firstLine="432"/>
              <w:rPr>
                <w:b/>
                <w:sz w:val="28"/>
                <w:szCs w:val="28"/>
              </w:rPr>
            </w:pPr>
            <w:r w:rsidRPr="00DD724A">
              <w:rPr>
                <w:b/>
                <w:sz w:val="28"/>
                <w:szCs w:val="28"/>
              </w:rPr>
              <w:t>3. «Уравновесь весы»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деятельности. 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«Решение по цепочке».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интерактивной доске проецируется слайд с  верными и неверными выражениями из двух частей. Учащиеся выходят к доске и  составляют таблицу верных и неверных выражений.</w:t>
            </w:r>
          </w:p>
          <w:p w:rsidR="009033DC" w:rsidRDefault="009033DC" w:rsidP="00A633B2">
            <w:pPr>
              <w:ind w:firstLine="432"/>
              <w:rPr>
                <w:b/>
                <w:sz w:val="28"/>
                <w:szCs w:val="28"/>
              </w:rPr>
            </w:pPr>
            <w:r w:rsidRPr="00DD724A">
              <w:rPr>
                <w:b/>
                <w:sz w:val="28"/>
                <w:szCs w:val="28"/>
              </w:rPr>
              <w:t>(Слайд №3)</w:t>
            </w:r>
          </w:p>
          <w:p w:rsidR="00684516" w:rsidRDefault="00684516" w:rsidP="00A633B2">
            <w:pPr>
              <w:ind w:firstLine="432"/>
              <w:rPr>
                <w:b/>
                <w:sz w:val="28"/>
                <w:szCs w:val="28"/>
              </w:rPr>
            </w:pPr>
          </w:p>
          <w:p w:rsidR="00E3370F" w:rsidRDefault="00E3370F" w:rsidP="00A633B2">
            <w:pPr>
              <w:ind w:firstLine="432"/>
              <w:rPr>
                <w:b/>
                <w:sz w:val="28"/>
                <w:szCs w:val="28"/>
              </w:rPr>
            </w:pPr>
          </w:p>
          <w:p w:rsidR="00E3370F" w:rsidRDefault="00E3370F" w:rsidP="00A633B2">
            <w:pPr>
              <w:ind w:firstLine="432"/>
              <w:rPr>
                <w:b/>
                <w:sz w:val="28"/>
                <w:szCs w:val="28"/>
              </w:rPr>
            </w:pPr>
          </w:p>
          <w:p w:rsidR="00E3370F" w:rsidRDefault="00E3370F" w:rsidP="00A633B2">
            <w:pPr>
              <w:ind w:firstLine="432"/>
              <w:rPr>
                <w:b/>
                <w:sz w:val="28"/>
                <w:szCs w:val="28"/>
              </w:rPr>
            </w:pPr>
          </w:p>
          <w:p w:rsidR="009033DC" w:rsidRDefault="00684516" w:rsidP="00A63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</w:t>
            </w:r>
            <w:proofErr w:type="gramStart"/>
            <w:r w:rsidR="009033DC">
              <w:rPr>
                <w:b/>
                <w:sz w:val="28"/>
                <w:szCs w:val="28"/>
              </w:rPr>
              <w:t>Верно</w:t>
            </w:r>
            <w:proofErr w:type="gramEnd"/>
            <w:r w:rsidR="009033DC">
              <w:rPr>
                <w:b/>
                <w:sz w:val="28"/>
                <w:szCs w:val="28"/>
              </w:rPr>
              <w:t xml:space="preserve">                                  Неверно</w:t>
            </w:r>
          </w:p>
          <w:tbl>
            <w:tblPr>
              <w:tblpPr w:leftFromText="180" w:rightFromText="180" w:vertAnchor="text" w:horzAnchor="margin" w:tblpXSpec="center" w:tblpY="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71"/>
              <w:gridCol w:w="3571"/>
            </w:tblGrid>
            <w:tr w:rsidR="009033DC" w:rsidTr="00A633B2">
              <w:trPr>
                <w:trHeight w:val="466"/>
              </w:trPr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8"/>
                      <w:sz w:val="28"/>
                      <w:szCs w:val="28"/>
                    </w:rPr>
                    <w:object w:dxaOrig="1100" w:dyaOrig="360">
                      <v:shape id="_x0000_i1039" type="#_x0000_t75" style="width:54.75pt;height:18pt" o:ole="">
                        <v:imagedata r:id="rId31" o:title=""/>
                      </v:shape>
                      <o:OLEObject Type="Embed" ProgID="Equation.3" ShapeID="_x0000_i1039" DrawAspect="Content" ObjectID="_1454503229" r:id="rId32"/>
                    </w:object>
                  </w:r>
                </w:p>
              </w:tc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8"/>
                      <w:sz w:val="28"/>
                      <w:szCs w:val="28"/>
                    </w:rPr>
                    <w:object w:dxaOrig="980" w:dyaOrig="360">
                      <v:shape id="_x0000_i1040" type="#_x0000_t75" style="width:48.75pt;height:18pt" o:ole="">
                        <v:imagedata r:id="rId33" o:title=""/>
                      </v:shape>
                      <o:OLEObject Type="Embed" ProgID="Equation.3" ShapeID="_x0000_i1040" DrawAspect="Content" ObjectID="_1454503230" r:id="rId34"/>
                    </w:object>
                  </w:r>
                </w:p>
              </w:tc>
            </w:tr>
            <w:tr w:rsidR="009033DC" w:rsidTr="00A633B2">
              <w:trPr>
                <w:trHeight w:val="465"/>
              </w:trPr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6"/>
                      <w:sz w:val="28"/>
                      <w:szCs w:val="28"/>
                    </w:rPr>
                    <w:object w:dxaOrig="639" w:dyaOrig="340">
                      <v:shape id="_x0000_i1041" type="#_x0000_t75" style="width:32.25pt;height:17.25pt" o:ole="">
                        <v:imagedata r:id="rId35" o:title=""/>
                      </v:shape>
                      <o:OLEObject Type="Embed" ProgID="Equation.3" ShapeID="_x0000_i1041" DrawAspect="Content" ObjectID="_1454503231" r:id="rId36"/>
                    </w:object>
                  </w:r>
                </w:p>
              </w:tc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12"/>
                      <w:sz w:val="28"/>
                      <w:szCs w:val="28"/>
                    </w:rPr>
                    <w:object w:dxaOrig="1060" w:dyaOrig="400">
                      <v:shape id="_x0000_i1042" type="#_x0000_t75" style="width:53.25pt;height:20.25pt" o:ole="">
                        <v:imagedata r:id="rId37" o:title=""/>
                      </v:shape>
                      <o:OLEObject Type="Embed" ProgID="Equation.3" ShapeID="_x0000_i1042" DrawAspect="Content" ObjectID="_1454503232" r:id="rId38"/>
                    </w:object>
                  </w:r>
                </w:p>
              </w:tc>
            </w:tr>
            <w:tr w:rsidR="009033DC" w:rsidTr="00A633B2">
              <w:trPr>
                <w:trHeight w:val="465"/>
              </w:trPr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12"/>
                      <w:sz w:val="28"/>
                      <w:szCs w:val="28"/>
                    </w:rPr>
                    <w:object w:dxaOrig="1200" w:dyaOrig="400">
                      <v:shape id="_x0000_i1043" type="#_x0000_t75" style="width:60pt;height:20.25pt" o:ole="">
                        <v:imagedata r:id="rId39" o:title=""/>
                      </v:shape>
                      <o:OLEObject Type="Embed" ProgID="Equation.3" ShapeID="_x0000_i1043" DrawAspect="Content" ObjectID="_1454503233" r:id="rId40"/>
                    </w:object>
                  </w:r>
                </w:p>
              </w:tc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8"/>
                      <w:sz w:val="28"/>
                      <w:szCs w:val="28"/>
                    </w:rPr>
                    <w:object w:dxaOrig="1100" w:dyaOrig="360">
                      <v:shape id="_x0000_i1044" type="#_x0000_t75" style="width:54.75pt;height:18pt" o:ole="">
                        <v:imagedata r:id="rId41" o:title=""/>
                      </v:shape>
                      <o:OLEObject Type="Embed" ProgID="Equation.3" ShapeID="_x0000_i1044" DrawAspect="Content" ObjectID="_1454503234" r:id="rId42"/>
                    </w:object>
                  </w:r>
                </w:p>
              </w:tc>
            </w:tr>
            <w:tr w:rsidR="009033DC" w:rsidTr="00A633B2">
              <w:trPr>
                <w:trHeight w:val="465"/>
              </w:trPr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8"/>
                      <w:sz w:val="28"/>
                      <w:szCs w:val="28"/>
                    </w:rPr>
                    <w:object w:dxaOrig="820" w:dyaOrig="360">
                      <v:shape id="_x0000_i1045" type="#_x0000_t75" style="width:41.25pt;height:18pt" o:ole="">
                        <v:imagedata r:id="rId43" o:title=""/>
                      </v:shape>
                      <o:OLEObject Type="Embed" ProgID="Equation.3" ShapeID="_x0000_i1045" DrawAspect="Content" ObjectID="_1454503235" r:id="rId44"/>
                    </w:object>
                  </w:r>
                </w:p>
              </w:tc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8"/>
                      <w:sz w:val="28"/>
                      <w:szCs w:val="28"/>
                    </w:rPr>
                    <w:object w:dxaOrig="1380" w:dyaOrig="360">
                      <v:shape id="_x0000_i1046" type="#_x0000_t75" style="width:69pt;height:18pt" o:ole="">
                        <v:imagedata r:id="rId45" o:title=""/>
                      </v:shape>
                      <o:OLEObject Type="Embed" ProgID="Equation.3" ShapeID="_x0000_i1046" DrawAspect="Content" ObjectID="_1454503236" r:id="rId46"/>
                    </w:object>
                  </w:r>
                </w:p>
              </w:tc>
            </w:tr>
            <w:tr w:rsidR="009033DC" w:rsidTr="00A633B2">
              <w:trPr>
                <w:trHeight w:val="465"/>
              </w:trPr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26"/>
                      <w:sz w:val="28"/>
                      <w:szCs w:val="28"/>
                    </w:rPr>
                    <w:object w:dxaOrig="820" w:dyaOrig="700">
                      <v:shape id="_x0000_i1047" type="#_x0000_t75" style="width:41.25pt;height:35.25pt" o:ole="">
                        <v:imagedata r:id="rId47" o:title=""/>
                      </v:shape>
                      <o:OLEObject Type="Embed" ProgID="Equation.3" ShapeID="_x0000_i1047" DrawAspect="Content" ObjectID="_1454503237" r:id="rId48"/>
                    </w:object>
                  </w:r>
                </w:p>
              </w:tc>
              <w:tc>
                <w:tcPr>
                  <w:tcW w:w="3571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092E8E">
                    <w:rPr>
                      <w:position w:val="-8"/>
                      <w:sz w:val="28"/>
                      <w:szCs w:val="28"/>
                    </w:rPr>
                    <w:object w:dxaOrig="720" w:dyaOrig="360">
                      <v:shape id="_x0000_i1048" type="#_x0000_t75" style="width:36pt;height:18pt" o:ole="">
                        <v:imagedata r:id="rId49" o:title=""/>
                      </v:shape>
                      <o:OLEObject Type="Embed" ProgID="Equation.3" ShapeID="_x0000_i1048" DrawAspect="Content" ObjectID="_1454503238" r:id="rId50"/>
                    </w:object>
                  </w:r>
                </w:p>
              </w:tc>
            </w:tr>
          </w:tbl>
          <w:p w:rsidR="009033DC" w:rsidRDefault="009033DC" w:rsidP="00A633B2">
            <w:pPr>
              <w:rPr>
                <w:sz w:val="28"/>
                <w:szCs w:val="28"/>
              </w:rPr>
            </w:pPr>
          </w:p>
          <w:p w:rsidR="009033DC" w:rsidRDefault="00684516" w:rsidP="00684516">
            <w:pPr>
              <w:ind w:left="4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9033DC" w:rsidRPr="006A1186">
              <w:rPr>
                <w:b/>
                <w:sz w:val="28"/>
                <w:szCs w:val="28"/>
              </w:rPr>
              <w:t>«Корни в таблице»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деятельности. 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«Решение по цепочке».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Пользуясь таблицей квадратов натуральных чисел, найти:</w:t>
            </w:r>
          </w:p>
          <w:p w:rsidR="009033DC" w:rsidRPr="00B86635" w:rsidRDefault="009033DC" w:rsidP="00A633B2">
            <w:pPr>
              <w:ind w:firstLine="432"/>
              <w:rPr>
                <w:b/>
                <w:sz w:val="28"/>
                <w:szCs w:val="28"/>
              </w:rPr>
            </w:pPr>
            <w:r w:rsidRPr="00B86635">
              <w:rPr>
                <w:b/>
                <w:sz w:val="28"/>
                <w:szCs w:val="28"/>
              </w:rPr>
              <w:t xml:space="preserve"> (Слайд №4)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34"/>
            </w:tblGrid>
            <w:tr w:rsidR="009033DC" w:rsidTr="00A633B2">
              <w:trPr>
                <w:trHeight w:val="815"/>
              </w:trPr>
              <w:tc>
                <w:tcPr>
                  <w:tcW w:w="6434" w:type="dxa"/>
                </w:tcPr>
                <w:p w:rsidR="009033DC" w:rsidRDefault="009033DC" w:rsidP="00A633B2">
                  <w:pPr>
                    <w:rPr>
                      <w:sz w:val="28"/>
                      <w:szCs w:val="28"/>
                    </w:rPr>
                  </w:pPr>
                  <w:r w:rsidRPr="00282F36">
                    <w:rPr>
                      <w:position w:val="-12"/>
                      <w:sz w:val="28"/>
                      <w:szCs w:val="28"/>
                    </w:rPr>
                    <w:object w:dxaOrig="639" w:dyaOrig="400">
                      <v:shape id="_x0000_i1049" type="#_x0000_t75" style="width:32.25pt;height:20.25pt" o:ole="">
                        <v:imagedata r:id="rId51" o:title=""/>
                      </v:shape>
                      <o:OLEObject Type="Embed" ProgID="Equation.3" ShapeID="_x0000_i1049" DrawAspect="Content" ObjectID="_1454503239" r:id="rId52"/>
                    </w:objec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82F36">
                    <w:rPr>
                      <w:position w:val="-12"/>
                      <w:sz w:val="28"/>
                      <w:szCs w:val="28"/>
                    </w:rPr>
                    <w:object w:dxaOrig="680" w:dyaOrig="400">
                      <v:shape id="_x0000_i1050" type="#_x0000_t75" style="width:33.75pt;height:20.25pt" o:ole="">
                        <v:imagedata r:id="rId53" o:title=""/>
                      </v:shape>
                      <o:OLEObject Type="Embed" ProgID="Equation.3" ShapeID="_x0000_i1050" DrawAspect="Content" ObjectID="_1454503240" r:id="rId54"/>
                    </w:objec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82F36">
                    <w:rPr>
                      <w:position w:val="-12"/>
                      <w:sz w:val="28"/>
                      <w:szCs w:val="28"/>
                    </w:rPr>
                    <w:object w:dxaOrig="660" w:dyaOrig="400">
                      <v:shape id="_x0000_i1051" type="#_x0000_t75" style="width:33pt;height:20.25pt" o:ole="">
                        <v:imagedata r:id="rId55" o:title=""/>
                      </v:shape>
                      <o:OLEObject Type="Embed" ProgID="Equation.3" ShapeID="_x0000_i1051" DrawAspect="Content" ObjectID="_1454503241" r:id="rId56"/>
                    </w:objec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82F36">
                    <w:rPr>
                      <w:position w:val="-12"/>
                      <w:sz w:val="28"/>
                      <w:szCs w:val="28"/>
                    </w:rPr>
                    <w:object w:dxaOrig="639" w:dyaOrig="400">
                      <v:shape id="_x0000_i1052" type="#_x0000_t75" style="width:32.25pt;height:20.25pt" o:ole="">
                        <v:imagedata r:id="rId57" o:title=""/>
                      </v:shape>
                      <o:OLEObject Type="Embed" ProgID="Equation.3" ShapeID="_x0000_i1052" DrawAspect="Content" ObjectID="_1454503242" r:id="rId58"/>
                    </w:objec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82F36">
                    <w:rPr>
                      <w:position w:val="-8"/>
                      <w:sz w:val="28"/>
                      <w:szCs w:val="28"/>
                    </w:rPr>
                    <w:object w:dxaOrig="620" w:dyaOrig="360">
                      <v:shape id="_x0000_i1053" type="#_x0000_t75" style="width:30.75pt;height:18pt" o:ole="">
                        <v:imagedata r:id="rId59" o:title=""/>
                      </v:shape>
                      <o:OLEObject Type="Embed" ProgID="Equation.3" ShapeID="_x0000_i1053" DrawAspect="Content" ObjectID="_1454503243" r:id="rId60"/>
                    </w:object>
                  </w:r>
                  <w:r>
                    <w:rPr>
                      <w:sz w:val="28"/>
                      <w:szCs w:val="28"/>
                    </w:rPr>
                    <w:t xml:space="preserve">; </w:t>
                  </w:r>
                  <w:r w:rsidRPr="00282F36">
                    <w:rPr>
                      <w:position w:val="-12"/>
                      <w:sz w:val="28"/>
                      <w:szCs w:val="28"/>
                    </w:rPr>
                    <w:object w:dxaOrig="620" w:dyaOrig="400">
                      <v:shape id="_x0000_i1054" type="#_x0000_t75" style="width:30.75pt;height:20.25pt" o:ole="">
                        <v:imagedata r:id="rId61" o:title=""/>
                      </v:shape>
                      <o:OLEObject Type="Embed" ProgID="Equation.3" ShapeID="_x0000_i1054" DrawAspect="Content" ObjectID="_1454503244" r:id="rId62"/>
                    </w:object>
                  </w:r>
                  <w:r>
                    <w:rPr>
                      <w:sz w:val="28"/>
                      <w:szCs w:val="28"/>
                    </w:rPr>
                    <w:t xml:space="preserve">; </w:t>
                  </w:r>
                  <w:r w:rsidRPr="00282F36">
                    <w:rPr>
                      <w:position w:val="-12"/>
                      <w:sz w:val="28"/>
                      <w:szCs w:val="28"/>
                    </w:rPr>
                    <w:object w:dxaOrig="660" w:dyaOrig="400">
                      <v:shape id="_x0000_i1055" type="#_x0000_t75" style="width:33pt;height:20.25pt" o:ole="">
                        <v:imagedata r:id="rId63" o:title=""/>
                      </v:shape>
                      <o:OLEObject Type="Embed" ProgID="Equation.3" ShapeID="_x0000_i1055" DrawAspect="Content" ObjectID="_1454503245" r:id="rId64"/>
                    </w:object>
                  </w:r>
                  <w:r>
                    <w:rPr>
                      <w:sz w:val="28"/>
                      <w:szCs w:val="28"/>
                    </w:rPr>
                    <w:t xml:space="preserve">; </w:t>
                  </w:r>
                  <w:r w:rsidRPr="00282F36">
                    <w:rPr>
                      <w:position w:val="-12"/>
                      <w:sz w:val="28"/>
                      <w:szCs w:val="28"/>
                    </w:rPr>
                    <w:object w:dxaOrig="660" w:dyaOrig="400">
                      <v:shape id="_x0000_i1056" type="#_x0000_t75" style="width:33pt;height:20.25pt" o:ole="">
                        <v:imagedata r:id="rId65" o:title=""/>
                      </v:shape>
                      <o:OLEObject Type="Embed" ProgID="Equation.3" ShapeID="_x0000_i1056" DrawAspect="Content" ObjectID="_1454503246" r:id="rId66"/>
                    </w:object>
                  </w:r>
                </w:p>
              </w:tc>
            </w:tr>
          </w:tbl>
          <w:p w:rsidR="00684516" w:rsidRDefault="00684516" w:rsidP="00A633B2">
            <w:pPr>
              <w:rPr>
                <w:b/>
                <w:sz w:val="28"/>
                <w:szCs w:val="28"/>
              </w:rPr>
            </w:pPr>
          </w:p>
          <w:p w:rsidR="00684516" w:rsidRDefault="00684516" w:rsidP="00A633B2">
            <w:pPr>
              <w:rPr>
                <w:b/>
                <w:sz w:val="28"/>
                <w:szCs w:val="28"/>
              </w:rPr>
            </w:pPr>
          </w:p>
          <w:p w:rsidR="009033DC" w:rsidRPr="00B86635" w:rsidRDefault="009033DC" w:rsidP="00684516">
            <w:pPr>
              <w:ind w:left="459"/>
              <w:rPr>
                <w:b/>
                <w:sz w:val="28"/>
                <w:szCs w:val="28"/>
              </w:rPr>
            </w:pPr>
            <w:r w:rsidRPr="00B86635">
              <w:rPr>
                <w:b/>
                <w:sz w:val="28"/>
                <w:szCs w:val="28"/>
              </w:rPr>
              <w:t>5. «Заполни таблицу»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деятельности.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в парах.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(два варианта). </w:t>
            </w:r>
            <w:r w:rsidR="00C71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 1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заполняют таблицу, обмениваются карточками в парах, делают взаимопроверку, отмечают количество верных решений.</w:t>
            </w:r>
          </w:p>
          <w:p w:rsidR="009033DC" w:rsidRDefault="009033DC" w:rsidP="00A633B2">
            <w:pPr>
              <w:rPr>
                <w:sz w:val="28"/>
                <w:szCs w:val="28"/>
              </w:rPr>
            </w:pPr>
          </w:p>
          <w:p w:rsidR="009033DC" w:rsidRDefault="009033DC" w:rsidP="00684516">
            <w:pPr>
              <w:ind w:left="4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D0A4C">
              <w:rPr>
                <w:b/>
                <w:sz w:val="28"/>
                <w:szCs w:val="28"/>
              </w:rPr>
              <w:t>. «Ответь на вопрос»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деятельности.</w:t>
            </w:r>
          </w:p>
          <w:p w:rsidR="009033DC" w:rsidRPr="008D0A4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объяснить? Имеет ли смысл выражение:</w:t>
            </w:r>
          </w:p>
          <w:p w:rsidR="009033DC" w:rsidRPr="008D0A4C" w:rsidRDefault="009033DC" w:rsidP="00A633B2">
            <w:pPr>
              <w:rPr>
                <w:b/>
                <w:sz w:val="28"/>
                <w:szCs w:val="28"/>
              </w:rPr>
            </w:pPr>
            <w:r w:rsidRPr="008D0A4C">
              <w:rPr>
                <w:b/>
                <w:sz w:val="28"/>
                <w:szCs w:val="28"/>
              </w:rPr>
              <w:t>(Слайд №5)</w:t>
            </w:r>
          </w:p>
          <w:p w:rsidR="009033DC" w:rsidRDefault="009033DC" w:rsidP="00A633B2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52"/>
              <w:gridCol w:w="1453"/>
              <w:gridCol w:w="1453"/>
              <w:gridCol w:w="1453"/>
            </w:tblGrid>
            <w:tr w:rsidR="009033DC" w:rsidTr="00A633B2">
              <w:trPr>
                <w:trHeight w:val="722"/>
              </w:trPr>
              <w:tc>
                <w:tcPr>
                  <w:tcW w:w="1452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941F9D">
                    <w:rPr>
                      <w:position w:val="-8"/>
                      <w:sz w:val="28"/>
                      <w:szCs w:val="28"/>
                    </w:rPr>
                    <w:object w:dxaOrig="600" w:dyaOrig="360">
                      <v:shape id="_x0000_i1057" type="#_x0000_t75" style="width:30pt;height:18pt" o:ole="">
                        <v:imagedata r:id="rId67" o:title=""/>
                      </v:shape>
                      <o:OLEObject Type="Embed" ProgID="Equation.3" ShapeID="_x0000_i1057" DrawAspect="Content" ObjectID="_1454503247" r:id="rId68"/>
                    </w:object>
                  </w:r>
                </w:p>
              </w:tc>
              <w:tc>
                <w:tcPr>
                  <w:tcW w:w="1453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941F9D">
                    <w:rPr>
                      <w:position w:val="-8"/>
                      <w:sz w:val="28"/>
                      <w:szCs w:val="28"/>
                    </w:rPr>
                    <w:object w:dxaOrig="760" w:dyaOrig="360">
                      <v:shape id="_x0000_i1058" type="#_x0000_t75" style="width:38.25pt;height:18pt" o:ole="">
                        <v:imagedata r:id="rId69" o:title=""/>
                      </v:shape>
                      <o:OLEObject Type="Embed" ProgID="Equation.3" ShapeID="_x0000_i1058" DrawAspect="Content" ObjectID="_1454503248" r:id="rId70"/>
                    </w:object>
                  </w:r>
                </w:p>
              </w:tc>
              <w:tc>
                <w:tcPr>
                  <w:tcW w:w="1453" w:type="dxa"/>
                </w:tcPr>
                <w:p w:rsidR="009033DC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B871EA">
                    <w:rPr>
                      <w:position w:val="-8"/>
                      <w:sz w:val="28"/>
                      <w:szCs w:val="28"/>
                    </w:rPr>
                    <w:object w:dxaOrig="760" w:dyaOrig="360">
                      <v:shape id="_x0000_i1059" type="#_x0000_t75" style="width:38.25pt;height:18pt" o:ole="">
                        <v:imagedata r:id="rId71" o:title=""/>
                      </v:shape>
                      <o:OLEObject Type="Embed" ProgID="Equation.3" ShapeID="_x0000_i1059" DrawAspect="Content" ObjectID="_1454503249" r:id="rId72"/>
                    </w:object>
                  </w:r>
                </w:p>
              </w:tc>
              <w:tc>
                <w:tcPr>
                  <w:tcW w:w="1453" w:type="dxa"/>
                </w:tcPr>
                <w:p w:rsidR="009033DC" w:rsidRPr="00B871EA" w:rsidRDefault="009033DC" w:rsidP="00A633B2">
                  <w:pPr>
                    <w:jc w:val="center"/>
                    <w:rPr>
                      <w:sz w:val="28"/>
                      <w:szCs w:val="28"/>
                    </w:rPr>
                  </w:pPr>
                  <w:r w:rsidRPr="00B871EA">
                    <w:rPr>
                      <w:position w:val="-12"/>
                      <w:sz w:val="28"/>
                      <w:szCs w:val="28"/>
                    </w:rPr>
                    <w:object w:dxaOrig="780" w:dyaOrig="400">
                      <v:shape id="_x0000_i1060" type="#_x0000_t75" style="width:39pt;height:20.25pt" o:ole="">
                        <v:imagedata r:id="rId73" o:title=""/>
                      </v:shape>
                      <o:OLEObject Type="Embed" ProgID="Equation.3" ShapeID="_x0000_i1060" DrawAspect="Content" ObjectID="_1454503250" r:id="rId74"/>
                    </w:objec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:rsidR="009033DC" w:rsidRDefault="009033DC" w:rsidP="00A633B2">
            <w:pPr>
              <w:rPr>
                <w:sz w:val="28"/>
                <w:szCs w:val="28"/>
              </w:rPr>
            </w:pPr>
          </w:p>
          <w:p w:rsidR="009033DC" w:rsidRDefault="009033DC" w:rsidP="00A633B2">
            <w:pPr>
              <w:rPr>
                <w:sz w:val="28"/>
                <w:szCs w:val="28"/>
              </w:rPr>
            </w:pPr>
          </w:p>
          <w:p w:rsidR="009033DC" w:rsidRDefault="009033DC" w:rsidP="00A633B2">
            <w:pPr>
              <w:rPr>
                <w:sz w:val="28"/>
                <w:szCs w:val="28"/>
              </w:rPr>
            </w:pP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приведенных подготовительных упражнений детерминирует мысль учащихся, ставит вехи на пути к решению основной учебной деятельности.</w:t>
            </w:r>
          </w:p>
          <w:p w:rsidR="00E3370F" w:rsidRDefault="00E3370F" w:rsidP="00A633B2">
            <w:pPr>
              <w:ind w:firstLine="432"/>
              <w:rPr>
                <w:sz w:val="28"/>
                <w:szCs w:val="28"/>
              </w:rPr>
            </w:pPr>
          </w:p>
          <w:p w:rsidR="00E3370F" w:rsidRDefault="00E3370F" w:rsidP="00A633B2">
            <w:pPr>
              <w:ind w:firstLine="432"/>
              <w:rPr>
                <w:sz w:val="28"/>
                <w:szCs w:val="28"/>
              </w:rPr>
            </w:pPr>
          </w:p>
          <w:p w:rsidR="00E3370F" w:rsidRDefault="00E3370F" w:rsidP="00A633B2">
            <w:pPr>
              <w:ind w:firstLine="432"/>
              <w:rPr>
                <w:sz w:val="28"/>
                <w:szCs w:val="28"/>
              </w:rPr>
            </w:pPr>
          </w:p>
          <w:p w:rsidR="00E3370F" w:rsidRPr="00040A61" w:rsidRDefault="00E3370F" w:rsidP="00A633B2">
            <w:pPr>
              <w:ind w:firstLine="432"/>
              <w:rPr>
                <w:sz w:val="28"/>
                <w:szCs w:val="28"/>
              </w:rPr>
            </w:pPr>
          </w:p>
        </w:tc>
      </w:tr>
      <w:tr w:rsidR="009033DC" w:rsidTr="00AE2396">
        <w:trPr>
          <w:trHeight w:val="660"/>
        </w:trPr>
        <w:tc>
          <w:tcPr>
            <w:tcW w:w="10349" w:type="dxa"/>
            <w:gridSpan w:val="2"/>
          </w:tcPr>
          <w:p w:rsidR="009033DC" w:rsidRDefault="009033DC" w:rsidP="00A633B2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C0CE1">
              <w:rPr>
                <w:b/>
                <w:sz w:val="28"/>
                <w:szCs w:val="28"/>
              </w:rPr>
              <w:lastRenderedPageBreak/>
              <w:t>Основная часть</w:t>
            </w:r>
            <w:r>
              <w:rPr>
                <w:b/>
                <w:sz w:val="28"/>
                <w:szCs w:val="28"/>
              </w:rPr>
              <w:t>. Мотивирование необходимости применения</w:t>
            </w:r>
          </w:p>
          <w:p w:rsidR="009033DC" w:rsidRPr="00FC0CE1" w:rsidRDefault="009033DC" w:rsidP="00A63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квадратных  корней для решения различных задач.</w:t>
            </w:r>
          </w:p>
        </w:tc>
      </w:tr>
      <w:tr w:rsidR="009033DC" w:rsidTr="00E3370F">
        <w:trPr>
          <w:trHeight w:val="841"/>
        </w:trPr>
        <w:tc>
          <w:tcPr>
            <w:tcW w:w="2553" w:type="dxa"/>
          </w:tcPr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Создание практической ситуации, когда известен ожидаемый результат и задан способ его получения, а учащимся необходимо его применить при решении практических задач.</w:t>
            </w:r>
          </w:p>
          <w:p w:rsidR="009033DC" w:rsidRPr="00C60E29" w:rsidRDefault="009033DC" w:rsidP="00A633B2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9033DC" w:rsidRDefault="009033DC" w:rsidP="009033D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82D04">
              <w:rPr>
                <w:b/>
                <w:sz w:val="28"/>
                <w:szCs w:val="28"/>
              </w:rPr>
              <w:t>Постановка проблемы.</w:t>
            </w:r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Сценка "учительница и  ученик</w:t>
            </w:r>
            <w:r w:rsidRPr="00CE601C">
              <w:rPr>
                <w:sz w:val="28"/>
                <w:szCs w:val="28"/>
              </w:rPr>
              <w:t>"</w:t>
            </w:r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r w:rsidRPr="00CE601C">
              <w:rPr>
                <w:sz w:val="28"/>
                <w:szCs w:val="28"/>
              </w:rPr>
              <w:t>За столом сидит учитель. Выбегает ученик:</w:t>
            </w:r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r w:rsidRPr="00CE601C">
              <w:rPr>
                <w:sz w:val="28"/>
                <w:szCs w:val="28"/>
              </w:rPr>
              <w:t>- Извлекать корни умеете? – спрашивает экзаменатор.</w:t>
            </w:r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r w:rsidRPr="00CE601C">
              <w:rPr>
                <w:sz w:val="28"/>
                <w:szCs w:val="28"/>
              </w:rPr>
              <w:t>- Да, конечно. Нужно потянуть за стебель растения посильнее и корень извлечется из почвы.</w:t>
            </w:r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r w:rsidRPr="00CE601C">
              <w:rPr>
                <w:sz w:val="28"/>
                <w:szCs w:val="28"/>
              </w:rPr>
              <w:t>- Нет, я имела в виду другой корень, например из "девяти"?</w:t>
            </w:r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proofErr w:type="gramStart"/>
            <w:r w:rsidRPr="00CE601C">
              <w:rPr>
                <w:sz w:val="28"/>
                <w:szCs w:val="28"/>
              </w:rPr>
              <w:t>- Это будет – "дев", т.к. в слове "девять" суффиксом является "ять".</w:t>
            </w:r>
            <w:proofErr w:type="gramEnd"/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r w:rsidRPr="00CE601C">
              <w:rPr>
                <w:sz w:val="28"/>
                <w:szCs w:val="28"/>
              </w:rPr>
              <w:t>- Вы меня не совсем поняли. Я имею в виду корень квадратный.</w:t>
            </w:r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r w:rsidRPr="00CE601C">
              <w:rPr>
                <w:sz w:val="28"/>
                <w:szCs w:val="28"/>
              </w:rPr>
              <w:t>- Квадратных корней не бывает, они бывают главными, придаточными, боковыми.</w:t>
            </w:r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r w:rsidRPr="00CE601C">
              <w:rPr>
                <w:sz w:val="28"/>
                <w:szCs w:val="28"/>
              </w:rPr>
              <w:t>- Арифметический квадратный корень из девяти.</w:t>
            </w:r>
          </w:p>
          <w:p w:rsidR="009033DC" w:rsidRPr="00CE601C" w:rsidRDefault="009033DC" w:rsidP="00A633B2">
            <w:pPr>
              <w:ind w:left="792"/>
              <w:rPr>
                <w:sz w:val="28"/>
                <w:szCs w:val="28"/>
              </w:rPr>
            </w:pPr>
            <w:r w:rsidRPr="00CE601C">
              <w:rPr>
                <w:sz w:val="28"/>
                <w:szCs w:val="28"/>
              </w:rPr>
              <w:t xml:space="preserve">- 3, т.к.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</m:oMath>
            <w:r w:rsidRPr="00CE601C">
              <w:rPr>
                <w:sz w:val="28"/>
                <w:szCs w:val="28"/>
              </w:rPr>
              <w:t>равно 9!</w:t>
            </w:r>
          </w:p>
          <w:p w:rsidR="009033DC" w:rsidRPr="00282D04" w:rsidRDefault="009033DC" w:rsidP="00A633B2">
            <w:pPr>
              <w:ind w:left="72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Создается проблемная ситуация, связанная с желанием научиться решать практические задачи.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поисковой деятельности является переход от конкретного примера к решению проблемного вопроса.</w:t>
            </w:r>
          </w:p>
          <w:p w:rsidR="009033DC" w:rsidRPr="0012355B" w:rsidRDefault="009033DC" w:rsidP="00A633B2">
            <w:pPr>
              <w:ind w:firstLine="4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12355B">
              <w:rPr>
                <w:b/>
                <w:sz w:val="28"/>
                <w:szCs w:val="28"/>
              </w:rPr>
              <w:t xml:space="preserve"> Сообщение темы и цели урока.</w:t>
            </w:r>
          </w:p>
          <w:p w:rsidR="009033DC" w:rsidRPr="00DE7E08" w:rsidRDefault="009033DC" w:rsidP="00A63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Формулируется тема и цели урока, сообщается дальнейший ход урока.</w:t>
            </w:r>
          </w:p>
          <w:p w:rsidR="002C3F6D" w:rsidRPr="00DE7E08" w:rsidRDefault="002C3F6D" w:rsidP="00A633B2">
            <w:pPr>
              <w:jc w:val="both"/>
              <w:rPr>
                <w:sz w:val="28"/>
                <w:szCs w:val="28"/>
              </w:rPr>
            </w:pPr>
          </w:p>
          <w:p w:rsidR="006A3C83" w:rsidRPr="00DE7E08" w:rsidRDefault="006A3C83" w:rsidP="00A633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A3C83">
              <w:rPr>
                <w:b/>
                <w:sz w:val="28"/>
                <w:szCs w:val="28"/>
              </w:rPr>
              <w:t>Не ошибается тот, кто ничего не делает. Не бойтесь ошибаться, бойтесь повторять ошибки.</w:t>
            </w:r>
          </w:p>
          <w:p w:rsidR="002C3F6D" w:rsidRPr="00DE7E08" w:rsidRDefault="002C3F6D" w:rsidP="00A633B2">
            <w:pPr>
              <w:jc w:val="both"/>
              <w:rPr>
                <w:b/>
                <w:sz w:val="28"/>
                <w:szCs w:val="28"/>
              </w:rPr>
            </w:pPr>
          </w:p>
          <w:p w:rsidR="006A3C83" w:rsidRPr="00E3370F" w:rsidRDefault="00E3370F" w:rsidP="00E3370F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 w:rsidRPr="00E3370F">
              <w:rPr>
                <w:b/>
                <w:sz w:val="28"/>
                <w:szCs w:val="28"/>
              </w:rPr>
              <w:t>Решить примеры:</w:t>
            </w:r>
          </w:p>
          <w:p w:rsidR="00E3370F" w:rsidRPr="00DE7E08" w:rsidRDefault="00E3370F" w:rsidP="00DE7E08">
            <w:pPr>
              <w:jc w:val="both"/>
              <w:rPr>
                <w:sz w:val="28"/>
                <w:szCs w:val="28"/>
              </w:rPr>
            </w:pPr>
          </w:p>
          <w:p w:rsidR="00E3370F" w:rsidRPr="00E3370F" w:rsidRDefault="00E3370F" w:rsidP="00E3370F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 w:rsidRPr="00E3370F">
              <w:rPr>
                <w:b/>
                <w:sz w:val="28"/>
                <w:szCs w:val="28"/>
              </w:rPr>
              <w:t>Найти корни уравнения:</w:t>
            </w:r>
          </w:p>
          <w:p w:rsidR="006A3C83" w:rsidRDefault="006A3C83" w:rsidP="00A633B2">
            <w:pPr>
              <w:jc w:val="both"/>
              <w:rPr>
                <w:sz w:val="28"/>
                <w:szCs w:val="28"/>
              </w:rPr>
            </w:pPr>
          </w:p>
          <w:p w:rsidR="00E3370F" w:rsidRPr="00E3370F" w:rsidRDefault="006A3C83" w:rsidP="00E3370F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E3370F">
              <w:rPr>
                <w:b/>
                <w:sz w:val="28"/>
                <w:szCs w:val="28"/>
              </w:rPr>
              <w:t>Каждый человек заинтересован в своём здоровье. Но сегодня, к сожалению, среди подростков распространена такая вредная привычка, как курение. Многие подростки считают, что курение – это не болезнь и ничего страшного для курильщика и окружающих его людей нет. Так ли это на самом деле, мы сейчас узнаем.</w:t>
            </w:r>
          </w:p>
          <w:p w:rsidR="00360DD9" w:rsidRPr="00E3370F" w:rsidRDefault="00B15053" w:rsidP="00A633B2">
            <w:pPr>
              <w:jc w:val="both"/>
              <w:rPr>
                <w:b/>
                <w:sz w:val="28"/>
                <w:szCs w:val="28"/>
              </w:rPr>
            </w:pPr>
            <w:r w:rsidRPr="00E3370F">
              <w:rPr>
                <w:b/>
                <w:sz w:val="28"/>
                <w:szCs w:val="28"/>
              </w:rPr>
              <w:t>Задача 1.</w:t>
            </w:r>
          </w:p>
          <w:p w:rsidR="00360DD9" w:rsidRPr="006A3C83" w:rsidRDefault="00360DD9" w:rsidP="00360DD9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6A3C83">
              <w:rPr>
                <w:sz w:val="28"/>
                <w:szCs w:val="28"/>
              </w:rPr>
              <w:t>Приблизительно 75% болезней взр</w:t>
            </w:r>
            <w:r w:rsidR="00B15053" w:rsidRPr="006A3C83">
              <w:rPr>
                <w:sz w:val="28"/>
                <w:szCs w:val="28"/>
              </w:rPr>
              <w:t xml:space="preserve">ослых заработаны в детские годы. </w:t>
            </w:r>
            <w:r w:rsidRPr="006A3C83">
              <w:rPr>
                <w:sz w:val="28"/>
                <w:szCs w:val="28"/>
              </w:rPr>
              <w:t>Курящие дети сокращают себе жизнь на </w:t>
            </w:r>
            <w:r w:rsidRPr="006A3C83"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228600"/>
                  <wp:effectExtent l="0" t="0" r="9525" b="0"/>
                  <wp:docPr id="5" name="Рисунок 5" descr="http://festival.1september.ru/articles/609624/f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09624/f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C83">
              <w:rPr>
                <w:sz w:val="28"/>
                <w:szCs w:val="28"/>
              </w:rPr>
              <w:t xml:space="preserve">%. Определите продолжительность жизни нынешних курящих детей, если средняя продолжительность жизни в России 56 </w:t>
            </w:r>
            <w:r w:rsidRPr="006A3C83">
              <w:rPr>
                <w:sz w:val="28"/>
                <w:szCs w:val="28"/>
              </w:rPr>
              <w:lastRenderedPageBreak/>
              <w:t xml:space="preserve">лет? </w:t>
            </w:r>
          </w:p>
          <w:p w:rsidR="00360DD9" w:rsidRPr="006A3C83" w:rsidRDefault="00360DD9" w:rsidP="00360DD9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6A3C83">
              <w:rPr>
                <w:sz w:val="28"/>
                <w:szCs w:val="28"/>
              </w:rPr>
              <w:t>56:100*15=8,4 г.</w:t>
            </w:r>
            <w:r w:rsidRPr="006A3C83">
              <w:rPr>
                <w:sz w:val="28"/>
                <w:szCs w:val="28"/>
              </w:rPr>
              <w:br/>
              <w:t>56-8,4=47, 6 лет – средний возраст курящих детей</w:t>
            </w:r>
            <w:r w:rsidR="009871F0" w:rsidRPr="006A3C83">
              <w:rPr>
                <w:sz w:val="28"/>
                <w:szCs w:val="28"/>
              </w:rPr>
              <w:t>.</w:t>
            </w:r>
          </w:p>
          <w:p w:rsidR="00B15053" w:rsidRPr="00E3370F" w:rsidRDefault="00B15053" w:rsidP="00B934B2">
            <w:pPr>
              <w:shd w:val="clear" w:color="auto" w:fill="FFFFFF"/>
              <w:spacing w:after="120" w:line="240" w:lineRule="atLeast"/>
              <w:ind w:firstLine="459"/>
              <w:rPr>
                <w:b/>
                <w:sz w:val="28"/>
                <w:szCs w:val="28"/>
              </w:rPr>
            </w:pPr>
            <w:r w:rsidRPr="00E3370F">
              <w:rPr>
                <w:b/>
                <w:sz w:val="28"/>
                <w:szCs w:val="28"/>
              </w:rPr>
              <w:t>При курении ухудшается внешность, теряется зрение и слух, повышается раздражительность, из-за быстрой утомляемости резко ухудшается успеваемость.</w:t>
            </w:r>
          </w:p>
          <w:p w:rsidR="00B15053" w:rsidRPr="006A3C83" w:rsidRDefault="00B15053" w:rsidP="00B15053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6A3C83">
              <w:rPr>
                <w:sz w:val="28"/>
                <w:szCs w:val="28"/>
              </w:rPr>
              <w:t>Есть такая притча:</w:t>
            </w:r>
          </w:p>
          <w:p w:rsidR="00B15053" w:rsidRPr="006A3C83" w:rsidRDefault="00B15053" w:rsidP="00360DD9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6A3C83">
              <w:rPr>
                <w:sz w:val="28"/>
                <w:szCs w:val="28"/>
              </w:rPr>
              <w:t>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</w:t>
            </w:r>
            <w:proofErr w:type="gramStart"/>
            <w:r w:rsidRPr="006A3C83">
              <w:rPr>
                <w:sz w:val="28"/>
                <w:szCs w:val="28"/>
              </w:rPr>
              <w:t>.»</w:t>
            </w:r>
            <w:r w:rsidRPr="006A3C83">
              <w:rPr>
                <w:sz w:val="28"/>
                <w:szCs w:val="28"/>
              </w:rPr>
              <w:br/>
            </w:r>
            <w:proofErr w:type="gramEnd"/>
            <w:r w:rsidRPr="006A3C83">
              <w:rPr>
                <w:sz w:val="28"/>
                <w:szCs w:val="28"/>
              </w:rPr>
              <w:t>Один парень купил немного табака и начал расспрашивать продавца:</w:t>
            </w:r>
            <w:r w:rsidRPr="006A3C83">
              <w:rPr>
                <w:sz w:val="28"/>
                <w:szCs w:val="28"/>
              </w:rPr>
              <w:br/>
              <w:t>– А почему стариком не буду?</w:t>
            </w:r>
            <w:r w:rsidRPr="006A3C83">
              <w:rPr>
                <w:sz w:val="28"/>
                <w:szCs w:val="28"/>
              </w:rPr>
              <w:br/>
              <w:t>– Потому что до старости не доживёшь.</w:t>
            </w:r>
            <w:r w:rsidRPr="006A3C83">
              <w:rPr>
                <w:sz w:val="28"/>
                <w:szCs w:val="28"/>
              </w:rPr>
              <w:br/>
              <w:t>– А почему собака не укусит?</w:t>
            </w:r>
            <w:r w:rsidRPr="006A3C83">
              <w:rPr>
                <w:sz w:val="28"/>
                <w:szCs w:val="28"/>
              </w:rPr>
              <w:br/>
              <w:t>– Так с палкой ведь будешь ходить.</w:t>
            </w:r>
            <w:r w:rsidRPr="006A3C83">
              <w:rPr>
                <w:sz w:val="28"/>
                <w:szCs w:val="28"/>
              </w:rPr>
              <w:br/>
              <w:t>– А почему вор в дом не залезет?</w:t>
            </w:r>
            <w:r w:rsidRPr="006A3C83">
              <w:rPr>
                <w:sz w:val="28"/>
                <w:szCs w:val="28"/>
              </w:rPr>
              <w:br/>
              <w:t>– потому что всю ночь будешь кашлять.</w:t>
            </w:r>
          </w:p>
          <w:p w:rsidR="00B15053" w:rsidRPr="006A3C83" w:rsidRDefault="00B15053" w:rsidP="00360DD9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6A3C83">
              <w:rPr>
                <w:b/>
                <w:bCs/>
                <w:sz w:val="28"/>
                <w:szCs w:val="28"/>
              </w:rPr>
              <w:t>Запомните:</w:t>
            </w:r>
            <w:r w:rsidRPr="006A3C83">
              <w:rPr>
                <w:sz w:val="28"/>
                <w:szCs w:val="28"/>
              </w:rPr>
              <w:t> </w:t>
            </w:r>
            <w:r w:rsidRPr="00E3370F">
              <w:rPr>
                <w:b/>
                <w:sz w:val="28"/>
                <w:szCs w:val="28"/>
              </w:rPr>
              <w:t>Кто курит табак – тот сам себе враг. Табак уму не товарищ.</w:t>
            </w:r>
          </w:p>
          <w:p w:rsidR="00B15053" w:rsidRPr="006A3C83" w:rsidRDefault="00B15053" w:rsidP="00B15053">
            <w:pPr>
              <w:shd w:val="clear" w:color="auto" w:fill="FFFFFF"/>
              <w:spacing w:before="120" w:after="120" w:line="255" w:lineRule="atLeast"/>
              <w:outlineLvl w:val="2"/>
              <w:rPr>
                <w:b/>
                <w:bCs/>
                <w:sz w:val="28"/>
                <w:szCs w:val="28"/>
              </w:rPr>
            </w:pPr>
            <w:r w:rsidRPr="006A3C83">
              <w:rPr>
                <w:b/>
                <w:bCs/>
                <w:sz w:val="28"/>
                <w:szCs w:val="28"/>
              </w:rPr>
              <w:t>Задача 2.</w:t>
            </w:r>
          </w:p>
          <w:p w:rsidR="00B15053" w:rsidRPr="006A3C83" w:rsidRDefault="00B15053" w:rsidP="00B15053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6A3C83">
              <w:rPr>
                <w:sz w:val="28"/>
                <w:szCs w:val="28"/>
              </w:rPr>
              <w:t>Заботящийся о своём здоровье ученик должен правильно питаться.</w:t>
            </w:r>
          </w:p>
          <w:p w:rsidR="00360DD9" w:rsidRDefault="00B15053" w:rsidP="00B934B2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6A3C83">
              <w:rPr>
                <w:sz w:val="28"/>
                <w:szCs w:val="28"/>
              </w:rPr>
              <w:t>В день можно съедать не более </w:t>
            </w:r>
            <w:r w:rsidRPr="006A3C83"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47675"/>
                  <wp:effectExtent l="19050" t="0" r="0" b="0"/>
                  <wp:docPr id="51" name="Рисунок 51" descr="http://festival.1september.ru/articles/609624/f_clip_image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estival.1september.ru/articles/609624/f_clip_image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C83">
              <w:rPr>
                <w:sz w:val="28"/>
                <w:szCs w:val="28"/>
              </w:rPr>
              <w:t> </w:t>
            </w:r>
            <w:proofErr w:type="gramStart"/>
            <w:r w:rsidRPr="006A3C83">
              <w:rPr>
                <w:sz w:val="28"/>
                <w:szCs w:val="28"/>
              </w:rPr>
              <w:t>кг</w:t>
            </w:r>
            <w:proofErr w:type="gramEnd"/>
            <w:r w:rsidRPr="006A3C83">
              <w:rPr>
                <w:sz w:val="28"/>
                <w:szCs w:val="28"/>
              </w:rPr>
              <w:t xml:space="preserve"> сладостей, дневная норма потребления хлеба составляет </w:t>
            </w:r>
            <w:r w:rsidRPr="006A3C83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447675"/>
                  <wp:effectExtent l="19050" t="0" r="0" b="0"/>
                  <wp:docPr id="52" name="Рисунок 52" descr="http://festival.1september.ru/articles/609624/f_clip_image0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609624/f_clip_image0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C83">
              <w:rPr>
                <w:sz w:val="28"/>
                <w:szCs w:val="28"/>
              </w:rPr>
              <w:t> кг, сливочного масла </w:t>
            </w:r>
            <w:r w:rsidRPr="006A3C83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447675"/>
                  <wp:effectExtent l="19050" t="0" r="0" b="0"/>
                  <wp:docPr id="53" name="Рисунок 53" descr="http://festival.1september.ru/articles/609624/f_clip_image0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609624/f_clip_image0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C83">
              <w:rPr>
                <w:sz w:val="28"/>
                <w:szCs w:val="28"/>
              </w:rPr>
              <w:t> кг. Сколько граммов сладостей, хлеба, сливочного ма</w:t>
            </w:r>
            <w:r w:rsidR="00B934B2">
              <w:rPr>
                <w:sz w:val="28"/>
                <w:szCs w:val="28"/>
              </w:rPr>
              <w:t>сла может съедать в день ученик.</w:t>
            </w:r>
          </w:p>
          <w:p w:rsidR="00B934B2" w:rsidRDefault="00B934B2" w:rsidP="00B934B2">
            <w:pPr>
              <w:shd w:val="clear" w:color="auto" w:fill="FFFFFF"/>
              <w:spacing w:after="120" w:line="240" w:lineRule="atLeast"/>
              <w:ind w:firstLine="600"/>
              <w:rPr>
                <w:sz w:val="28"/>
                <w:szCs w:val="28"/>
              </w:rPr>
            </w:pPr>
            <w:r w:rsidRPr="00B934B2">
              <w:rPr>
                <w:sz w:val="28"/>
                <w:szCs w:val="28"/>
              </w:rPr>
              <w:t>В последнее время мы часто слышим слово – гиподинамия. Это пониженная двигательная активность, чтобы она нас не посетила, объявляется музыкальная физкультминутка</w:t>
            </w:r>
          </w:p>
          <w:p w:rsidR="009033DC" w:rsidRDefault="009033DC" w:rsidP="00A633B2">
            <w:pPr>
              <w:ind w:firstLine="491"/>
              <w:rPr>
                <w:b/>
                <w:sz w:val="28"/>
                <w:szCs w:val="28"/>
              </w:rPr>
            </w:pPr>
          </w:p>
          <w:p w:rsidR="009033DC" w:rsidRPr="00E3370F" w:rsidRDefault="009033DC" w:rsidP="00E3370F">
            <w:pPr>
              <w:ind w:firstLine="491"/>
              <w:rPr>
                <w:b/>
                <w:sz w:val="28"/>
                <w:szCs w:val="28"/>
              </w:rPr>
            </w:pPr>
            <w:r w:rsidRPr="00C13EEC">
              <w:rPr>
                <w:b/>
                <w:sz w:val="28"/>
                <w:szCs w:val="28"/>
              </w:rPr>
              <w:t>Физкультминутка.</w:t>
            </w:r>
          </w:p>
        </w:tc>
      </w:tr>
      <w:tr w:rsidR="009033DC" w:rsidRPr="00B87056" w:rsidTr="00AE2396">
        <w:trPr>
          <w:trHeight w:val="540"/>
        </w:trPr>
        <w:tc>
          <w:tcPr>
            <w:tcW w:w="10349" w:type="dxa"/>
            <w:gridSpan w:val="2"/>
          </w:tcPr>
          <w:p w:rsidR="009033DC" w:rsidRPr="00B87056" w:rsidRDefault="009033DC" w:rsidP="00A63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>. Закрепление. Ситуация выбора в процессе закрепления полученных знаний.</w:t>
            </w:r>
          </w:p>
        </w:tc>
      </w:tr>
      <w:tr w:rsidR="009033DC" w:rsidRPr="00B87056" w:rsidTr="005B3958">
        <w:trPr>
          <w:trHeight w:val="2355"/>
        </w:trPr>
        <w:tc>
          <w:tcPr>
            <w:tcW w:w="2553" w:type="dxa"/>
          </w:tcPr>
          <w:p w:rsidR="009033DC" w:rsidRDefault="009033DC" w:rsidP="00A633B2">
            <w:pPr>
              <w:rPr>
                <w:sz w:val="28"/>
                <w:szCs w:val="28"/>
              </w:rPr>
            </w:pPr>
            <w:r w:rsidRPr="00FE080F">
              <w:rPr>
                <w:sz w:val="28"/>
                <w:szCs w:val="28"/>
                <w:lang w:val="en-US"/>
              </w:rPr>
              <w:lastRenderedPageBreak/>
              <w:t>III</w:t>
            </w:r>
            <w:r w:rsidRPr="00FE080F">
              <w:rPr>
                <w:sz w:val="28"/>
                <w:szCs w:val="28"/>
              </w:rPr>
              <w:t>. Создание ситуации выбора, когда возможны различные варианты действий и нужно применить решение о выборе одного из них</w:t>
            </w:r>
            <w:r>
              <w:rPr>
                <w:sz w:val="28"/>
                <w:szCs w:val="28"/>
              </w:rPr>
              <w:t>.</w:t>
            </w:r>
          </w:p>
          <w:p w:rsidR="009033DC" w:rsidRPr="00FE080F" w:rsidRDefault="009033DC" w:rsidP="00C51D0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9033DC" w:rsidRDefault="009033DC" w:rsidP="009033D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работа.</w:t>
            </w:r>
          </w:p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получают задания по своему выбору.</w:t>
            </w:r>
          </w:p>
          <w:p w:rsidR="009033DC" w:rsidRDefault="009033DC" w:rsidP="009033D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1D1E">
              <w:rPr>
                <w:sz w:val="28"/>
                <w:szCs w:val="28"/>
              </w:rPr>
              <w:t>адание по карточкам</w:t>
            </w:r>
            <w:r>
              <w:rPr>
                <w:sz w:val="28"/>
                <w:szCs w:val="28"/>
              </w:rPr>
              <w:t>.</w:t>
            </w:r>
          </w:p>
          <w:p w:rsidR="009033DC" w:rsidRPr="00451D1E" w:rsidRDefault="009033DC" w:rsidP="00A633B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3)</w:t>
            </w:r>
          </w:p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деятельности: Индивидуальная работа с последующей взаимопроверкой в парах.</w:t>
            </w:r>
          </w:p>
          <w:p w:rsidR="00C717F7" w:rsidRDefault="00C717F7" w:rsidP="00A633B2">
            <w:pPr>
              <w:rPr>
                <w:sz w:val="28"/>
                <w:szCs w:val="28"/>
              </w:rPr>
            </w:pPr>
          </w:p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2.Упражнения из учебника</w:t>
            </w:r>
          </w:p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1.                                            Вариант 2.</w:t>
            </w:r>
          </w:p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322(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,д</w:t>
            </w:r>
            <w:proofErr w:type="spellEnd"/>
            <w:r>
              <w:rPr>
                <w:sz w:val="28"/>
                <w:szCs w:val="28"/>
              </w:rPr>
              <w:t>); №329                     №322(</w:t>
            </w:r>
            <w:proofErr w:type="spellStart"/>
            <w:r>
              <w:rPr>
                <w:sz w:val="28"/>
                <w:szCs w:val="28"/>
              </w:rPr>
              <w:t>б,г,е</w:t>
            </w:r>
            <w:proofErr w:type="spellEnd"/>
            <w:r>
              <w:rPr>
                <w:sz w:val="28"/>
                <w:szCs w:val="28"/>
              </w:rPr>
              <w:t>); №330</w:t>
            </w:r>
          </w:p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деятельности: Индивидуальная работа с последующей проверкой решения учителем.</w:t>
            </w:r>
          </w:p>
          <w:p w:rsidR="009033DC" w:rsidRDefault="009033DC" w:rsidP="00A633B2">
            <w:pPr>
              <w:ind w:firstLine="432"/>
              <w:rPr>
                <w:b/>
                <w:sz w:val="28"/>
                <w:szCs w:val="28"/>
              </w:rPr>
            </w:pPr>
            <w:r w:rsidRPr="00451D1E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1D1E">
              <w:rPr>
                <w:b/>
                <w:sz w:val="28"/>
                <w:szCs w:val="28"/>
              </w:rPr>
              <w:t>Сообщение</w:t>
            </w:r>
            <w:r>
              <w:rPr>
                <w:b/>
                <w:sz w:val="28"/>
                <w:szCs w:val="28"/>
              </w:rPr>
              <w:t xml:space="preserve"> и разбор</w:t>
            </w:r>
            <w:r w:rsidRPr="00451D1E">
              <w:rPr>
                <w:b/>
                <w:sz w:val="28"/>
                <w:szCs w:val="28"/>
              </w:rPr>
              <w:t xml:space="preserve"> домашнего задания.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 w:rsidRPr="00C308B5">
              <w:rPr>
                <w:sz w:val="28"/>
                <w:szCs w:val="28"/>
              </w:rPr>
              <w:t>№323; №325; №328</w:t>
            </w:r>
            <w:r>
              <w:rPr>
                <w:sz w:val="28"/>
                <w:szCs w:val="28"/>
              </w:rPr>
              <w:t>;</w:t>
            </w:r>
          </w:p>
          <w:p w:rsidR="009033DC" w:rsidRDefault="009033DC" w:rsidP="00A633B2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331 – по выбору;</w:t>
            </w:r>
          </w:p>
          <w:p w:rsidR="009033DC" w:rsidRDefault="009033DC" w:rsidP="00A633B2">
            <w:pPr>
              <w:ind w:firstLine="432"/>
            </w:pPr>
            <w:r>
              <w:rPr>
                <w:b/>
                <w:sz w:val="28"/>
                <w:szCs w:val="28"/>
              </w:rPr>
              <w:t>3. Творческое задание (по желанию).</w:t>
            </w:r>
            <w:r w:rsidRPr="006C21F5">
              <w:rPr>
                <w:position w:val="-10"/>
                <w:lang w:val="en-US"/>
              </w:rPr>
              <w:object w:dxaOrig="180" w:dyaOrig="340">
                <v:shape id="_x0000_i1061" type="#_x0000_t75" style="width:9pt;height:17.25pt" o:ole="">
                  <v:imagedata r:id="rId9" o:title=""/>
                </v:shape>
                <o:OLEObject Type="Embed" ProgID="Equation.3" ShapeID="_x0000_i1061" DrawAspect="Content" ObjectID="_1454503251" r:id="rId79"/>
              </w:object>
            </w:r>
            <w:r w:rsidRPr="0056453D">
              <w:t xml:space="preserve"> </w:t>
            </w:r>
          </w:p>
          <w:p w:rsidR="009033DC" w:rsidRPr="0056453D" w:rsidRDefault="009033DC" w:rsidP="00A633B2">
            <w:pPr>
              <w:ind w:firstLine="432"/>
              <w:rPr>
                <w:sz w:val="28"/>
                <w:szCs w:val="28"/>
              </w:rPr>
            </w:pPr>
            <w:r w:rsidRPr="0056453D">
              <w:rPr>
                <w:sz w:val="28"/>
                <w:szCs w:val="28"/>
              </w:rPr>
              <w:t xml:space="preserve">  КРОССНАМ</w:t>
            </w:r>
            <w:r>
              <w:rPr>
                <w:sz w:val="28"/>
                <w:szCs w:val="28"/>
              </w:rPr>
              <w:t>БЕР (Приложение 4</w:t>
            </w:r>
            <w:r w:rsidRPr="0056453D">
              <w:rPr>
                <w:sz w:val="28"/>
                <w:szCs w:val="28"/>
              </w:rPr>
              <w:t>)</w:t>
            </w:r>
          </w:p>
          <w:p w:rsidR="009033DC" w:rsidRPr="00B87056" w:rsidRDefault="009033DC" w:rsidP="00A633B2">
            <w:pPr>
              <w:ind w:firstLine="432"/>
              <w:rPr>
                <w:b/>
                <w:sz w:val="28"/>
                <w:szCs w:val="28"/>
              </w:rPr>
            </w:pPr>
            <w:r w:rsidRPr="0056453D">
              <w:rPr>
                <w:b/>
                <w:sz w:val="28"/>
                <w:szCs w:val="28"/>
              </w:rPr>
              <w:t>4. Выставление оценок за работу на уроке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9033DC" w:rsidTr="00AE2396">
        <w:trPr>
          <w:trHeight w:val="577"/>
        </w:trPr>
        <w:tc>
          <w:tcPr>
            <w:tcW w:w="10349" w:type="dxa"/>
            <w:gridSpan w:val="2"/>
          </w:tcPr>
          <w:p w:rsidR="005B3958" w:rsidRPr="005B3958" w:rsidRDefault="009033DC" w:rsidP="00A633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  <w:r w:rsidRPr="004C21DB">
              <w:rPr>
                <w:b/>
                <w:position w:val="-10"/>
                <w:sz w:val="28"/>
                <w:szCs w:val="28"/>
                <w:lang w:val="en-US"/>
              </w:rPr>
              <w:object w:dxaOrig="180" w:dyaOrig="340">
                <v:shape id="_x0000_i1062" type="#_x0000_t75" style="width:9pt;height:17.25pt" o:ole="">
                  <v:imagedata r:id="rId9" o:title=""/>
                </v:shape>
                <o:OLEObject Type="Embed" ProgID="Equation.3" ShapeID="_x0000_i1062" DrawAspect="Content" ObjectID="_1454503252" r:id="rId80"/>
              </w:object>
            </w:r>
            <w:r w:rsidRPr="004C21DB">
              <w:rPr>
                <w:b/>
                <w:sz w:val="28"/>
                <w:szCs w:val="28"/>
              </w:rPr>
              <w:t>Заключение</w:t>
            </w:r>
            <w:r>
              <w:rPr>
                <w:b/>
                <w:sz w:val="28"/>
                <w:szCs w:val="28"/>
              </w:rPr>
              <w:t>. Подведение итогов урока.</w:t>
            </w:r>
          </w:p>
        </w:tc>
      </w:tr>
      <w:tr w:rsidR="009033DC" w:rsidTr="005B3958">
        <w:trPr>
          <w:trHeight w:val="2145"/>
        </w:trPr>
        <w:tc>
          <w:tcPr>
            <w:tcW w:w="2553" w:type="dxa"/>
          </w:tcPr>
          <w:p w:rsidR="009033DC" w:rsidRDefault="009033DC" w:rsidP="00A6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ситуации введения учащихся в диалог.</w:t>
            </w:r>
          </w:p>
          <w:p w:rsidR="009033DC" w:rsidRPr="004C21DB" w:rsidRDefault="009033DC" w:rsidP="00A633B2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B3958" w:rsidRPr="00534308" w:rsidRDefault="005B3958" w:rsidP="00354A0B">
            <w:pPr>
              <w:spacing w:before="100" w:beforeAutospacing="1" w:after="100" w:afterAutospacing="1" w:line="240" w:lineRule="atLeast"/>
              <w:ind w:left="375"/>
              <w:rPr>
                <w:sz w:val="28"/>
                <w:szCs w:val="28"/>
              </w:rPr>
            </w:pPr>
            <w:r w:rsidRPr="005B3958">
              <w:rPr>
                <w:sz w:val="28"/>
                <w:szCs w:val="28"/>
              </w:rPr>
              <w:t xml:space="preserve">Вы выполняли </w:t>
            </w:r>
            <w:proofErr w:type="gramStart"/>
            <w:r w:rsidRPr="005B3958">
              <w:rPr>
                <w:sz w:val="28"/>
                <w:szCs w:val="28"/>
              </w:rPr>
              <w:t>задания</w:t>
            </w:r>
            <w:proofErr w:type="gramEnd"/>
            <w:r w:rsidRPr="005B3958">
              <w:rPr>
                <w:sz w:val="28"/>
                <w:szCs w:val="28"/>
              </w:rPr>
              <w:t xml:space="preserve"> и какие выводы вы сделали для себя?</w:t>
            </w:r>
            <w:r w:rsidR="00534308" w:rsidRPr="009B7DD6">
              <w:t xml:space="preserve"> </w:t>
            </w:r>
            <w:r w:rsidR="00534308" w:rsidRPr="00534308">
              <w:rPr>
                <w:sz w:val="28"/>
                <w:szCs w:val="28"/>
              </w:rPr>
              <w:t xml:space="preserve">Что понравилось? </w:t>
            </w:r>
            <w:r w:rsidR="00534308">
              <w:rPr>
                <w:sz w:val="28"/>
                <w:szCs w:val="28"/>
              </w:rPr>
              <w:t>Что было необычное на уроке</w:t>
            </w:r>
          </w:p>
          <w:p w:rsidR="00534308" w:rsidRDefault="005B3958" w:rsidP="005B3958">
            <w:pPr>
              <w:ind w:firstLine="432"/>
              <w:rPr>
                <w:sz w:val="28"/>
                <w:szCs w:val="28"/>
              </w:rPr>
            </w:pPr>
            <w:r w:rsidRPr="005B3958">
              <w:rPr>
                <w:sz w:val="28"/>
                <w:szCs w:val="28"/>
              </w:rPr>
              <w:t xml:space="preserve">(Беречь здоровье, избавляться от вредных привычек, правильно питаться) </w:t>
            </w:r>
          </w:p>
          <w:p w:rsidR="00534308" w:rsidRPr="00534308" w:rsidRDefault="005B3958" w:rsidP="00534308">
            <w:pPr>
              <w:ind w:firstLine="432"/>
              <w:rPr>
                <w:sz w:val="28"/>
                <w:szCs w:val="28"/>
              </w:rPr>
            </w:pPr>
            <w:r w:rsidRPr="005B3958">
              <w:rPr>
                <w:sz w:val="28"/>
                <w:szCs w:val="28"/>
              </w:rPr>
              <w:t>Если нет дурных привычек, так подумайте</w:t>
            </w:r>
            <w:r>
              <w:rPr>
                <w:sz w:val="28"/>
                <w:szCs w:val="28"/>
              </w:rPr>
              <w:t xml:space="preserve">, </w:t>
            </w:r>
            <w:r w:rsidRPr="005B3958">
              <w:rPr>
                <w:sz w:val="28"/>
                <w:szCs w:val="28"/>
              </w:rPr>
              <w:t xml:space="preserve"> стоит ли их заводить?</w:t>
            </w:r>
            <w:r w:rsidR="00534308">
              <w:rPr>
                <w:sz w:val="28"/>
                <w:szCs w:val="28"/>
              </w:rPr>
              <w:t xml:space="preserve"> </w:t>
            </w:r>
            <w:r w:rsidR="00534308" w:rsidRPr="00534308">
              <w:rPr>
                <w:sz w:val="28"/>
                <w:szCs w:val="28"/>
              </w:rPr>
              <w:t>Что понравилось?</w:t>
            </w:r>
          </w:p>
          <w:p w:rsidR="005B3958" w:rsidRPr="005B3958" w:rsidRDefault="005B3958" w:rsidP="00354A0B">
            <w:pPr>
              <w:rPr>
                <w:sz w:val="28"/>
                <w:szCs w:val="28"/>
              </w:rPr>
            </w:pPr>
          </w:p>
          <w:p w:rsidR="00C51D08" w:rsidRDefault="009033DC" w:rsidP="005B3958">
            <w:pPr>
              <w:ind w:firstLine="432"/>
              <w:rPr>
                <w:sz w:val="28"/>
                <w:szCs w:val="28"/>
              </w:rPr>
            </w:pPr>
            <w:r w:rsidRPr="00C8257E">
              <w:rPr>
                <w:b/>
                <w:sz w:val="28"/>
                <w:szCs w:val="28"/>
              </w:rPr>
              <w:t>Рефлексия.</w:t>
            </w:r>
            <w:r>
              <w:rPr>
                <w:sz w:val="28"/>
                <w:szCs w:val="28"/>
              </w:rPr>
              <w:t xml:space="preserve"> </w:t>
            </w:r>
          </w:p>
          <w:p w:rsidR="005B3958" w:rsidRDefault="005B3958" w:rsidP="00A633B2">
            <w:pPr>
              <w:rPr>
                <w:sz w:val="28"/>
                <w:szCs w:val="28"/>
              </w:rPr>
            </w:pPr>
          </w:p>
          <w:p w:rsidR="005B3958" w:rsidRPr="005B3958" w:rsidRDefault="005B3958" w:rsidP="005B3958">
            <w:pPr>
              <w:rPr>
                <w:sz w:val="28"/>
                <w:szCs w:val="28"/>
              </w:rPr>
            </w:pPr>
            <w:r w:rsidRPr="005B3958">
              <w:rPr>
                <w:sz w:val="28"/>
                <w:szCs w:val="28"/>
              </w:rPr>
              <w:t>Любой урок, любая встреча</w:t>
            </w:r>
          </w:p>
          <w:p w:rsidR="005B3958" w:rsidRPr="005B3958" w:rsidRDefault="005B3958" w:rsidP="005B3958">
            <w:pPr>
              <w:rPr>
                <w:sz w:val="28"/>
                <w:szCs w:val="28"/>
              </w:rPr>
            </w:pPr>
            <w:r w:rsidRPr="005B3958">
              <w:rPr>
                <w:sz w:val="28"/>
                <w:szCs w:val="28"/>
              </w:rPr>
              <w:t>Всех вкладов на земле ценней,</w:t>
            </w:r>
          </w:p>
          <w:p w:rsidR="005B3958" w:rsidRPr="005B3958" w:rsidRDefault="005B3958" w:rsidP="005B3958">
            <w:pPr>
              <w:rPr>
                <w:sz w:val="28"/>
                <w:szCs w:val="28"/>
              </w:rPr>
            </w:pPr>
            <w:r w:rsidRPr="005B3958">
              <w:rPr>
                <w:sz w:val="28"/>
                <w:szCs w:val="28"/>
              </w:rPr>
              <w:t>Ведь каждый школьный миг отмечен</w:t>
            </w:r>
          </w:p>
          <w:p w:rsidR="005B3958" w:rsidRDefault="005B3958" w:rsidP="005B3958">
            <w:pPr>
              <w:rPr>
                <w:sz w:val="28"/>
                <w:szCs w:val="28"/>
              </w:rPr>
            </w:pPr>
            <w:r w:rsidRPr="005B3958">
              <w:rPr>
                <w:sz w:val="28"/>
                <w:szCs w:val="28"/>
              </w:rPr>
              <w:t>Неповторимостью своей.</w:t>
            </w:r>
          </w:p>
          <w:p w:rsidR="00BC622D" w:rsidRDefault="00BC622D" w:rsidP="005B3958">
            <w:pPr>
              <w:rPr>
                <w:sz w:val="28"/>
                <w:szCs w:val="28"/>
              </w:rPr>
            </w:pPr>
          </w:p>
          <w:p w:rsidR="00BC622D" w:rsidRDefault="00BC622D" w:rsidP="005B3958">
            <w:pPr>
              <w:rPr>
                <w:sz w:val="28"/>
                <w:szCs w:val="28"/>
              </w:rPr>
            </w:pPr>
            <w:r w:rsidRPr="00BC622D">
              <w:rPr>
                <w:sz w:val="28"/>
                <w:szCs w:val="28"/>
              </w:rPr>
              <w:t xml:space="preserve">Есть единственная </w:t>
            </w:r>
            <w:r w:rsidRPr="002B6C29">
              <w:rPr>
                <w:b/>
                <w:sz w:val="28"/>
                <w:szCs w:val="28"/>
              </w:rPr>
              <w:t>формула счастья честно трудиться, уважать друг друга и жить в мире</w:t>
            </w:r>
            <w:r w:rsidRPr="00BC622D">
              <w:rPr>
                <w:sz w:val="28"/>
                <w:szCs w:val="28"/>
              </w:rPr>
              <w:t>. Запомните её.</w:t>
            </w:r>
          </w:p>
          <w:p w:rsidR="00C51D08" w:rsidRDefault="006134EB" w:rsidP="00C5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Нарисуйте</w:t>
            </w:r>
            <w:r w:rsidR="00F946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C51D08" w:rsidRPr="00C51D08">
              <w:rPr>
                <w:sz w:val="28"/>
                <w:szCs w:val="28"/>
              </w:rPr>
              <w:t>пожалуйста</w:t>
            </w:r>
            <w:r w:rsidR="00F946E2">
              <w:rPr>
                <w:sz w:val="28"/>
                <w:szCs w:val="28"/>
              </w:rPr>
              <w:t xml:space="preserve">, </w:t>
            </w:r>
            <w:r w:rsidR="00C51D08" w:rsidRPr="00C51D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смайлик своего </w:t>
            </w:r>
            <w:r w:rsidR="00C51D08" w:rsidRPr="00C51D08">
              <w:rPr>
                <w:sz w:val="28"/>
                <w:szCs w:val="28"/>
              </w:rPr>
              <w:t>настроения</w:t>
            </w:r>
            <w:r w:rsidR="00C51D08">
              <w:rPr>
                <w:sz w:val="28"/>
                <w:szCs w:val="28"/>
              </w:rPr>
              <w:t>.</w:t>
            </w:r>
          </w:p>
          <w:p w:rsidR="00C51D08" w:rsidRDefault="00C51D08" w:rsidP="00C51D08">
            <w:pPr>
              <w:rPr>
                <w:sz w:val="28"/>
                <w:szCs w:val="28"/>
              </w:rPr>
            </w:pPr>
          </w:p>
          <w:p w:rsidR="00C51D08" w:rsidRPr="003A6219" w:rsidRDefault="00C51D08" w:rsidP="00C51D08">
            <w:pPr>
              <w:rPr>
                <w:sz w:val="28"/>
                <w:szCs w:val="28"/>
              </w:rPr>
            </w:pPr>
          </w:p>
        </w:tc>
      </w:tr>
    </w:tbl>
    <w:p w:rsidR="00C717F7" w:rsidRDefault="00C717F7" w:rsidP="00FE10C0">
      <w:pPr>
        <w:rPr>
          <w:sz w:val="28"/>
          <w:szCs w:val="28"/>
        </w:rPr>
      </w:pPr>
    </w:p>
    <w:p w:rsidR="00DE7E08" w:rsidRDefault="00DE7E08" w:rsidP="00FE10C0">
      <w:pPr>
        <w:rPr>
          <w:sz w:val="28"/>
          <w:szCs w:val="28"/>
        </w:rPr>
      </w:pPr>
    </w:p>
    <w:p w:rsidR="00DE7E08" w:rsidRDefault="00DE7E08" w:rsidP="00FE10C0">
      <w:pPr>
        <w:rPr>
          <w:sz w:val="28"/>
          <w:szCs w:val="28"/>
        </w:rPr>
      </w:pPr>
    </w:p>
    <w:p w:rsidR="00DE7E08" w:rsidRDefault="00DE7E08" w:rsidP="00FE10C0">
      <w:pPr>
        <w:rPr>
          <w:sz w:val="28"/>
          <w:szCs w:val="28"/>
        </w:rPr>
      </w:pPr>
    </w:p>
    <w:p w:rsidR="00C717F7" w:rsidRDefault="00C717F7" w:rsidP="00C717F7">
      <w:pPr>
        <w:jc w:val="center"/>
        <w:rPr>
          <w:sz w:val="28"/>
          <w:szCs w:val="28"/>
        </w:rPr>
      </w:pPr>
    </w:p>
    <w:p w:rsidR="00C717F7" w:rsidRDefault="00C717F7" w:rsidP="00C717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№1.</w:t>
      </w:r>
    </w:p>
    <w:p w:rsidR="00C717F7" w:rsidRDefault="00C717F7" w:rsidP="00C717F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4313"/>
        <w:gridCol w:w="7"/>
        <w:gridCol w:w="3233"/>
        <w:gridCol w:w="1440"/>
      </w:tblGrid>
      <w:tr w:rsidR="00C717F7" w:rsidTr="00C717F7">
        <w:trPr>
          <w:trHeight w:val="52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Выполнил:</w:t>
            </w:r>
          </w:p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Проверил:</w:t>
            </w:r>
          </w:p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  <w:p w:rsidR="00C717F7" w:rsidRDefault="00C717F7">
            <w:pPr>
              <w:rPr>
                <w:sz w:val="28"/>
                <w:szCs w:val="28"/>
              </w:rPr>
            </w:pPr>
          </w:p>
        </w:tc>
      </w:tr>
      <w:tr w:rsidR="00C717F7" w:rsidTr="00C717F7">
        <w:trPr>
          <w:trHeight w:val="23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8"/>
                <w:sz w:val="28"/>
                <w:szCs w:val="28"/>
              </w:rPr>
              <w:object w:dxaOrig="660" w:dyaOrig="360">
                <v:shape id="_x0000_i1063" type="#_x0000_t75" style="width:33pt;height:18pt" o:ole="">
                  <v:imagedata r:id="rId81" o:title=""/>
                </v:shape>
                <o:OLEObject Type="Embed" ProgID="Equation.3" ShapeID="_x0000_i1063" DrawAspect="Content" ObjectID="_1454503253" r:id="rId82"/>
              </w:objec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17F7" w:rsidTr="00C717F7">
        <w:trPr>
          <w:trHeight w:val="176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8"/>
                <w:sz w:val="28"/>
                <w:szCs w:val="28"/>
              </w:rPr>
              <w:object w:dxaOrig="920" w:dyaOrig="360">
                <v:shape id="_x0000_i1064" type="#_x0000_t75" style="width:45.75pt;height:18pt" o:ole="">
                  <v:imagedata r:id="rId83" o:title=""/>
                </v:shape>
                <o:OLEObject Type="Embed" ProgID="Equation.3" ShapeID="_x0000_i1064" DrawAspect="Content" ObjectID="_1454503254" r:id="rId84"/>
              </w:objec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</w:tr>
      <w:tr w:rsidR="00C717F7" w:rsidTr="00C717F7">
        <w:trPr>
          <w:trHeight w:val="46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12"/>
                <w:sz w:val="28"/>
                <w:szCs w:val="28"/>
              </w:rPr>
              <w:object w:dxaOrig="859" w:dyaOrig="400">
                <v:shape id="_x0000_i1065" type="#_x0000_t75" style="width:42.75pt;height:20.25pt" o:ole="">
                  <v:imagedata r:id="rId85" o:title=""/>
                </v:shape>
                <o:OLEObject Type="Embed" ProgID="Equation.3" ShapeID="_x0000_i1065" DrawAspect="Content" ObjectID="_1454503255" r:id="rId86"/>
              </w:objec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</w:tr>
      <w:tr w:rsidR="00C717F7" w:rsidTr="00C717F7">
        <w:trPr>
          <w:trHeight w:val="46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26"/>
                <w:sz w:val="28"/>
                <w:szCs w:val="28"/>
              </w:rPr>
              <w:object w:dxaOrig="700" w:dyaOrig="700">
                <v:shape id="_x0000_i1066" type="#_x0000_t75" style="width:35.25pt;height:35.25pt" o:ole="">
                  <v:imagedata r:id="rId87" o:title=""/>
                </v:shape>
                <o:OLEObject Type="Embed" ProgID="Equation.3" ShapeID="_x0000_i1066" DrawAspect="Content" ObjectID="_1454503256" r:id="rId88"/>
              </w:objec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</w:tr>
      <w:tr w:rsidR="00C717F7" w:rsidTr="00C717F7">
        <w:trPr>
          <w:trHeight w:val="46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26"/>
                <w:sz w:val="28"/>
                <w:szCs w:val="28"/>
              </w:rPr>
              <w:object w:dxaOrig="760" w:dyaOrig="700">
                <v:shape id="_x0000_i1067" type="#_x0000_t75" style="width:38.25pt;height:35.25pt" o:ole="">
                  <v:imagedata r:id="rId89" o:title=""/>
                </v:shape>
                <o:OLEObject Type="Embed" ProgID="Equation.3" ShapeID="_x0000_i1067" DrawAspect="Content" ObjectID="_1454503257" r:id="rId90"/>
              </w:objec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</w:tr>
    </w:tbl>
    <w:p w:rsidR="00C717F7" w:rsidRDefault="00C717F7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p w:rsidR="00FE10C0" w:rsidRDefault="00FE10C0" w:rsidP="00C717F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4313"/>
        <w:gridCol w:w="7"/>
        <w:gridCol w:w="3233"/>
        <w:gridCol w:w="1440"/>
      </w:tblGrid>
      <w:tr w:rsidR="00C717F7" w:rsidTr="00C717F7">
        <w:trPr>
          <w:trHeight w:val="52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Выполнил:</w:t>
            </w:r>
          </w:p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Проверил:</w:t>
            </w:r>
          </w:p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C717F7" w:rsidRDefault="00C717F7">
            <w:pPr>
              <w:rPr>
                <w:sz w:val="28"/>
                <w:szCs w:val="28"/>
              </w:rPr>
            </w:pPr>
          </w:p>
        </w:tc>
      </w:tr>
      <w:tr w:rsidR="00C717F7" w:rsidTr="00C717F7">
        <w:trPr>
          <w:trHeight w:val="14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8"/>
                <w:sz w:val="28"/>
                <w:szCs w:val="28"/>
              </w:rPr>
              <w:object w:dxaOrig="680" w:dyaOrig="360">
                <v:shape id="_x0000_i1068" type="#_x0000_t75" style="width:33.75pt;height:18pt" o:ole="">
                  <v:imagedata r:id="rId91" o:title=""/>
                </v:shape>
                <o:OLEObject Type="Embed" ProgID="Equation.3" ShapeID="_x0000_i1068" DrawAspect="Content" ObjectID="_1454503258" r:id="rId92"/>
              </w:objec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17F7" w:rsidTr="00C717F7">
        <w:trPr>
          <w:trHeight w:val="25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8"/>
                <w:sz w:val="28"/>
                <w:szCs w:val="28"/>
              </w:rPr>
              <w:object w:dxaOrig="920" w:dyaOrig="360">
                <v:shape id="_x0000_i1069" type="#_x0000_t75" style="width:45.75pt;height:18pt" o:ole="">
                  <v:imagedata r:id="rId93" o:title=""/>
                </v:shape>
                <o:OLEObject Type="Embed" ProgID="Equation.3" ShapeID="_x0000_i1069" DrawAspect="Content" ObjectID="_1454503259" r:id="rId94"/>
              </w:objec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</w:tr>
      <w:tr w:rsidR="00C717F7" w:rsidTr="00C717F7">
        <w:trPr>
          <w:trHeight w:val="46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12"/>
                <w:sz w:val="28"/>
                <w:szCs w:val="28"/>
              </w:rPr>
              <w:object w:dxaOrig="840" w:dyaOrig="400">
                <v:shape id="_x0000_i1070" type="#_x0000_t75" style="width:42pt;height:20.25pt" o:ole="">
                  <v:imagedata r:id="rId95" o:title=""/>
                </v:shape>
                <o:OLEObject Type="Embed" ProgID="Equation.3" ShapeID="_x0000_i1070" DrawAspect="Content" ObjectID="_1454503260" r:id="rId96"/>
              </w:objec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</w:tr>
      <w:tr w:rsidR="00C717F7" w:rsidTr="00C717F7">
        <w:trPr>
          <w:trHeight w:val="46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26"/>
                <w:sz w:val="28"/>
                <w:szCs w:val="28"/>
              </w:rPr>
              <w:object w:dxaOrig="720" w:dyaOrig="700">
                <v:shape id="_x0000_i1071" type="#_x0000_t75" style="width:36pt;height:35.25pt" o:ole="">
                  <v:imagedata r:id="rId97" o:title=""/>
                </v:shape>
                <o:OLEObject Type="Embed" ProgID="Equation.3" ShapeID="_x0000_i1071" DrawAspect="Content" ObjectID="_1454503261" r:id="rId98"/>
              </w:objec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</w:tr>
      <w:tr w:rsidR="00C717F7" w:rsidTr="00C717F7">
        <w:trPr>
          <w:trHeight w:val="46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7" w:rsidRDefault="00C717F7">
            <w:pPr>
              <w:rPr>
                <w:sz w:val="28"/>
                <w:szCs w:val="28"/>
              </w:rPr>
            </w:pPr>
            <w:r w:rsidRPr="00600FF0">
              <w:rPr>
                <w:position w:val="-26"/>
                <w:sz w:val="28"/>
                <w:szCs w:val="28"/>
              </w:rPr>
              <w:object w:dxaOrig="560" w:dyaOrig="699">
                <v:shape id="_x0000_i1072" type="#_x0000_t75" style="width:27.75pt;height:35.25pt" o:ole="">
                  <v:imagedata r:id="rId99" o:title=""/>
                </v:shape>
                <o:OLEObject Type="Embed" ProgID="Equation.3" ShapeID="_x0000_i1072" DrawAspect="Content" ObjectID="_1454503262" r:id="rId100"/>
              </w:objec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7" w:rsidRDefault="00C717F7">
            <w:pPr>
              <w:rPr>
                <w:sz w:val="28"/>
                <w:szCs w:val="28"/>
              </w:rPr>
            </w:pPr>
          </w:p>
        </w:tc>
      </w:tr>
    </w:tbl>
    <w:p w:rsidR="000867C4" w:rsidRDefault="000867C4"/>
    <w:sectPr w:rsidR="000867C4" w:rsidSect="0008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29F"/>
    <w:multiLevelType w:val="hybridMultilevel"/>
    <w:tmpl w:val="0952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4286D"/>
    <w:multiLevelType w:val="hybridMultilevel"/>
    <w:tmpl w:val="5A98CB2C"/>
    <w:lvl w:ilvl="0" w:tplc="EAF8B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C21D4"/>
    <w:multiLevelType w:val="hybridMultilevel"/>
    <w:tmpl w:val="4D78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050AB"/>
    <w:multiLevelType w:val="hybridMultilevel"/>
    <w:tmpl w:val="7E90D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900CF"/>
    <w:multiLevelType w:val="hybridMultilevel"/>
    <w:tmpl w:val="93885E24"/>
    <w:lvl w:ilvl="0" w:tplc="D3E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C6B86"/>
    <w:multiLevelType w:val="hybridMultilevel"/>
    <w:tmpl w:val="254E8792"/>
    <w:lvl w:ilvl="0" w:tplc="7FAC649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7445473A"/>
    <w:multiLevelType w:val="multilevel"/>
    <w:tmpl w:val="A56A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E22C1"/>
    <w:multiLevelType w:val="hybridMultilevel"/>
    <w:tmpl w:val="F2262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73D6B"/>
    <w:multiLevelType w:val="hybridMultilevel"/>
    <w:tmpl w:val="ED268282"/>
    <w:lvl w:ilvl="0" w:tplc="452636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DC"/>
    <w:rsid w:val="000338FF"/>
    <w:rsid w:val="000867C4"/>
    <w:rsid w:val="00117AB8"/>
    <w:rsid w:val="00214343"/>
    <w:rsid w:val="002A3AD8"/>
    <w:rsid w:val="002B6C29"/>
    <w:rsid w:val="002C3F6D"/>
    <w:rsid w:val="0031474D"/>
    <w:rsid w:val="00354A0B"/>
    <w:rsid w:val="00360DD9"/>
    <w:rsid w:val="003F36E4"/>
    <w:rsid w:val="00516F78"/>
    <w:rsid w:val="00534308"/>
    <w:rsid w:val="005B3958"/>
    <w:rsid w:val="00600FF0"/>
    <w:rsid w:val="006134EB"/>
    <w:rsid w:val="00684516"/>
    <w:rsid w:val="006A3C83"/>
    <w:rsid w:val="008276AF"/>
    <w:rsid w:val="00865DE3"/>
    <w:rsid w:val="00871345"/>
    <w:rsid w:val="008940A8"/>
    <w:rsid w:val="008C29B5"/>
    <w:rsid w:val="009033DC"/>
    <w:rsid w:val="009871F0"/>
    <w:rsid w:val="00AE2396"/>
    <w:rsid w:val="00B15053"/>
    <w:rsid w:val="00B934B2"/>
    <w:rsid w:val="00BC622D"/>
    <w:rsid w:val="00BD3ED6"/>
    <w:rsid w:val="00C46499"/>
    <w:rsid w:val="00C51D08"/>
    <w:rsid w:val="00C717F7"/>
    <w:rsid w:val="00CB5241"/>
    <w:rsid w:val="00CC0194"/>
    <w:rsid w:val="00DE7E08"/>
    <w:rsid w:val="00E3370F"/>
    <w:rsid w:val="00F43411"/>
    <w:rsid w:val="00F946E2"/>
    <w:rsid w:val="00FC53F8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05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C3F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7.gif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97" Type="http://schemas.openxmlformats.org/officeDocument/2006/relationships/image" Target="media/image48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6.bin"/><Relationship Id="rId87" Type="http://schemas.openxmlformats.org/officeDocument/2006/relationships/image" Target="media/image43.wmf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8.gi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gi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9.gif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27</cp:revision>
  <dcterms:created xsi:type="dcterms:W3CDTF">2013-11-28T16:11:00Z</dcterms:created>
  <dcterms:modified xsi:type="dcterms:W3CDTF">2014-02-21T12:53:00Z</dcterms:modified>
</cp:coreProperties>
</file>