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5" w:rsidRDefault="001C6895" w:rsidP="001C6895">
      <w:p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09B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Тема</w:t>
      </w:r>
      <w:r w:rsidRPr="005109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Pr="001C6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Квадратный трехчлен и его корни.    </w:t>
      </w:r>
    </w:p>
    <w:p w:rsidR="005109B4" w:rsidRDefault="005109B4" w:rsidP="001C6895">
      <w:pPr>
        <w:spacing w:before="100" w:beforeAutospacing="1" w:after="84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109B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урок обобщения и систематизации знаний, умений, навыков по теме «</w:t>
      </w:r>
      <w:r>
        <w:rPr>
          <w:rFonts w:ascii="Arial" w:eastAsia="Times New Roman" w:hAnsi="Arial" w:cs="Arial"/>
          <w:sz w:val="20"/>
          <w:szCs w:val="20"/>
          <w:lang w:eastAsia="ru-RU"/>
        </w:rPr>
        <w:t>Квадратный трехчлен».</w:t>
      </w:r>
    </w:p>
    <w:p w:rsidR="005109B4" w:rsidRDefault="005109B4" w:rsidP="001C6895">
      <w:pPr>
        <w:spacing w:before="100" w:beforeAutospacing="1" w:after="84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109B4">
        <w:rPr>
          <w:rFonts w:ascii="Arial" w:eastAsia="Times New Roman" w:hAnsi="Arial" w:cs="Arial"/>
          <w:i/>
          <w:sz w:val="20"/>
          <w:szCs w:val="20"/>
          <w:lang w:eastAsia="ru-RU"/>
        </w:rPr>
        <w:t>Цели урока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109B4" w:rsidRPr="005109B4" w:rsidRDefault="005109B4" w:rsidP="005109B4">
      <w:pPr>
        <w:pStyle w:val="a5"/>
        <w:numPr>
          <w:ilvl w:val="0"/>
          <w:numId w:val="6"/>
        </w:num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Образовательные: повторить определение квадратного трехчлена, сколько корней может иметь квадратный трехчлен</w:t>
      </w:r>
      <w:r w:rsidRPr="005109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  <w:r w:rsidRPr="0051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квадратного трехчлена, разложения квадратного трехчлена на множители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формировать навыки самоконтроля</w:t>
      </w:r>
    </w:p>
    <w:p w:rsidR="005109B4" w:rsidRPr="005109B4" w:rsidRDefault="005109B4" w:rsidP="005109B4">
      <w:pPr>
        <w:pStyle w:val="a5"/>
        <w:numPr>
          <w:ilvl w:val="0"/>
          <w:numId w:val="6"/>
        </w:num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Pr="0051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память, внимание, логику, познавательный интерес к предмету.</w:t>
      </w:r>
    </w:p>
    <w:p w:rsidR="00AF3443" w:rsidRPr="00AF3443" w:rsidRDefault="005109B4" w:rsidP="00AF3443">
      <w:pPr>
        <w:pStyle w:val="a5"/>
        <w:numPr>
          <w:ilvl w:val="0"/>
          <w:numId w:val="6"/>
        </w:num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воспитывать аккуратность, формировать ценностное отношение к математическим понятиям, воспитывать культуру умственного труда, способствовать развитию </w:t>
      </w:r>
      <w:r w:rsidR="00AF3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предмету, организованности, мировоззренческих понятий.</w:t>
      </w:r>
    </w:p>
    <w:p w:rsidR="00AF3443" w:rsidRDefault="00AF3443" w:rsidP="00AF3443">
      <w:pPr>
        <w:spacing w:before="100" w:beforeAutospacing="1" w:after="84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Формы организации познавательной деятельности: фронтальная работа, сочетающаяся с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общеклассной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 частично – поисковый метод; индивидуальная работа; самоконтроль, взаимоконтроль.</w:t>
      </w:r>
    </w:p>
    <w:p w:rsidR="00AF3443" w:rsidRDefault="00AF3443" w:rsidP="00AF3443">
      <w:pPr>
        <w:spacing w:before="100" w:beforeAutospacing="1" w:after="84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Структура урока.</w:t>
      </w:r>
    </w:p>
    <w:p w:rsidR="00AF3443" w:rsidRDefault="00AF3443" w:rsidP="00AF3443">
      <w:pPr>
        <w:pStyle w:val="a5"/>
        <w:numPr>
          <w:ilvl w:val="0"/>
          <w:numId w:val="8"/>
        </w:num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класса.</w:t>
      </w:r>
    </w:p>
    <w:p w:rsidR="00AF3443" w:rsidRDefault="00AF3443" w:rsidP="00AF3443">
      <w:pPr>
        <w:pStyle w:val="a5"/>
        <w:numPr>
          <w:ilvl w:val="0"/>
          <w:numId w:val="8"/>
        </w:num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Актуализация знаний учащихся.</w:t>
      </w:r>
    </w:p>
    <w:p w:rsidR="00AF3443" w:rsidRDefault="00AF3443" w:rsidP="00AF3443">
      <w:pPr>
        <w:pStyle w:val="a5"/>
        <w:numPr>
          <w:ilvl w:val="0"/>
          <w:numId w:val="8"/>
        </w:num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Итог урока.</w:t>
      </w:r>
    </w:p>
    <w:p w:rsidR="00AF3443" w:rsidRDefault="00AF3443" w:rsidP="00AF3443">
      <w:pPr>
        <w:spacing w:before="100" w:beforeAutospacing="1" w:after="84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Оборудование: учебник Ю. Н. Макарычев, рабочие тетради, карточки с заданиями самостоятельной работы, компьютер, мультимедиа проектор.</w:t>
      </w:r>
    </w:p>
    <w:p w:rsidR="00AF3443" w:rsidRDefault="00AF3443" w:rsidP="00AF3443">
      <w:pPr>
        <w:spacing w:before="100" w:beforeAutospacing="1" w:after="84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Ход урока.</w:t>
      </w:r>
    </w:p>
    <w:p w:rsidR="00AF3443" w:rsidRPr="00AF3443" w:rsidRDefault="00AF3443" w:rsidP="00AF3443">
      <w:pPr>
        <w:pStyle w:val="a5"/>
        <w:numPr>
          <w:ilvl w:val="0"/>
          <w:numId w:val="9"/>
        </w:numPr>
        <w:spacing w:before="100" w:beforeAutospacing="1" w:after="58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AF34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Организация класса</w:t>
      </w:r>
      <w:r w:rsidRPr="00AF3443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.</w:t>
      </w:r>
    </w:p>
    <w:p w:rsidR="00AF3443" w:rsidRPr="00AF3443" w:rsidRDefault="00AF3443" w:rsidP="00AF3443">
      <w:pPr>
        <w:pStyle w:val="a5"/>
        <w:spacing w:before="100" w:beforeAutospacing="1" w:after="58" w:line="240" w:lineRule="auto"/>
        <w:ind w:left="928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AF34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Сообщение темы, целей урока</w:t>
      </w:r>
      <w:r w:rsidRPr="00AF3443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.</w:t>
      </w:r>
    </w:p>
    <w:p w:rsidR="00AF3443" w:rsidRDefault="00AF3443" w:rsidP="00AF34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-Здравствуйте ребята. Сегодня на уроке мы с вами обобщим знания квадратного трехчлена, разложения квадратного трехчлена на множители, </w:t>
      </w:r>
      <w:r w:rsidR="008B091F">
        <w:rPr>
          <w:rFonts w:ascii="Arial" w:eastAsia="Times New Roman" w:hAnsi="Arial" w:cs="Arial"/>
          <w:sz w:val="20"/>
          <w:szCs w:val="20"/>
          <w:lang w:eastAsia="ru-RU"/>
        </w:rPr>
        <w:t>а также повторим умение решать квадратные уравнения с помощью формулы.</w:t>
      </w:r>
    </w:p>
    <w:p w:rsidR="008B091F" w:rsidRDefault="00AF3443" w:rsidP="008B091F">
      <w:pPr>
        <w:spacing w:before="100" w:beforeAutospacing="1" w:after="84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Сегодня у нас урок немного необычный, так как нас сегодня пригласили на конференцию, </w:t>
      </w:r>
      <w:r w:rsidR="008B091F">
        <w:rPr>
          <w:rFonts w:ascii="Arial" w:eastAsia="Times New Roman" w:hAnsi="Arial" w:cs="Arial"/>
          <w:sz w:val="20"/>
          <w:szCs w:val="20"/>
          <w:lang w:eastAsia="ru-RU"/>
        </w:rPr>
        <w:t>где нам будут представлены задания корреспондентов различных газет и журналов.</w:t>
      </w:r>
    </w:p>
    <w:p w:rsidR="008B091F" w:rsidRDefault="008B091F" w:rsidP="008B091F">
      <w:pPr>
        <w:spacing w:before="100" w:beforeAutospacing="1" w:after="84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Условия: Отвечать на все вопросы</w:t>
      </w:r>
    </w:p>
    <w:p w:rsidR="008B091F" w:rsidRDefault="008B091F" w:rsidP="008B091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E08CF">
        <w:rPr>
          <w:rFonts w:ascii="Arial" w:eastAsia="Times New Roman" w:hAnsi="Arial" w:cs="Arial"/>
          <w:sz w:val="20"/>
          <w:szCs w:val="20"/>
          <w:lang w:eastAsia="ru-RU"/>
        </w:rPr>
        <w:t xml:space="preserve">У каждого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из вас </w:t>
      </w:r>
      <w:r w:rsidRPr="005E08CF">
        <w:rPr>
          <w:rFonts w:ascii="Arial" w:eastAsia="Times New Roman" w:hAnsi="Arial" w:cs="Arial"/>
          <w:sz w:val="20"/>
          <w:szCs w:val="20"/>
          <w:lang w:eastAsia="ru-RU"/>
        </w:rPr>
        <w:t xml:space="preserve"> на столе лежит 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>Оценочный лист</w:t>
      </w:r>
      <w:r>
        <w:rPr>
          <w:rFonts w:ascii="Arial" w:eastAsia="Times New Roman" w:hAnsi="Arial" w:cs="Arial"/>
          <w:sz w:val="20"/>
          <w:szCs w:val="20"/>
          <w:lang w:eastAsia="ru-RU"/>
        </w:rPr>
        <w:t>, в котором вы</w:t>
      </w:r>
      <w:r w:rsidRPr="005E08CF">
        <w:rPr>
          <w:rFonts w:ascii="Arial" w:eastAsia="Times New Roman" w:hAnsi="Arial" w:cs="Arial"/>
          <w:sz w:val="20"/>
          <w:szCs w:val="20"/>
          <w:lang w:eastAsia="ru-RU"/>
        </w:rPr>
        <w:t xml:space="preserve"> будет</w:t>
      </w: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5E08CF">
        <w:rPr>
          <w:rFonts w:ascii="Arial" w:eastAsia="Times New Roman" w:hAnsi="Arial" w:cs="Arial"/>
          <w:sz w:val="20"/>
          <w:szCs w:val="20"/>
          <w:lang w:eastAsia="ru-RU"/>
        </w:rPr>
        <w:t xml:space="preserve"> оценивать каждый вид работы на уроке.</w:t>
      </w:r>
    </w:p>
    <w:p w:rsidR="008B091F" w:rsidRPr="008B091F" w:rsidRDefault="008B091F" w:rsidP="008B091F">
      <w:pPr>
        <w:pStyle w:val="a5"/>
        <w:numPr>
          <w:ilvl w:val="0"/>
          <w:numId w:val="9"/>
        </w:numPr>
        <w:rPr>
          <w:rFonts w:ascii="Comic Sans MS" w:hAnsi="Comic Sans MS"/>
          <w:b/>
          <w:color w:val="CC3300"/>
          <w:sz w:val="32"/>
          <w:szCs w:val="32"/>
          <w:u w:val="single"/>
        </w:rPr>
      </w:pPr>
      <w:r w:rsidRPr="00662D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Актуализация знаний учащихся.</w:t>
      </w:r>
    </w:p>
    <w:p w:rsidR="008B091F" w:rsidRPr="008B091F" w:rsidRDefault="008B091F" w:rsidP="008B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B091F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Pr="008B091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Пригласительный билет.</w:t>
      </w:r>
    </w:p>
    <w:p w:rsidR="008B091F" w:rsidRDefault="008B091F" w:rsidP="008B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1F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вначале нам надо получить пригласительный билет. Для этого надо подписать фамилию и имя и заполнить пустые клеточки этого билета.</w:t>
      </w:r>
    </w:p>
    <w:p w:rsidR="008B091F" w:rsidRPr="007737E2" w:rsidRDefault="008B091F" w:rsidP="008B091F">
      <w:pPr>
        <w:rPr>
          <w:rFonts w:ascii="Times New Roman" w:hAnsi="Times New Roman" w:cs="Times New Roman"/>
          <w:b/>
          <w:i/>
        </w:rPr>
      </w:pPr>
      <w:r w:rsidRPr="000B1E41">
        <w:rPr>
          <w:rFonts w:ascii="Times New Roman" w:hAnsi="Times New Roman" w:cs="Times New Roman"/>
          <w:b/>
          <w:i/>
        </w:rPr>
        <w:lastRenderedPageBreak/>
        <w:t>Пригласительный билет</w:t>
      </w:r>
    </w:p>
    <w:p w:rsidR="008B091F" w:rsidRDefault="008B091F" w:rsidP="008B091F">
      <w:r>
        <w:rPr>
          <w:i/>
        </w:rPr>
        <w:t xml:space="preserve">                                                       Фамилия Имя:________________________________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26"/>
        <w:gridCol w:w="992"/>
        <w:gridCol w:w="851"/>
        <w:gridCol w:w="950"/>
        <w:gridCol w:w="1318"/>
        <w:gridCol w:w="992"/>
        <w:gridCol w:w="1134"/>
      </w:tblGrid>
      <w:tr w:rsidR="008B091F" w:rsidTr="00FF5A0C">
        <w:trPr>
          <w:trHeight w:val="840"/>
        </w:trPr>
        <w:tc>
          <w:tcPr>
            <w:tcW w:w="1526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 w:rsidRPr="00BA0292">
              <w:rPr>
                <w:b/>
                <w:bCs/>
                <w:i/>
                <w:iCs/>
              </w:rPr>
              <w:t>Уравнение</w:t>
            </w:r>
          </w:p>
        </w:tc>
        <w:tc>
          <w:tcPr>
            <w:tcW w:w="992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 w:rsidRPr="00BA0292">
              <w:rPr>
                <w:b/>
                <w:bCs/>
                <w:i/>
                <w:iCs/>
                <w:lang w:val="en-US"/>
              </w:rPr>
              <w:t>a</w:t>
            </w:r>
          </w:p>
        </w:tc>
        <w:tc>
          <w:tcPr>
            <w:tcW w:w="851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 w:rsidRPr="00BA0292">
              <w:rPr>
                <w:b/>
                <w:bCs/>
                <w:i/>
                <w:iCs/>
                <w:lang w:val="en-US"/>
              </w:rPr>
              <w:t>b</w:t>
            </w:r>
          </w:p>
        </w:tc>
        <w:tc>
          <w:tcPr>
            <w:tcW w:w="950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 w:rsidRPr="00BA0292">
              <w:rPr>
                <w:b/>
                <w:bCs/>
                <w:i/>
                <w:iCs/>
                <w:lang w:val="en-US"/>
              </w:rPr>
              <w:t>c</w:t>
            </w:r>
          </w:p>
        </w:tc>
        <w:tc>
          <w:tcPr>
            <w:tcW w:w="1318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>
              <w:rPr>
                <w:b/>
                <w:bCs/>
                <w:i/>
                <w:iCs/>
                <w:lang w:val="en-US"/>
              </w:rPr>
              <w:t>b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 w:rsidRPr="007737E2">
              <w:rPr>
                <w:b/>
                <w:bCs/>
                <w:i/>
                <w:iCs/>
              </w:rPr>
              <w:t xml:space="preserve"> - 4</w:t>
            </w:r>
            <w:r w:rsidRPr="00BA0292">
              <w:rPr>
                <w:b/>
                <w:bCs/>
                <w:i/>
                <w:iCs/>
                <w:lang w:val="en-US"/>
              </w:rPr>
              <w:t>ac</w:t>
            </w:r>
          </w:p>
        </w:tc>
        <w:tc>
          <w:tcPr>
            <w:tcW w:w="992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  <w:rPr>
                <w:vertAlign w:val="subscript"/>
              </w:rPr>
            </w:pPr>
            <w:r>
              <w:rPr>
                <w:b/>
                <w:bCs/>
                <w:i/>
                <w:iCs/>
                <w:lang w:val="en-US"/>
              </w:rPr>
              <w:t>x</w:t>
            </w:r>
            <w:r w:rsidRPr="007737E2">
              <w:rPr>
                <w:b/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1134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  <w:rPr>
                <w:vertAlign w:val="subscript"/>
              </w:rPr>
            </w:pPr>
            <w:r>
              <w:rPr>
                <w:b/>
                <w:bCs/>
                <w:i/>
                <w:iCs/>
                <w:lang w:val="en-US"/>
              </w:rPr>
              <w:t>x</w:t>
            </w:r>
            <w:r w:rsidRPr="007737E2">
              <w:rPr>
                <w:b/>
                <w:bCs/>
                <w:i/>
                <w:iCs/>
                <w:vertAlign w:val="subscript"/>
              </w:rPr>
              <w:t>2</w:t>
            </w:r>
          </w:p>
        </w:tc>
      </w:tr>
      <w:tr w:rsidR="008B091F" w:rsidTr="00FF5A0C">
        <w:trPr>
          <w:trHeight w:val="877"/>
        </w:trPr>
        <w:tc>
          <w:tcPr>
            <w:tcW w:w="1526" w:type="dxa"/>
          </w:tcPr>
          <w:p w:rsidR="008B091F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>
              <w:rPr>
                <w:b/>
                <w:bCs/>
                <w:i/>
                <w:iCs/>
              </w:rPr>
              <w:t>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vertAlign w:val="superscript"/>
              </w:rPr>
              <w:t xml:space="preserve"> </w:t>
            </w:r>
            <w:r w:rsidRPr="007737E2">
              <w:rPr>
                <w:b/>
                <w:bCs/>
                <w:i/>
                <w:iCs/>
              </w:rPr>
              <w:t xml:space="preserve">- </w:t>
            </w:r>
            <w:r w:rsidRPr="00BA0292">
              <w:rPr>
                <w:b/>
                <w:bCs/>
                <w:i/>
                <w:iCs/>
              </w:rPr>
              <w:t>7</w:t>
            </w:r>
            <w:r w:rsidRPr="00BA0292">
              <w:rPr>
                <w:b/>
                <w:bCs/>
                <w:i/>
                <w:iCs/>
                <w:lang w:val="en-US"/>
              </w:rPr>
              <w:t>x</w:t>
            </w:r>
            <w:r w:rsidRPr="007737E2">
              <w:rPr>
                <w:b/>
                <w:bCs/>
                <w:i/>
                <w:iCs/>
              </w:rPr>
              <w:t xml:space="preserve"> </w:t>
            </w:r>
            <w:r w:rsidRPr="00BA0292">
              <w:rPr>
                <w:b/>
                <w:bCs/>
                <w:i/>
                <w:iCs/>
              </w:rPr>
              <w:t>+ 12</w:t>
            </w:r>
            <w:r w:rsidRPr="007737E2">
              <w:rPr>
                <w:b/>
                <w:bCs/>
                <w:i/>
                <w:iCs/>
              </w:rPr>
              <w:t xml:space="preserve"> = 0</w:t>
            </w:r>
          </w:p>
        </w:tc>
        <w:tc>
          <w:tcPr>
            <w:tcW w:w="992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-7</w:t>
            </w:r>
          </w:p>
        </w:tc>
        <w:tc>
          <w:tcPr>
            <w:tcW w:w="950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4</w:t>
            </w:r>
          </w:p>
        </w:tc>
      </w:tr>
      <w:tr w:rsidR="008B091F" w:rsidTr="00FF5A0C">
        <w:trPr>
          <w:trHeight w:val="919"/>
        </w:trPr>
        <w:tc>
          <w:tcPr>
            <w:tcW w:w="1526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rPr>
                <w:b/>
                <w:bCs/>
                <w:i/>
                <w:iCs/>
              </w:rPr>
              <w:t>5х</w:t>
            </w:r>
            <w:r>
              <w:rPr>
                <w:b/>
                <w:bCs/>
                <w:i/>
                <w:iCs/>
                <w:vertAlign w:val="superscript"/>
              </w:rPr>
              <w:t xml:space="preserve">2 </w:t>
            </w:r>
            <w:r w:rsidRPr="007737E2">
              <w:rPr>
                <w:b/>
                <w:bCs/>
                <w:i/>
                <w:iCs/>
              </w:rPr>
              <w:t xml:space="preserve">- </w:t>
            </w:r>
            <w:r w:rsidRPr="00BA0292">
              <w:rPr>
                <w:b/>
                <w:bCs/>
                <w:i/>
                <w:iCs/>
              </w:rPr>
              <w:t>7</w:t>
            </w:r>
            <w:r w:rsidRPr="00BA0292">
              <w:rPr>
                <w:b/>
                <w:bCs/>
                <w:i/>
                <w:iCs/>
                <w:lang w:val="en-US"/>
              </w:rPr>
              <w:t>x</w:t>
            </w:r>
            <w:r w:rsidRPr="007737E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- 6</w:t>
            </w:r>
            <w:r w:rsidRPr="007737E2">
              <w:rPr>
                <w:b/>
                <w:bCs/>
                <w:i/>
                <w:iCs/>
              </w:rPr>
              <w:t xml:space="preserve"> = 0</w:t>
            </w:r>
          </w:p>
        </w:tc>
        <w:tc>
          <w:tcPr>
            <w:tcW w:w="992" w:type="dxa"/>
          </w:tcPr>
          <w:p w:rsidR="008B091F" w:rsidRPr="007737E2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 w:rsidRPr="00BA029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51" w:type="dxa"/>
          </w:tcPr>
          <w:p w:rsidR="008B091F" w:rsidRPr="007737E2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 w:rsidRPr="00BA0292">
              <w:rPr>
                <w:b/>
                <w:bCs/>
                <w:i/>
                <w:iCs/>
              </w:rPr>
              <w:t>-</w:t>
            </w:r>
            <w:r w:rsidRPr="007737E2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50" w:type="dxa"/>
          </w:tcPr>
          <w:p w:rsidR="008B091F" w:rsidRPr="007737E2" w:rsidRDefault="008B091F" w:rsidP="00FF5A0C">
            <w:pPr>
              <w:jc w:val="center"/>
              <w:rPr>
                <w:b/>
                <w:bCs/>
                <w:i/>
                <w:iCs/>
              </w:rPr>
            </w:pPr>
          </w:p>
          <w:p w:rsidR="008B091F" w:rsidRPr="00BA0292" w:rsidRDefault="008B091F" w:rsidP="00FF5A0C">
            <w:pPr>
              <w:jc w:val="center"/>
            </w:pPr>
            <w:r w:rsidRPr="00BA0292">
              <w:rPr>
                <w:b/>
                <w:bCs/>
                <w:i/>
                <w:iCs/>
              </w:rPr>
              <w:t>-6</w:t>
            </w:r>
          </w:p>
        </w:tc>
        <w:tc>
          <w:tcPr>
            <w:tcW w:w="1318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169</w:t>
            </w:r>
          </w:p>
        </w:tc>
        <w:tc>
          <w:tcPr>
            <w:tcW w:w="992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-0,6</w:t>
            </w:r>
          </w:p>
        </w:tc>
        <w:tc>
          <w:tcPr>
            <w:tcW w:w="1134" w:type="dxa"/>
          </w:tcPr>
          <w:p w:rsidR="008B091F" w:rsidRDefault="008B091F" w:rsidP="00FF5A0C">
            <w:pPr>
              <w:jc w:val="center"/>
            </w:pPr>
          </w:p>
          <w:p w:rsidR="008B091F" w:rsidRPr="00BA0292" w:rsidRDefault="008B091F" w:rsidP="00FF5A0C">
            <w:pPr>
              <w:jc w:val="center"/>
            </w:pPr>
            <w:r>
              <w:t>2</w:t>
            </w:r>
          </w:p>
        </w:tc>
      </w:tr>
    </w:tbl>
    <w:p w:rsidR="008B091F" w:rsidRDefault="008B091F" w:rsidP="008B0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Теперь, получив билет, мы можем</w:t>
      </w:r>
      <w:r w:rsidRPr="004B6D49">
        <w:rPr>
          <w:rFonts w:ascii="Times New Roman" w:hAnsi="Times New Roman" w:cs="Times New Roman"/>
          <w:sz w:val="20"/>
          <w:szCs w:val="20"/>
        </w:rPr>
        <w:t xml:space="preserve"> отвечать на вопросы корреспондентов. </w:t>
      </w:r>
    </w:p>
    <w:p w:rsidR="008B091F" w:rsidRDefault="008B091F" w:rsidP="008B091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E63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3">
        <w:rPr>
          <w:rFonts w:ascii="Times New Roman" w:hAnsi="Times New Roman" w:cs="Times New Roman"/>
          <w:sz w:val="24"/>
          <w:szCs w:val="24"/>
        </w:rPr>
        <w:t>оцените себя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Оценочном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е.</w:t>
      </w:r>
    </w:p>
    <w:p w:rsidR="008B091F" w:rsidRDefault="008B091F" w:rsidP="008B0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Вопрос №1.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91F" w:rsidRDefault="008B091F" w:rsidP="008B091F">
      <w:pPr>
        <w:rPr>
          <w:rFonts w:ascii="Times New Roman" w:hAnsi="Times New Roman" w:cs="Times New Roman"/>
          <w:sz w:val="32"/>
          <w:szCs w:val="32"/>
        </w:rPr>
      </w:pPr>
      <w:r w:rsidRPr="00363E63">
        <w:rPr>
          <w:rFonts w:ascii="Times New Roman" w:hAnsi="Times New Roman" w:cs="Times New Roman"/>
          <w:b/>
          <w:i/>
          <w:sz w:val="32"/>
          <w:szCs w:val="32"/>
          <w:u w:val="single"/>
        </w:rPr>
        <w:t>Карточка № 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63E63">
        <w:rPr>
          <w:rFonts w:ascii="Times New Roman" w:hAnsi="Times New Roman" w:cs="Times New Roman"/>
          <w:sz w:val="20"/>
          <w:szCs w:val="20"/>
        </w:rPr>
        <w:t>Подпишите её.</w:t>
      </w:r>
    </w:p>
    <w:p w:rsidR="008B091F" w:rsidRPr="00363E63" w:rsidRDefault="008B091F" w:rsidP="008B0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Корреспондент журнала «Теорем парк»: </w:t>
      </w:r>
      <w:r w:rsidRPr="00363E63">
        <w:rPr>
          <w:rFonts w:ascii="Times New Roman" w:hAnsi="Times New Roman" w:cs="Times New Roman"/>
          <w:sz w:val="20"/>
          <w:szCs w:val="20"/>
        </w:rPr>
        <w:t>предлагает</w:t>
      </w:r>
    </w:p>
    <w:p w:rsidR="008B091F" w:rsidRDefault="008B091F" w:rsidP="008B091F">
      <w:pPr>
        <w:rPr>
          <w:rFonts w:ascii="Times New Roman" w:hAnsi="Times New Roman" w:cs="Times New Roman"/>
          <w:sz w:val="32"/>
          <w:szCs w:val="32"/>
        </w:rPr>
      </w:pPr>
      <w:r w:rsidRPr="00363E63">
        <w:rPr>
          <w:rFonts w:ascii="Times New Roman" w:hAnsi="Times New Roman" w:cs="Times New Roman"/>
          <w:b/>
          <w:i/>
          <w:sz w:val="32"/>
          <w:szCs w:val="32"/>
          <w:u w:val="single"/>
        </w:rPr>
        <w:t>Заполнить пропуски в предложениях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091F" w:rsidRDefault="008B091F" w:rsidP="008B091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E63">
        <w:rPr>
          <w:rFonts w:ascii="Times New Roman" w:hAnsi="Times New Roman" w:cs="Times New Roman"/>
          <w:sz w:val="24"/>
          <w:szCs w:val="24"/>
        </w:rPr>
        <w:t>Теперь поменяйтесь карточками и проверьте, правильно ли записано у вашего соседа по парте. Теперь возьмите свои карточки обратно и оцените себя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Оценочном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е.</w:t>
      </w:r>
    </w:p>
    <w:p w:rsidR="008B091F" w:rsidRDefault="008B091F" w:rsidP="008B091F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63E63">
        <w:rPr>
          <w:rFonts w:ascii="Times New Roman" w:hAnsi="Times New Roman" w:cs="Times New Roman"/>
          <w:sz w:val="24"/>
          <w:szCs w:val="24"/>
        </w:rPr>
        <w:t xml:space="preserve">3. </w:t>
      </w:r>
      <w:r w:rsidRPr="00363E63">
        <w:rPr>
          <w:rFonts w:ascii="Times New Roman" w:hAnsi="Times New Roman" w:cs="Times New Roman"/>
          <w:i/>
          <w:sz w:val="20"/>
          <w:szCs w:val="20"/>
          <w:u w:val="single"/>
        </w:rPr>
        <w:t>Вопрос № 2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8B091F" w:rsidRDefault="008B091F" w:rsidP="008B0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Устно:</w:t>
      </w:r>
      <w:r>
        <w:rPr>
          <w:rFonts w:ascii="Times New Roman" w:hAnsi="Times New Roman" w:cs="Times New Roman"/>
          <w:sz w:val="32"/>
          <w:szCs w:val="32"/>
        </w:rPr>
        <w:t xml:space="preserve"> Корреспондент газеты «Из головы в голову»: </w:t>
      </w:r>
      <w:r w:rsidRPr="00363E63">
        <w:rPr>
          <w:rFonts w:ascii="Times New Roman" w:hAnsi="Times New Roman" w:cs="Times New Roman"/>
          <w:sz w:val="20"/>
          <w:szCs w:val="20"/>
        </w:rPr>
        <w:t>предлагает</w:t>
      </w:r>
    </w:p>
    <w:p w:rsidR="008B091F" w:rsidRDefault="008B091F" w:rsidP="008B0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Решить устно уравнения:                    Ответы:</w:t>
      </w:r>
    </w:p>
    <w:p w:rsidR="008B091F" w:rsidRPr="00363E63" w:rsidRDefault="008B091F" w:rsidP="008B091F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1) 2 </w:t>
      </w:r>
      <w:proofErr w:type="spellStart"/>
      <w:r w:rsidRPr="00363E63">
        <w:rPr>
          <w:rFonts w:ascii="Times New Roman" w:hAnsi="Times New Roman" w:cs="Times New Roman"/>
          <w:b/>
          <w:bCs/>
          <w:sz w:val="36"/>
          <w:szCs w:val="36"/>
        </w:rPr>
        <w:t>х</w:t>
      </w:r>
      <w:proofErr w:type="spellEnd"/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63E63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2 </w:t>
      </w:r>
      <w:r w:rsidRPr="00363E63">
        <w:rPr>
          <w:rFonts w:ascii="Times New Roman" w:hAnsi="Times New Roman" w:cs="Times New Roman"/>
          <w:b/>
          <w:bCs/>
          <w:sz w:val="36"/>
          <w:szCs w:val="36"/>
        </w:rPr>
        <w:t>– 4х = 0     1) х</w:t>
      </w:r>
      <w:proofErr w:type="gramStart"/>
      <w:r w:rsidRPr="00363E63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</w:t>
      </w:r>
      <w:proofErr w:type="gramEnd"/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= 0, х</w:t>
      </w:r>
      <w:r w:rsidRPr="00363E63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2</w:t>
      </w: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= 2</w:t>
      </w:r>
    </w:p>
    <w:p w:rsidR="008B091F" w:rsidRPr="00363E63" w:rsidRDefault="008B091F" w:rsidP="008B091F">
      <w:pPr>
        <w:ind w:left="360"/>
        <w:rPr>
          <w:b/>
          <w:bCs/>
          <w:sz w:val="36"/>
          <w:szCs w:val="36"/>
        </w:rPr>
      </w:pPr>
      <w:r w:rsidRPr="00363E63">
        <w:rPr>
          <w:rFonts w:ascii="Times New Roman" w:hAnsi="Times New Roman" w:cs="Times New Roman"/>
          <w:sz w:val="36"/>
          <w:szCs w:val="36"/>
        </w:rPr>
        <w:t xml:space="preserve">2) </w:t>
      </w: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6 </w:t>
      </w:r>
      <w:proofErr w:type="spellStart"/>
      <w:r w:rsidRPr="00363E63">
        <w:rPr>
          <w:rFonts w:ascii="Times New Roman" w:hAnsi="Times New Roman" w:cs="Times New Roman"/>
          <w:b/>
          <w:bCs/>
          <w:sz w:val="36"/>
          <w:szCs w:val="36"/>
        </w:rPr>
        <w:t>х</w:t>
      </w:r>
      <w:proofErr w:type="spellEnd"/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63E63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2 </w:t>
      </w: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= 0             2) </w:t>
      </w:r>
      <w:proofErr w:type="spellStart"/>
      <w:r w:rsidRPr="00363E63">
        <w:rPr>
          <w:b/>
          <w:bCs/>
          <w:sz w:val="36"/>
          <w:szCs w:val="36"/>
        </w:rPr>
        <w:t>х</w:t>
      </w:r>
      <w:proofErr w:type="spellEnd"/>
      <w:r w:rsidRPr="00363E63">
        <w:rPr>
          <w:b/>
          <w:bCs/>
          <w:sz w:val="36"/>
          <w:szCs w:val="36"/>
        </w:rPr>
        <w:t xml:space="preserve"> = 0</w:t>
      </w:r>
    </w:p>
    <w:p w:rsidR="008B091F" w:rsidRPr="00363E63" w:rsidRDefault="008B091F" w:rsidP="008B091F">
      <w:pPr>
        <w:ind w:left="360"/>
        <w:rPr>
          <w:sz w:val="36"/>
          <w:szCs w:val="36"/>
        </w:rPr>
      </w:pP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3) </w:t>
      </w:r>
      <w:proofErr w:type="spellStart"/>
      <w:r w:rsidRPr="00363E63">
        <w:rPr>
          <w:rFonts w:ascii="Times New Roman" w:hAnsi="Times New Roman" w:cs="Times New Roman"/>
          <w:b/>
          <w:bCs/>
          <w:sz w:val="36"/>
          <w:szCs w:val="36"/>
        </w:rPr>
        <w:t>х</w:t>
      </w:r>
      <w:proofErr w:type="spellEnd"/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63E63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2</w:t>
      </w: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- 16 = 0        </w:t>
      </w:r>
      <w:r w:rsidRPr="00363E63">
        <w:rPr>
          <w:rFonts w:ascii="Times New Roman" w:hAnsi="Times New Roman" w:cs="Times New Roman"/>
          <w:sz w:val="36"/>
          <w:szCs w:val="36"/>
        </w:rPr>
        <w:t xml:space="preserve">3) </w:t>
      </w:r>
      <w:r w:rsidRPr="00363E63">
        <w:rPr>
          <w:b/>
          <w:bCs/>
          <w:sz w:val="36"/>
          <w:szCs w:val="36"/>
        </w:rPr>
        <w:t>х</w:t>
      </w:r>
      <w:proofErr w:type="gramStart"/>
      <w:r w:rsidRPr="00363E63">
        <w:rPr>
          <w:b/>
          <w:bCs/>
          <w:sz w:val="36"/>
          <w:szCs w:val="36"/>
          <w:vertAlign w:val="subscript"/>
        </w:rPr>
        <w:t>1</w:t>
      </w:r>
      <w:proofErr w:type="gramEnd"/>
      <w:r w:rsidRPr="00363E63">
        <w:rPr>
          <w:b/>
          <w:bCs/>
          <w:sz w:val="36"/>
          <w:szCs w:val="36"/>
        </w:rPr>
        <w:t xml:space="preserve"> = -4, х</w:t>
      </w:r>
      <w:r w:rsidRPr="00363E63">
        <w:rPr>
          <w:b/>
          <w:bCs/>
          <w:sz w:val="36"/>
          <w:szCs w:val="36"/>
          <w:vertAlign w:val="subscript"/>
        </w:rPr>
        <w:t>2</w:t>
      </w:r>
      <w:r w:rsidRPr="00363E63">
        <w:rPr>
          <w:b/>
          <w:bCs/>
          <w:sz w:val="36"/>
          <w:szCs w:val="36"/>
        </w:rPr>
        <w:t xml:space="preserve"> = 4</w:t>
      </w:r>
    </w:p>
    <w:p w:rsidR="008B091F" w:rsidRDefault="008B091F" w:rsidP="008B091F">
      <w:pPr>
        <w:rPr>
          <w:rFonts w:ascii="Times New Roman" w:hAnsi="Times New Roman" w:cs="Times New Roman"/>
          <w:sz w:val="36"/>
          <w:szCs w:val="36"/>
        </w:rPr>
      </w:pP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  4) 3 x</w:t>
      </w:r>
      <w:r w:rsidRPr="00363E63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2</w:t>
      </w:r>
      <w:r w:rsidRPr="00363E63">
        <w:rPr>
          <w:rFonts w:ascii="Times New Roman" w:hAnsi="Times New Roman" w:cs="Times New Roman"/>
          <w:b/>
          <w:bCs/>
          <w:sz w:val="36"/>
          <w:szCs w:val="36"/>
        </w:rPr>
        <w:t xml:space="preserve"> + 1 = 0</w:t>
      </w:r>
      <w:r w:rsidRPr="00363E63">
        <w:rPr>
          <w:rFonts w:ascii="Times New Roman" w:hAnsi="Times New Roman" w:cs="Times New Roman"/>
          <w:sz w:val="36"/>
          <w:szCs w:val="36"/>
        </w:rPr>
        <w:t xml:space="preserve">        4) </w:t>
      </w:r>
      <w:r w:rsidRPr="00363E63">
        <w:rPr>
          <w:b/>
          <w:bCs/>
          <w:sz w:val="36"/>
          <w:szCs w:val="36"/>
        </w:rPr>
        <w:t xml:space="preserve">Корней нет </w:t>
      </w:r>
      <w:r w:rsidRPr="00363E6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B091F" w:rsidRDefault="008B091F" w:rsidP="008B091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E63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3">
        <w:rPr>
          <w:rFonts w:ascii="Times New Roman" w:hAnsi="Times New Roman" w:cs="Times New Roman"/>
          <w:sz w:val="24"/>
          <w:szCs w:val="24"/>
        </w:rPr>
        <w:t>оцените себя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Оценочном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</w:p>
    <w:p w:rsidR="008B091F" w:rsidRPr="00133D8B" w:rsidRDefault="008B091F" w:rsidP="008B091F">
      <w:pPr>
        <w:rPr>
          <w:rFonts w:ascii="Times New Roman" w:hAnsi="Times New Roman" w:cs="Times New Roman"/>
          <w:sz w:val="36"/>
          <w:szCs w:val="36"/>
        </w:rPr>
      </w:pPr>
      <w:r w:rsidRPr="00133D8B">
        <w:rPr>
          <w:rFonts w:ascii="Times New Roman" w:hAnsi="Times New Roman" w:cs="Times New Roman"/>
          <w:sz w:val="24"/>
          <w:szCs w:val="24"/>
        </w:rPr>
        <w:t>Вот мы с вами устно выполнили задания этого корреспондента</w:t>
      </w:r>
      <w:r>
        <w:rPr>
          <w:rFonts w:ascii="Times New Roman" w:hAnsi="Times New Roman" w:cs="Times New Roman"/>
          <w:sz w:val="24"/>
          <w:szCs w:val="24"/>
        </w:rPr>
        <w:t>. А следующий корреспондент нам предлагает узнать первый вычислительный прибор…</w:t>
      </w:r>
    </w:p>
    <w:p w:rsidR="008B091F" w:rsidRDefault="008B091F" w:rsidP="008B091F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3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Вопрос № 3.</w:t>
      </w:r>
    </w:p>
    <w:p w:rsidR="008B091F" w:rsidRDefault="008B091F" w:rsidP="008B0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Устно:</w:t>
      </w:r>
      <w:r>
        <w:rPr>
          <w:rFonts w:ascii="Times New Roman" w:hAnsi="Times New Roman" w:cs="Times New Roman"/>
          <w:sz w:val="32"/>
          <w:szCs w:val="32"/>
        </w:rPr>
        <w:t xml:space="preserve"> Кор</w:t>
      </w:r>
      <w:r w:rsidR="00037263">
        <w:rPr>
          <w:rFonts w:ascii="Times New Roman" w:hAnsi="Times New Roman" w:cs="Times New Roman"/>
          <w:sz w:val="32"/>
          <w:szCs w:val="32"/>
        </w:rPr>
        <w:t>респондент журнала</w:t>
      </w:r>
      <w:r w:rsidR="009B4BA8">
        <w:rPr>
          <w:rFonts w:ascii="Times New Roman" w:hAnsi="Times New Roman" w:cs="Times New Roman"/>
          <w:sz w:val="32"/>
          <w:szCs w:val="32"/>
        </w:rPr>
        <w:t xml:space="preserve"> «Из истории ЭВМ </w:t>
      </w:r>
      <w:r>
        <w:rPr>
          <w:rFonts w:ascii="Times New Roman" w:hAnsi="Times New Roman" w:cs="Times New Roman"/>
          <w:sz w:val="32"/>
          <w:szCs w:val="32"/>
        </w:rPr>
        <w:t xml:space="preserve">»: </w:t>
      </w:r>
      <w:r w:rsidRPr="00363E63">
        <w:rPr>
          <w:rFonts w:ascii="Times New Roman" w:hAnsi="Times New Roman" w:cs="Times New Roman"/>
          <w:sz w:val="20"/>
          <w:szCs w:val="20"/>
        </w:rPr>
        <w:t>предлагает</w:t>
      </w:r>
    </w:p>
    <w:p w:rsidR="008B091F" w:rsidRDefault="008B091F" w:rsidP="008B091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091F">
        <w:rPr>
          <w:rFonts w:ascii="Times New Roman" w:hAnsi="Times New Roman" w:cs="Times New Roman"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</w:t>
      </w:r>
      <w:r w:rsidRPr="008B091F">
        <w:rPr>
          <w:rFonts w:ascii="Times New Roman" w:hAnsi="Times New Roman" w:cs="Times New Roman"/>
          <w:i/>
          <w:sz w:val="28"/>
          <w:szCs w:val="28"/>
          <w:u w:val="single"/>
        </w:rPr>
        <w:t>азовите первый вычислительный прибор, который появился около 2500 лет назад и был широко распространён в Египте, Китае, Греции.</w:t>
      </w:r>
    </w:p>
    <w:p w:rsidR="00370B7C" w:rsidRDefault="00370B7C" w:rsidP="008B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Абак.</w:t>
      </w:r>
    </w:p>
    <w:p w:rsidR="00370B7C" w:rsidRDefault="00370B7C" w:rsidP="008B091F">
      <w:pPr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i/>
          <w:sz w:val="28"/>
          <w:szCs w:val="28"/>
          <w:u w:val="single"/>
        </w:rPr>
        <w:t>Историческая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: Абак служил не столько для облегчения собственно вычислений, сколько для запоминания промежуточных результатов. Известны разновидности абака: собственно абак (греческий или египетский) в виде дощечки, на которой проводили линии или выдалбливали желобки, </w:t>
      </w:r>
      <w:r w:rsidR="00DE715C">
        <w:rPr>
          <w:rFonts w:ascii="Times New Roman" w:hAnsi="Times New Roman" w:cs="Times New Roman"/>
          <w:sz w:val="28"/>
          <w:szCs w:val="28"/>
        </w:rPr>
        <w:t xml:space="preserve">в которые колонками клали камешки; китайский </w:t>
      </w:r>
      <w:proofErr w:type="spellStart"/>
      <w:r w:rsidR="00DE715C">
        <w:rPr>
          <w:rFonts w:ascii="Times New Roman" w:hAnsi="Times New Roman" w:cs="Times New Roman"/>
          <w:sz w:val="28"/>
          <w:szCs w:val="28"/>
        </w:rPr>
        <w:t>суан-пан</w:t>
      </w:r>
      <w:proofErr w:type="spellEnd"/>
      <w:r w:rsidR="00DE715C">
        <w:rPr>
          <w:rFonts w:ascii="Times New Roman" w:hAnsi="Times New Roman" w:cs="Times New Roman"/>
          <w:sz w:val="28"/>
          <w:szCs w:val="28"/>
        </w:rPr>
        <w:t xml:space="preserve"> и японский </w:t>
      </w:r>
      <w:proofErr w:type="spellStart"/>
      <w:r w:rsidR="00DE715C"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="00DE715C">
        <w:rPr>
          <w:rFonts w:ascii="Times New Roman" w:hAnsi="Times New Roman" w:cs="Times New Roman"/>
          <w:sz w:val="28"/>
          <w:szCs w:val="28"/>
        </w:rPr>
        <w:t xml:space="preserve"> с шариками, нанизанными на прутики. Русский абак – счеты – появились приблизительно в 16 или 17 веке. Они использовали десятичную, а не пятеричную систему счисления, как остальные абаки. Основная заслуга изобретателей абака – создание позиционной системы представления чисел.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E63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3">
        <w:rPr>
          <w:rFonts w:ascii="Times New Roman" w:hAnsi="Times New Roman" w:cs="Times New Roman"/>
          <w:sz w:val="24"/>
          <w:szCs w:val="24"/>
        </w:rPr>
        <w:t>оцените себя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Оценочном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Вопрос № 4.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Корреспондент газеты «Дружите с множителями»: </w:t>
      </w:r>
      <w:r w:rsidRPr="00363E63">
        <w:rPr>
          <w:rFonts w:ascii="Times New Roman" w:hAnsi="Times New Roman" w:cs="Times New Roman"/>
          <w:sz w:val="20"/>
          <w:szCs w:val="20"/>
        </w:rPr>
        <w:t>предлагает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Решить в тетрадях и на доске № 78 (а, б)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Pr="00784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2х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ru-RU"/>
        </w:rPr>
        <w:t>2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+ 12х – 14 = 2 (</w:t>
      </w:r>
      <w:proofErr w:type="spellStart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</w:t>
      </w:r>
      <w:proofErr w:type="spellEnd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+ 7)(</w:t>
      </w:r>
      <w:proofErr w:type="spellStart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</w:t>
      </w:r>
      <w:proofErr w:type="spellEnd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– 1) 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2х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ru-RU"/>
        </w:rPr>
        <w:t>2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+ 12х – 14 =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0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</w:t>
      </w:r>
      <w:proofErr w:type="gramStart"/>
      <w:r w:rsidRPr="00784A9F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+ 6х – 7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0</w:t>
      </w:r>
    </w:p>
    <w:p w:rsidR="00DE715C" w:rsidRDefault="00DE715C" w:rsidP="00DE715C">
      <w:pPr>
        <w:spacing w:before="100" w:beforeAutospacing="1" w:after="100" w:afterAutospacing="1" w:line="240" w:lineRule="auto"/>
        <w:rPr>
          <w:position w:val="-6"/>
          <w:sz w:val="72"/>
          <w:szCs w:val="72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A34D2">
        <w:rPr>
          <w:position w:val="-6"/>
          <w:sz w:val="72"/>
          <w:szCs w:val="72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5pt" o:ole="">
            <v:imagedata r:id="rId6" o:title=""/>
          </v:shape>
          <o:OLEObject Type="Embed" ProgID="Equation.3" ShapeID="_x0000_i1025" DrawAspect="Content" ObjectID="_1347657806" r:id="rId7"/>
        </w:object>
      </w:r>
    </w:p>
    <w:p w:rsidR="00DE715C" w:rsidRDefault="00DE715C" w:rsidP="00DE715C">
      <w:pPr>
        <w:spacing w:before="100" w:beforeAutospacing="1" w:after="100" w:afterAutospacing="1" w:line="240" w:lineRule="auto"/>
        <w:rPr>
          <w:position w:val="-6"/>
          <w:sz w:val="72"/>
          <w:szCs w:val="72"/>
        </w:rPr>
      </w:pPr>
      <w:r w:rsidRPr="00784A9F">
        <w:rPr>
          <w:position w:val="-10"/>
          <w:sz w:val="72"/>
          <w:szCs w:val="72"/>
        </w:rPr>
        <w:object w:dxaOrig="3420" w:dyaOrig="360">
          <v:shape id="_x0000_i1026" type="#_x0000_t75" style="width:160.7pt;height:17.85pt" o:ole="">
            <v:imagedata r:id="rId8" o:title=""/>
          </v:shape>
          <o:OLEObject Type="Embed" ProgID="Equation.3" ShapeID="_x0000_i1026" DrawAspect="Content" ObjectID="_1347657807" r:id="rId9"/>
        </w:objec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sz w:val="20"/>
              <w:szCs w:val="20"/>
              <w:lang w:eastAsia="ru-RU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z w:val="20"/>
                  <w:szCs w:val="20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b</m:t>
              </m:r>
              <m:r>
                <m:rPr>
                  <m:sty m:val="p"/>
                  <m:aln/>
                </m:rP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Cs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Cs/>
                          <w:sz w:val="20"/>
                          <w:szCs w:val="20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mbria Math"/>
                          <w:sz w:val="20"/>
                          <w:szCs w:val="20"/>
                          <w:lang w:eastAsia="ru-RU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0"/>
                      <w:szCs w:val="20"/>
                      <w:lang w:eastAsia="ru-RU"/>
                    </w:rPr>
                    <m:t>-4</m:t>
                  </m:r>
                  <m:r>
                    <w:rPr>
                      <w:rFonts w:ascii="Cambria Math" w:eastAsia="Times New Roman" w:hAnsi="Cambria Math" w:cs="Cambria Math"/>
                      <w:sz w:val="20"/>
                      <w:szCs w:val="20"/>
                      <w:lang w:eastAsia="ru-RU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a</m:t>
              </m:r>
            </m:den>
          </m:f>
        </m:oMath>
      </m:oMathPara>
    </w:p>
    <w:p w:rsidR="00DE715C" w:rsidRPr="00784A9F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sz w:val="20"/>
              <w:szCs w:val="20"/>
              <w:lang w:eastAsia="ru-RU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z w:val="20"/>
                  <w:szCs w:val="20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6</m:t>
              </m:r>
              <m:r>
                <m:rPr>
                  <m:sty m:val="p"/>
                  <m:aln/>
                </m:rP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Cs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64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0"/>
                  <w:szCs w:val="20"/>
                  <w:lang w:eastAsia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z w:val="20"/>
                  <w:szCs w:val="20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-6∓8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2</m:t>
              </m:r>
            </m:den>
          </m:f>
        </m:oMath>
      </m:oMathPara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= -7, х</w:t>
      </w:r>
      <w:r>
        <w:rPr>
          <w:rFonts w:ascii="Times New Roman" w:eastAsia="Times New Roman" w:hAnsi="Times New Roman" w:cs="Times New Roman"/>
          <w:iCs/>
          <w:sz w:val="20"/>
          <w:szCs w:val="2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= 1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iCs/>
          <w:sz w:val="20"/>
          <w:szCs w:val="20"/>
          <w:vertAlign w:val="subscript"/>
          <w:lang w:eastAsia="ru-RU"/>
        </w:rPr>
        <w:t xml:space="preserve"> 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2х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ru-RU"/>
        </w:rPr>
        <w:t>2</w:t>
      </w:r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+ 12х – 14 = 2 (</w:t>
      </w:r>
      <w:proofErr w:type="spellStart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</w:t>
      </w:r>
      <w:proofErr w:type="spellEnd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+ 7)(</w:t>
      </w:r>
      <w:proofErr w:type="spellStart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</w:t>
      </w:r>
      <w:proofErr w:type="spellEnd"/>
      <w:r w:rsidRPr="00784A9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– 1) </w:t>
      </w:r>
    </w:p>
    <w:p w:rsidR="00DE715C" w:rsidRDefault="00DE715C" w:rsidP="00DE715C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</w:pP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б) –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+5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662D40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–6 = -(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662D40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–2)(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- 3) = (2 –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)(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662D40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–3) </w:t>
      </w:r>
    </w:p>
    <w:p w:rsidR="00DE715C" w:rsidRDefault="00DE715C" w:rsidP="00DE715C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lastRenderedPageBreak/>
        <w:t xml:space="preserve">    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–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+5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662D40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–6 =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0</w:t>
      </w:r>
    </w:p>
    <w:p w:rsidR="00DE715C" w:rsidRPr="002705FB" w:rsidRDefault="00DE715C" w:rsidP="00DE715C">
      <w:pPr>
        <w:spacing w:before="100" w:beforeAutospacing="1" w:after="100" w:afterAutospacing="1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   </w:t>
      </w:r>
      <w:proofErr w:type="gramStart"/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-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5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662D40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+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6 =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0</w:t>
      </w:r>
    </w:p>
    <w:p w:rsidR="00DE715C" w:rsidRDefault="00DE715C" w:rsidP="00DE715C">
      <w:pPr>
        <w:spacing w:before="100" w:beforeAutospacing="1" w:after="100" w:afterAutospacing="1" w:line="240" w:lineRule="auto"/>
        <w:rPr>
          <w:position w:val="-6"/>
          <w:sz w:val="20"/>
          <w:szCs w:val="20"/>
        </w:rPr>
      </w:pPr>
      <w:r w:rsidRPr="002705FB">
        <w:rPr>
          <w:position w:val="-10"/>
          <w:sz w:val="72"/>
          <w:szCs w:val="72"/>
        </w:rPr>
        <w:object w:dxaOrig="3240" w:dyaOrig="360">
          <v:shape id="_x0000_i1027" type="#_x0000_t75" style="width:151.5pt;height:17.85pt" o:ole="">
            <v:imagedata r:id="rId10" o:title=""/>
          </v:shape>
          <o:OLEObject Type="Embed" ProgID="Equation.3" ShapeID="_x0000_i1027" DrawAspect="Content" ObjectID="_1347657808" r:id="rId11"/>
        </w:objec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eastAsiaTheme="minorEastAsia"/>
          <w:iCs/>
          <w:sz w:val="20"/>
          <w:szCs w:val="20"/>
          <w:lang w:eastAsia="ru-RU"/>
        </w:rPr>
      </w:pPr>
      <w:r>
        <w:rPr>
          <w:position w:val="-6"/>
          <w:sz w:val="20"/>
          <w:szCs w:val="20"/>
        </w:rPr>
        <w:t>m</w:t>
      </w:r>
      <w:r>
        <w:rPr>
          <w:position w:val="-6"/>
          <w:sz w:val="20"/>
          <w:szCs w:val="20"/>
          <w:vertAlign w:val="subscript"/>
        </w:rPr>
        <w:t>1</w:t>
      </w:r>
      <w:r>
        <w:rPr>
          <w:position w:val="-6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m:t>5-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Cs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m:t>2</m:t>
            </m:r>
          </m:den>
        </m:f>
      </m:oMath>
      <w:r>
        <w:rPr>
          <w:position w:val="-6"/>
          <w:sz w:val="20"/>
          <w:szCs w:val="20"/>
        </w:rPr>
        <w:t xml:space="preserve"> =2,  </w:t>
      </w:r>
      <w:r w:rsidRPr="002705FB">
        <w:rPr>
          <w:position w:val="-6"/>
          <w:sz w:val="20"/>
          <w:szCs w:val="20"/>
        </w:rPr>
        <w:t>m</w:t>
      </w:r>
      <w:r>
        <w:rPr>
          <w:position w:val="-6"/>
          <w:sz w:val="20"/>
          <w:szCs w:val="20"/>
          <w:vertAlign w:val="subscript"/>
        </w:rPr>
        <w:t>2</w:t>
      </w:r>
      <w:r>
        <w:rPr>
          <w:position w:val="-6"/>
          <w:sz w:val="20"/>
          <w:szCs w:val="20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m:t>5+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Cs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=3</m:t>
        </m:r>
      </m:oMath>
    </w:p>
    <w:p w:rsidR="00DE715C" w:rsidRDefault="00DE715C" w:rsidP="00DE715C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</w:pPr>
      <w:r>
        <w:rPr>
          <w:rFonts w:eastAsiaTheme="minorEastAsia"/>
          <w:iCs/>
          <w:sz w:val="20"/>
          <w:szCs w:val="20"/>
          <w:lang w:eastAsia="ru-RU"/>
        </w:rPr>
        <w:t xml:space="preserve">Ответ: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–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+5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–6 = -(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–2)(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- 3) = (2 – 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)(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m</w:t>
      </w:r>
      <w:r w:rsidRPr="002705FB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–3) </w:t>
      </w:r>
    </w:p>
    <w:p w:rsidR="00DE715C" w:rsidRDefault="00DE715C" w:rsidP="00DE715C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</w:pPr>
      <w:r w:rsidRPr="00363E63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3">
        <w:rPr>
          <w:rFonts w:ascii="Times New Roman" w:hAnsi="Times New Roman" w:cs="Times New Roman"/>
          <w:sz w:val="24"/>
          <w:szCs w:val="24"/>
        </w:rPr>
        <w:t>оцените себя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Оценочном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Вопрос № 5.</w:t>
      </w:r>
    </w:p>
    <w:p w:rsidR="00DE715C" w:rsidRDefault="00DE715C" w:rsidP="00DE71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Устно: </w:t>
      </w:r>
      <w:r>
        <w:rPr>
          <w:rFonts w:ascii="Times New Roman" w:hAnsi="Times New Roman" w:cs="Times New Roman"/>
          <w:sz w:val="32"/>
          <w:szCs w:val="32"/>
        </w:rPr>
        <w:t>Кор</w:t>
      </w:r>
      <w:r w:rsidR="00C61D1B">
        <w:rPr>
          <w:rFonts w:ascii="Times New Roman" w:hAnsi="Times New Roman" w:cs="Times New Roman"/>
          <w:sz w:val="32"/>
          <w:szCs w:val="32"/>
        </w:rPr>
        <w:t>респондент журнала «Мир чисел</w:t>
      </w:r>
      <w:r>
        <w:rPr>
          <w:rFonts w:ascii="Times New Roman" w:hAnsi="Times New Roman" w:cs="Times New Roman"/>
          <w:sz w:val="32"/>
          <w:szCs w:val="32"/>
        </w:rPr>
        <w:t xml:space="preserve">»: </w:t>
      </w:r>
      <w:r>
        <w:rPr>
          <w:rFonts w:ascii="Times New Roman" w:hAnsi="Times New Roman" w:cs="Times New Roman"/>
          <w:sz w:val="20"/>
          <w:szCs w:val="20"/>
        </w:rPr>
        <w:t>предлагает</w:t>
      </w:r>
    </w:p>
    <w:p w:rsidR="002C22FE" w:rsidRDefault="00DE715C" w:rsidP="00DE71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715C">
        <w:rPr>
          <w:rFonts w:ascii="Times New Roman" w:hAnsi="Times New Roman" w:cs="Times New Roman"/>
          <w:sz w:val="28"/>
          <w:szCs w:val="28"/>
        </w:rPr>
        <w:t>Вопрос:</w:t>
      </w:r>
      <w:r w:rsidRPr="00DE71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715C">
        <w:rPr>
          <w:rFonts w:ascii="Times New Roman" w:hAnsi="Times New Roman" w:cs="Times New Roman"/>
          <w:i/>
          <w:sz w:val="28"/>
          <w:szCs w:val="28"/>
          <w:u w:val="single"/>
        </w:rPr>
        <w:t>Назовите</w:t>
      </w:r>
      <w:r w:rsidRPr="00DE715C">
        <w:rPr>
          <w:rFonts w:ascii="Times New Roman" w:hAnsi="Times New Roman" w:cs="Times New Roman"/>
          <w:sz w:val="28"/>
          <w:szCs w:val="28"/>
          <w:u w:val="single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которые в древности назывались «фальшивыми» числами.</w:t>
      </w:r>
    </w:p>
    <w:p w:rsidR="00DE715C" w:rsidRPr="00DE715C" w:rsidRDefault="002C22FE" w:rsidP="00DE71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Отрицательные числа.</w:t>
      </w:r>
      <w:r w:rsidR="00DE715C" w:rsidRPr="00DE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5C" w:rsidRDefault="002C22FE" w:rsidP="008B091F">
      <w:pPr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i/>
          <w:sz w:val="28"/>
          <w:szCs w:val="28"/>
          <w:u w:val="single"/>
        </w:rPr>
        <w:t>Историческая справка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Понятие числа зародилось в глубокой древности. На протяжении веков это понятие подвергалось расширению и обобщению. Отрицательные числа долгое время считали «фальшивыми» и истолковывали как «долг», как недостачу. Правила действий над положительными и отрицательными числами длительное время рассматривались лишь для случаев сложения и вычитания. Например, индийские математики VII в. Так формулировали эти правила: «Сумма двух имуществ есть имущество, сумма двух долгов есть долг, сумма имущества и долга равна их разности». Лишь в XVII в. С использованием метода координат отрицательные числа были признаны в качестве равноправных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положительными.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E63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3">
        <w:rPr>
          <w:rFonts w:ascii="Times New Roman" w:hAnsi="Times New Roman" w:cs="Times New Roman"/>
          <w:sz w:val="24"/>
          <w:szCs w:val="24"/>
        </w:rPr>
        <w:t>оцените себя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Оценочном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Вопрос № 6.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Корреспондент газеты «Скоро экзамен»: </w:t>
      </w:r>
      <w:r w:rsidRPr="00363E63">
        <w:rPr>
          <w:rFonts w:ascii="Times New Roman" w:hAnsi="Times New Roman" w:cs="Times New Roman"/>
          <w:sz w:val="20"/>
          <w:szCs w:val="20"/>
        </w:rPr>
        <w:t>предлагает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Выполнить задания теста.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Теперь проверим.</w:t>
      </w:r>
    </w:p>
    <w:p w:rsidR="002C22FE" w:rsidRPr="002705FB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05FB">
        <w:rPr>
          <w:rFonts w:ascii="Times New Roman" w:hAnsi="Times New Roman" w:cs="Times New Roman"/>
          <w:b/>
          <w:bCs/>
          <w:sz w:val="20"/>
          <w:szCs w:val="20"/>
        </w:rPr>
        <w:t>1. Г                    1. Б</w:t>
      </w:r>
    </w:p>
    <w:p w:rsidR="002C22FE" w:rsidRPr="002705FB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05FB">
        <w:rPr>
          <w:rFonts w:ascii="Times New Roman" w:hAnsi="Times New Roman" w:cs="Times New Roman"/>
          <w:b/>
          <w:bCs/>
          <w:sz w:val="20"/>
          <w:szCs w:val="20"/>
        </w:rPr>
        <w:t>2. (</w:t>
      </w:r>
      <w:proofErr w:type="spellStart"/>
      <w:r w:rsidRPr="002705FB">
        <w:rPr>
          <w:rFonts w:ascii="Times New Roman" w:hAnsi="Times New Roman" w:cs="Times New Roman"/>
          <w:b/>
          <w:bCs/>
          <w:sz w:val="20"/>
          <w:szCs w:val="20"/>
        </w:rPr>
        <w:t>х</w:t>
      </w:r>
      <w:proofErr w:type="spellEnd"/>
      <w:r w:rsidRPr="002705FB">
        <w:rPr>
          <w:rFonts w:ascii="Times New Roman" w:hAnsi="Times New Roman" w:cs="Times New Roman"/>
          <w:b/>
          <w:bCs/>
          <w:sz w:val="20"/>
          <w:szCs w:val="20"/>
        </w:rPr>
        <w:t xml:space="preserve"> - 3)</w:t>
      </w:r>
      <w:r w:rsidRPr="002705F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2705FB">
        <w:rPr>
          <w:rFonts w:ascii="Times New Roman" w:hAnsi="Times New Roman" w:cs="Times New Roman"/>
          <w:b/>
          <w:bCs/>
          <w:sz w:val="20"/>
          <w:szCs w:val="20"/>
        </w:rPr>
        <w:t xml:space="preserve"> + 2        </w:t>
      </w:r>
      <w:proofErr w:type="spellStart"/>
      <w:r w:rsidRPr="002705FB">
        <w:rPr>
          <w:rFonts w:ascii="Times New Roman" w:hAnsi="Times New Roman" w:cs="Times New Roman"/>
          <w:b/>
          <w:bCs/>
          <w:sz w:val="20"/>
          <w:szCs w:val="20"/>
        </w:rPr>
        <w:t>2</w:t>
      </w:r>
      <w:proofErr w:type="spellEnd"/>
      <w:r w:rsidRPr="002705F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705F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705F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2705FB">
        <w:rPr>
          <w:rFonts w:ascii="Times New Roman" w:hAnsi="Times New Roman" w:cs="Times New Roman"/>
          <w:sz w:val="20"/>
          <w:szCs w:val="20"/>
        </w:rPr>
        <w:t xml:space="preserve"> - 3)</w:t>
      </w:r>
      <w:r w:rsidRPr="002705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05FB">
        <w:rPr>
          <w:rFonts w:ascii="Times New Roman" w:hAnsi="Times New Roman" w:cs="Times New Roman"/>
          <w:sz w:val="20"/>
          <w:szCs w:val="20"/>
        </w:rPr>
        <w:t xml:space="preserve"> + 6</w:t>
      </w:r>
    </w:p>
    <w:p w:rsidR="002C22FE" w:rsidRPr="002705FB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05FB">
        <w:rPr>
          <w:rFonts w:ascii="Times New Roman" w:hAnsi="Times New Roman" w:cs="Times New Roman"/>
          <w:b/>
          <w:bCs/>
          <w:sz w:val="20"/>
          <w:szCs w:val="20"/>
        </w:rPr>
        <w:t>3. В                    3. В</w:t>
      </w:r>
    </w:p>
    <w:p w:rsidR="002C22FE" w:rsidRPr="002705FB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05F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4.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а-3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9</m:t>
            </m:r>
          </m:den>
        </m:f>
      </m:oMath>
      <w:r w:rsidRPr="002705F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4.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а+1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05FB">
        <w:rPr>
          <w:rFonts w:ascii="Times New Roman" w:hAnsi="Times New Roman" w:cs="Times New Roman"/>
          <w:b/>
          <w:bCs/>
          <w:sz w:val="20"/>
          <w:szCs w:val="20"/>
        </w:rPr>
        <w:t>5. А                    5. Б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3E63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63">
        <w:rPr>
          <w:rFonts w:ascii="Times New Roman" w:hAnsi="Times New Roman" w:cs="Times New Roman"/>
          <w:sz w:val="24"/>
          <w:szCs w:val="24"/>
        </w:rPr>
        <w:t>оцените себя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Оценочном</w:t>
      </w:r>
      <w:r w:rsidRPr="00AC1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Вопрос № 7.</w:t>
      </w:r>
    </w:p>
    <w:p w:rsidR="002C22FE" w:rsidRDefault="002C22FE" w:rsidP="002C2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Корреспондент газеты «Знаете ли вы…»: </w:t>
      </w:r>
      <w:r w:rsidRPr="00363E63">
        <w:rPr>
          <w:rFonts w:ascii="Times New Roman" w:hAnsi="Times New Roman" w:cs="Times New Roman"/>
          <w:sz w:val="20"/>
          <w:szCs w:val="20"/>
        </w:rPr>
        <w:t>предлагает</w:t>
      </w:r>
    </w:p>
    <w:p w:rsidR="002C22FE" w:rsidRDefault="002C22FE" w:rsidP="008B091F">
      <w:pPr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i/>
          <w:sz w:val="28"/>
          <w:szCs w:val="28"/>
          <w:u w:val="single"/>
        </w:rPr>
        <w:t>Историческая справка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Пифагора было много учеников, которых он обучал в течение 15 лет. Первые пять лет они должны были молчать: это приучало их к сосредоточенности</w:t>
      </w:r>
      <w:r w:rsidR="00217727">
        <w:rPr>
          <w:rFonts w:ascii="Times New Roman" w:hAnsi="Times New Roman" w:cs="Times New Roman"/>
          <w:sz w:val="28"/>
          <w:szCs w:val="28"/>
        </w:rPr>
        <w:t>. Вторые пять лет ученики могли только слушать речи учителя, но не видеть его: Пифагор говорил с ними ночью и из-за занавеси. И только последние пять лет ученики могли беседовать с учителем лицом к лицу.</w:t>
      </w:r>
    </w:p>
    <w:p w:rsidR="00217727" w:rsidRDefault="00217727" w:rsidP="002177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15C">
        <w:rPr>
          <w:rFonts w:ascii="Times New Roman" w:hAnsi="Times New Roman" w:cs="Times New Roman"/>
          <w:sz w:val="28"/>
          <w:szCs w:val="28"/>
        </w:rPr>
        <w:t>Вопрос:</w:t>
      </w:r>
    </w:p>
    <w:p w:rsidR="00217727" w:rsidRDefault="00217727" w:rsidP="0021772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Скажи мне, знаменитый Пифагор, сколько учеников посещают твою школу и слушают твои беседы?</w:t>
      </w:r>
    </w:p>
    <w:p w:rsidR="00217727" w:rsidRDefault="00217727" w:rsidP="0021772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Вот сколько, - ответил философ. – Половина изучает математику, четверть – музыку. Седьмая часть пребывает в молчании, и, кроме того, есть ещё три женщины.</w:t>
      </w:r>
    </w:p>
    <w:p w:rsidR="00AB5442" w:rsidRPr="00AB5442" w:rsidRDefault="00AB5442" w:rsidP="00AB544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B5442">
        <w:rPr>
          <w:rFonts w:ascii="Times New Roman" w:hAnsi="Times New Roman" w:cs="Times New Roman"/>
          <w:sz w:val="28"/>
          <w:szCs w:val="28"/>
          <w:u w:val="single"/>
        </w:rPr>
        <w:t>Сколько же учеников посещали школу Пифагора?</w:t>
      </w:r>
    </w:p>
    <w:p w:rsidR="00217727" w:rsidRDefault="00217727" w:rsidP="00217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Школу посещали 28 человек; из них математикой занимались 14, музыкой – 7, находились в молчании 4 человека и 3 женщины.</w:t>
      </w:r>
    </w:p>
    <w:p w:rsidR="00217727" w:rsidRPr="00217727" w:rsidRDefault="00217727" w:rsidP="002177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 урока.</w:t>
      </w:r>
    </w:p>
    <w:p w:rsidR="00217727" w:rsidRDefault="00217727" w:rsidP="00217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наша конференция подошла к концу. Надеемся, что сегодняшняя игра пробудила у вас интерес и к истории математики, и к математике, расширила ваш кругозор. И ещё хотелось бы, чтобы все участники и гости знали главное. Мир полон тайн и загадок. Но разгадать их могут только </w:t>
      </w:r>
    </w:p>
    <w:p w:rsidR="00811525" w:rsidRDefault="00F4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пытливые и любознательные. Открытия ждут вас. Будьте настойчивы.</w:t>
      </w:r>
    </w:p>
    <w:p w:rsidR="00F4048E" w:rsidRDefault="00F4048E">
      <w:pPr>
        <w:rPr>
          <w:rFonts w:ascii="Times New Roman" w:hAnsi="Times New Roman" w:cs="Times New Roman"/>
          <w:sz w:val="28"/>
          <w:szCs w:val="28"/>
        </w:rPr>
      </w:pPr>
    </w:p>
    <w:p w:rsidR="00F4048E" w:rsidRDefault="00F4048E">
      <w:pPr>
        <w:rPr>
          <w:rFonts w:ascii="Times New Roman" w:hAnsi="Times New Roman" w:cs="Times New Roman"/>
          <w:sz w:val="28"/>
          <w:szCs w:val="28"/>
        </w:rPr>
      </w:pPr>
    </w:p>
    <w:p w:rsidR="00F4048E" w:rsidRDefault="00F4048E">
      <w:pPr>
        <w:rPr>
          <w:rFonts w:ascii="Times New Roman" w:hAnsi="Times New Roman" w:cs="Times New Roman"/>
          <w:sz w:val="28"/>
          <w:szCs w:val="28"/>
        </w:rPr>
      </w:pPr>
    </w:p>
    <w:p w:rsidR="00F4048E" w:rsidRDefault="00F4048E">
      <w:pPr>
        <w:rPr>
          <w:rFonts w:ascii="Times New Roman" w:hAnsi="Times New Roman" w:cs="Times New Roman"/>
          <w:sz w:val="28"/>
          <w:szCs w:val="28"/>
        </w:rPr>
      </w:pPr>
    </w:p>
    <w:p w:rsidR="00F4048E" w:rsidRDefault="00F4048E">
      <w:pPr>
        <w:rPr>
          <w:rFonts w:ascii="Times New Roman" w:hAnsi="Times New Roman" w:cs="Times New Roman"/>
          <w:sz w:val="28"/>
          <w:szCs w:val="28"/>
        </w:rPr>
      </w:pP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Вопрос № 7.  </w:t>
      </w:r>
      <w:r w:rsidRPr="00F4048E">
        <w:rPr>
          <w:rFonts w:ascii="Times New Roman" w:hAnsi="Times New Roman" w:cs="Times New Roman"/>
          <w:sz w:val="24"/>
          <w:szCs w:val="24"/>
        </w:rPr>
        <w:t>Корреспондент газеты «Знаете ли вы…»:</w:t>
      </w:r>
    </w:p>
    <w:p w:rsidR="00F4048E" w:rsidRPr="00F4048E" w:rsidRDefault="00F4048E" w:rsidP="00F40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</w:rPr>
        <w:t>Вопрос:</w:t>
      </w:r>
    </w:p>
    <w:p w:rsidR="00F4048E" w:rsidRP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Скажи мне, знаменитый Пифагор, сколько учеников посещают твою школу и слушают твои беседы?</w:t>
      </w:r>
    </w:p>
    <w:p w:rsid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Вот сколько, - ответил философ. – Половина изучает математику, четверть – музыку. Седьмая часть пребывает в молчании, и, кроме того, есть ещё три женщины.</w:t>
      </w:r>
    </w:p>
    <w:p w:rsidR="00AB5442" w:rsidRPr="00AB5442" w:rsidRDefault="00AB5442" w:rsidP="00AB5442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B5442">
        <w:rPr>
          <w:rFonts w:ascii="Times New Roman" w:hAnsi="Times New Roman" w:cs="Times New Roman"/>
          <w:i/>
          <w:sz w:val="24"/>
          <w:szCs w:val="24"/>
        </w:rPr>
        <w:t>Сколько же учеников посещали школу Пифагора?</w:t>
      </w:r>
    </w:p>
    <w:p w:rsidR="00F4048E" w:rsidRDefault="00F4048E" w:rsidP="00F404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Вопрос № 7.  </w:t>
      </w:r>
      <w:r w:rsidRPr="00F4048E">
        <w:rPr>
          <w:rFonts w:ascii="Times New Roman" w:hAnsi="Times New Roman" w:cs="Times New Roman"/>
          <w:sz w:val="24"/>
          <w:szCs w:val="24"/>
        </w:rPr>
        <w:t>Корреспондент газеты «Знаете ли вы…»:</w:t>
      </w:r>
    </w:p>
    <w:p w:rsidR="00F4048E" w:rsidRPr="00F4048E" w:rsidRDefault="00F4048E" w:rsidP="00F40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</w:rPr>
        <w:t>Вопрос:</w:t>
      </w:r>
    </w:p>
    <w:p w:rsidR="00F4048E" w:rsidRP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Скажи мне, знаменитый Пифагор, сколько учеников посещают твою школу и слушают твои беседы?</w:t>
      </w:r>
    </w:p>
    <w:p w:rsid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Вот сколько, - ответил философ. – Половина изучает математику, четверть – музыку. Седьмая часть пребывает в молчании, и, кроме того, есть ещё три женщины.</w:t>
      </w:r>
    </w:p>
    <w:p w:rsidR="00AB5442" w:rsidRPr="00AB5442" w:rsidRDefault="00AB5442" w:rsidP="00AB5442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B5442">
        <w:rPr>
          <w:rFonts w:ascii="Times New Roman" w:hAnsi="Times New Roman" w:cs="Times New Roman"/>
          <w:i/>
          <w:sz w:val="24"/>
          <w:szCs w:val="24"/>
        </w:rPr>
        <w:t>Сколько же учеников посещали школу Пифагора?</w:t>
      </w:r>
    </w:p>
    <w:p w:rsidR="00F4048E" w:rsidRDefault="00F4048E" w:rsidP="00F404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Вопрос № 7.  </w:t>
      </w:r>
      <w:r w:rsidRPr="00F4048E">
        <w:rPr>
          <w:rFonts w:ascii="Times New Roman" w:hAnsi="Times New Roman" w:cs="Times New Roman"/>
          <w:sz w:val="24"/>
          <w:szCs w:val="24"/>
        </w:rPr>
        <w:t>Корреспондент газеты «Знаете ли вы…»:</w:t>
      </w:r>
    </w:p>
    <w:p w:rsidR="00F4048E" w:rsidRPr="00F4048E" w:rsidRDefault="00F4048E" w:rsidP="00F40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</w:rPr>
        <w:t>Вопрос:</w:t>
      </w:r>
    </w:p>
    <w:p w:rsidR="00F4048E" w:rsidRP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Скажи мне, знаменитый Пифагор, сколько учеников посещают твою школу и слушают твои беседы?</w:t>
      </w:r>
    </w:p>
    <w:p w:rsid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Вот сколько, - ответил философ. – Половина изучает математику, четверть – музыку. Седьмая часть пребывает в молчании, и, кроме того, есть ещё три женщины.</w:t>
      </w:r>
    </w:p>
    <w:p w:rsidR="00AB5442" w:rsidRPr="00AB5442" w:rsidRDefault="00AB5442" w:rsidP="00AB544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5442">
        <w:rPr>
          <w:rFonts w:ascii="Times New Roman" w:hAnsi="Times New Roman" w:cs="Times New Roman"/>
          <w:i/>
          <w:sz w:val="24"/>
          <w:szCs w:val="24"/>
        </w:rPr>
        <w:t>Сколько же учеников посещали школу Пифагора?</w:t>
      </w:r>
    </w:p>
    <w:p w:rsidR="00F4048E" w:rsidRDefault="00F4048E" w:rsidP="00F404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Вопрос № 7.  </w:t>
      </w:r>
      <w:r w:rsidRPr="00F4048E">
        <w:rPr>
          <w:rFonts w:ascii="Times New Roman" w:hAnsi="Times New Roman" w:cs="Times New Roman"/>
          <w:sz w:val="24"/>
          <w:szCs w:val="24"/>
        </w:rPr>
        <w:t>Корреспондент газеты «Знаете ли вы…»:</w:t>
      </w:r>
    </w:p>
    <w:p w:rsidR="00F4048E" w:rsidRPr="00F4048E" w:rsidRDefault="00F4048E" w:rsidP="00F40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</w:rPr>
        <w:t>Вопрос:</w:t>
      </w:r>
    </w:p>
    <w:p w:rsidR="00F4048E" w:rsidRP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Скажи мне, знаменитый Пифагор, сколько учеников посещают твою школу и слушают твои беседы?</w:t>
      </w:r>
    </w:p>
    <w:p w:rsidR="00F4048E" w:rsidRPr="00F4048E" w:rsidRDefault="00F4048E" w:rsidP="00F4048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048E">
        <w:rPr>
          <w:rFonts w:ascii="Times New Roman" w:hAnsi="Times New Roman" w:cs="Times New Roman"/>
          <w:sz w:val="24"/>
          <w:szCs w:val="24"/>
          <w:u w:val="single"/>
        </w:rPr>
        <w:t>Вот сколько, - ответил философ. – Половина изучает математику, четверть – музыку. Седьмая часть пребывает в молчании, и, кроме того, есть ещё три женщины.</w:t>
      </w:r>
    </w:p>
    <w:p w:rsidR="00F4048E" w:rsidRPr="00AB5442" w:rsidRDefault="00AB5442" w:rsidP="00F4048E">
      <w:pPr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B5442">
        <w:rPr>
          <w:rFonts w:ascii="Times New Roman" w:hAnsi="Times New Roman" w:cs="Times New Roman"/>
          <w:i/>
          <w:sz w:val="24"/>
          <w:szCs w:val="24"/>
        </w:rPr>
        <w:t>Сколько же учеников посещали школу Пифагора?</w:t>
      </w:r>
    </w:p>
    <w:sectPr w:rsidR="00F4048E" w:rsidRPr="00AB5442" w:rsidSect="008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FCA"/>
    <w:multiLevelType w:val="hybridMultilevel"/>
    <w:tmpl w:val="6920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458"/>
    <w:multiLevelType w:val="hybridMultilevel"/>
    <w:tmpl w:val="1E2AB470"/>
    <w:lvl w:ilvl="0" w:tplc="AE9419B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102283"/>
    <w:multiLevelType w:val="multilevel"/>
    <w:tmpl w:val="564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C5280"/>
    <w:multiLevelType w:val="hybridMultilevel"/>
    <w:tmpl w:val="E464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5423"/>
    <w:multiLevelType w:val="hybridMultilevel"/>
    <w:tmpl w:val="382AF842"/>
    <w:lvl w:ilvl="0" w:tplc="873EE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020B"/>
    <w:multiLevelType w:val="hybridMultilevel"/>
    <w:tmpl w:val="E5942130"/>
    <w:lvl w:ilvl="0" w:tplc="B3C28784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EA7A40"/>
    <w:multiLevelType w:val="hybridMultilevel"/>
    <w:tmpl w:val="8B408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D238F"/>
    <w:multiLevelType w:val="hybridMultilevel"/>
    <w:tmpl w:val="4A2E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123B"/>
    <w:multiLevelType w:val="multilevel"/>
    <w:tmpl w:val="0B9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B076C"/>
    <w:multiLevelType w:val="hybridMultilevel"/>
    <w:tmpl w:val="DB3C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65C1B"/>
    <w:multiLevelType w:val="multilevel"/>
    <w:tmpl w:val="87E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E6BD8"/>
    <w:multiLevelType w:val="multilevel"/>
    <w:tmpl w:val="0BD2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6895"/>
    <w:rsid w:val="0002563F"/>
    <w:rsid w:val="00037263"/>
    <w:rsid w:val="000A084B"/>
    <w:rsid w:val="000D627A"/>
    <w:rsid w:val="000F0145"/>
    <w:rsid w:val="00133D8B"/>
    <w:rsid w:val="001367A6"/>
    <w:rsid w:val="001443DA"/>
    <w:rsid w:val="00146B32"/>
    <w:rsid w:val="00164528"/>
    <w:rsid w:val="001C6895"/>
    <w:rsid w:val="00217727"/>
    <w:rsid w:val="002705FB"/>
    <w:rsid w:val="002C22FE"/>
    <w:rsid w:val="00363E63"/>
    <w:rsid w:val="00370B7C"/>
    <w:rsid w:val="004B6D49"/>
    <w:rsid w:val="004E67A5"/>
    <w:rsid w:val="004E7245"/>
    <w:rsid w:val="005109B4"/>
    <w:rsid w:val="00662D40"/>
    <w:rsid w:val="00664FEC"/>
    <w:rsid w:val="00697D0B"/>
    <w:rsid w:val="0076082B"/>
    <w:rsid w:val="007737E2"/>
    <w:rsid w:val="00784A9F"/>
    <w:rsid w:val="007F0614"/>
    <w:rsid w:val="00811525"/>
    <w:rsid w:val="00817E5F"/>
    <w:rsid w:val="008B091F"/>
    <w:rsid w:val="0097492B"/>
    <w:rsid w:val="009B4BA8"/>
    <w:rsid w:val="00A66065"/>
    <w:rsid w:val="00A6718B"/>
    <w:rsid w:val="00AB5442"/>
    <w:rsid w:val="00AC1478"/>
    <w:rsid w:val="00AF3443"/>
    <w:rsid w:val="00B66718"/>
    <w:rsid w:val="00C61D1B"/>
    <w:rsid w:val="00D16BC6"/>
    <w:rsid w:val="00D24211"/>
    <w:rsid w:val="00D62C1A"/>
    <w:rsid w:val="00DE715C"/>
    <w:rsid w:val="00E27B23"/>
    <w:rsid w:val="00E5060C"/>
    <w:rsid w:val="00ED0060"/>
    <w:rsid w:val="00ED747F"/>
    <w:rsid w:val="00F4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27A"/>
    <w:pPr>
      <w:ind w:left="720"/>
      <w:contextualSpacing/>
    </w:pPr>
  </w:style>
  <w:style w:type="table" w:styleId="a6">
    <w:name w:val="Table Grid"/>
    <w:basedOn w:val="a1"/>
    <w:rsid w:val="0077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84A9F"/>
    <w:rPr>
      <w:color w:val="808080"/>
    </w:rPr>
  </w:style>
  <w:style w:type="paragraph" w:styleId="a8">
    <w:name w:val="Normal (Web)"/>
    <w:basedOn w:val="a"/>
    <w:uiPriority w:val="99"/>
    <w:semiHidden/>
    <w:unhideWhenUsed/>
    <w:rsid w:val="0027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04D8-F467-4A11-8B69-3E7D5A7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2010-10-03T20:35:00Z</cp:lastPrinted>
  <dcterms:created xsi:type="dcterms:W3CDTF">2010-10-02T20:42:00Z</dcterms:created>
  <dcterms:modified xsi:type="dcterms:W3CDTF">2010-10-03T20:37:00Z</dcterms:modified>
</cp:coreProperties>
</file>