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7E4" w:rsidRDefault="00467236" w:rsidP="00467236">
      <w:pPr>
        <w:jc w:val="center"/>
        <w:rPr>
          <w:rFonts w:ascii="Times New Roman" w:hAnsi="Times New Roman" w:cs="Times New Roman"/>
          <w:sz w:val="24"/>
          <w:szCs w:val="24"/>
        </w:rPr>
      </w:pPr>
      <w:r w:rsidRPr="00467236">
        <w:rPr>
          <w:rFonts w:ascii="Times New Roman" w:hAnsi="Times New Roman" w:cs="Times New Roman"/>
          <w:sz w:val="24"/>
          <w:szCs w:val="24"/>
        </w:rPr>
        <w:t>Самостоятельная работа по теме «Зарубежная Европа»</w:t>
      </w:r>
      <w:r>
        <w:rPr>
          <w:rFonts w:ascii="Times New Roman" w:hAnsi="Times New Roman" w:cs="Times New Roman"/>
          <w:sz w:val="24"/>
          <w:szCs w:val="24"/>
        </w:rPr>
        <w:t xml:space="preserve">  11 класс</w:t>
      </w:r>
    </w:p>
    <w:p w:rsidR="00467236" w:rsidRDefault="00467236" w:rsidP="004672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Зарубежная Европа имеет высокий уровень развития: А) промышленности,  Б) промышленности и транспорта,   В) промышленности, транспорта, непроизводственной сферы.</w:t>
      </w:r>
    </w:p>
    <w:p w:rsidR="00467236" w:rsidRDefault="00467236" w:rsidP="004672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Установите соответствие:</w:t>
      </w:r>
    </w:p>
    <w:p w:rsidR="00467236" w:rsidRDefault="00467236" w:rsidP="004672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СТРАНЫ                             СТОЛИЦЫ</w:t>
      </w:r>
    </w:p>
    <w:p w:rsidR="00467236" w:rsidRDefault="00467236" w:rsidP="004672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Польша                            А) Варшава</w:t>
      </w:r>
    </w:p>
    <w:p w:rsidR="00467236" w:rsidRDefault="00467236" w:rsidP="004672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Швеция                            Б) Люксембург</w:t>
      </w:r>
    </w:p>
    <w:p w:rsidR="00467236" w:rsidRDefault="00467236" w:rsidP="004672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Норвегия                          В) Осло</w:t>
      </w:r>
    </w:p>
    <w:p w:rsidR="00467236" w:rsidRDefault="00467236" w:rsidP="004672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Швейцария                      Г) Берн</w:t>
      </w:r>
    </w:p>
    <w:p w:rsidR="00467236" w:rsidRDefault="00467236" w:rsidP="00467236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Д) Стокгольм</w:t>
      </w:r>
    </w:p>
    <w:p w:rsidR="00467236" w:rsidRDefault="00467236" w:rsidP="00467236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Установите соответствие:</w:t>
      </w:r>
    </w:p>
    <w:p w:rsidR="00467236" w:rsidRDefault="00467236" w:rsidP="00467236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СЕЛЬСКОГО ХОЗЯЙСТВА                СПЕЦИАЛИЗАЦИЯ</w:t>
      </w:r>
    </w:p>
    <w:p w:rsidR="00467236" w:rsidRDefault="00467236" w:rsidP="0046723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Североевропейский                           А</w:t>
      </w:r>
      <w:proofErr w:type="gramStart"/>
      <w:r>
        <w:rPr>
          <w:rFonts w:ascii="Times New Roman" w:hAnsi="Times New Roman" w:cs="Times New Roman"/>
          <w:sz w:val="24"/>
          <w:szCs w:val="24"/>
        </w:rPr>
        <w:t>)в</w:t>
      </w:r>
      <w:proofErr w:type="gramEnd"/>
      <w:r>
        <w:rPr>
          <w:rFonts w:ascii="Times New Roman" w:hAnsi="Times New Roman" w:cs="Times New Roman"/>
          <w:sz w:val="24"/>
          <w:szCs w:val="24"/>
        </w:rPr>
        <w:t>иноград, цитрусовые, зерновые</w:t>
      </w:r>
    </w:p>
    <w:p w:rsidR="00467236" w:rsidRDefault="00467236" w:rsidP="0046723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Среднеевропейский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Б) молочное животноводство</w:t>
      </w:r>
    </w:p>
    <w:p w:rsidR="00467236" w:rsidRDefault="00467236" w:rsidP="0046723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Южноевропейский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В) молочно-мясное животноводство</w:t>
      </w:r>
    </w:p>
    <w:p w:rsidR="00467236" w:rsidRDefault="00467236" w:rsidP="00021EB6">
      <w:pPr>
        <w:pStyle w:val="a3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Какой регион Европы выделяется как главный рыболовецкий,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рыбоперерабатывающий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экспортирующий рыбу:</w:t>
      </w:r>
    </w:p>
    <w:p w:rsidR="00021EB6" w:rsidRDefault="00467236" w:rsidP="00467236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Южная Европа,           Б) Восточная Европа,  В) </w:t>
      </w:r>
      <w:r w:rsidR="007531B1">
        <w:rPr>
          <w:rFonts w:ascii="Times New Roman" w:hAnsi="Times New Roman" w:cs="Times New Roman"/>
          <w:sz w:val="24"/>
          <w:szCs w:val="24"/>
        </w:rPr>
        <w:t xml:space="preserve">Западная </w:t>
      </w:r>
      <w:r>
        <w:rPr>
          <w:rFonts w:ascii="Times New Roman" w:hAnsi="Times New Roman" w:cs="Times New Roman"/>
          <w:sz w:val="24"/>
          <w:szCs w:val="24"/>
        </w:rPr>
        <w:t xml:space="preserve">Европа, </w:t>
      </w:r>
    </w:p>
    <w:p w:rsidR="00467236" w:rsidRDefault="00467236" w:rsidP="00467236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Г)</w:t>
      </w:r>
      <w:r w:rsidR="00021EB6">
        <w:rPr>
          <w:rFonts w:ascii="Times New Roman" w:hAnsi="Times New Roman" w:cs="Times New Roman"/>
          <w:sz w:val="24"/>
          <w:szCs w:val="24"/>
        </w:rPr>
        <w:t xml:space="preserve"> Северная Европа.</w:t>
      </w:r>
    </w:p>
    <w:p w:rsidR="00021EB6" w:rsidRDefault="00021EB6" w:rsidP="00021EB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Крупнейшая по площади страна Европы: А) Франция,  Б) Германия,  В) Польша,  Г) Испания.</w:t>
      </w:r>
    </w:p>
    <w:p w:rsidR="00021EB6" w:rsidRDefault="00021EB6" w:rsidP="00021EB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Издавна эту страну называют родиной промышленного производства. Новым в ее промышленном комплексе является нефтедобыча, по объему которой она вышла на второе место в Зарубежной Европе. Назовите страну.</w:t>
      </w:r>
    </w:p>
    <w:p w:rsidR="00021EB6" w:rsidRDefault="00021EB6" w:rsidP="00021EB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Назовите страны, располагающие значительными ресурсами каменных и калийных солей:</w:t>
      </w:r>
    </w:p>
    <w:p w:rsidR="00021EB6" w:rsidRDefault="00021EB6" w:rsidP="00021EB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Португалия, Греция, Мальта,</w:t>
      </w:r>
    </w:p>
    <w:p w:rsidR="00021EB6" w:rsidRDefault="00021EB6" w:rsidP="00021EB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Италия, Сан-Марино, Болгария,</w:t>
      </w:r>
    </w:p>
    <w:p w:rsidR="00021EB6" w:rsidRDefault="00021EB6" w:rsidP="00021EB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Австрия, Швейцария, Сан-Марино,</w:t>
      </w:r>
    </w:p>
    <w:p w:rsidR="00021EB6" w:rsidRDefault="00021EB6" w:rsidP="00021EB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фРГ</w:t>
      </w:r>
      <w:proofErr w:type="spellEnd"/>
      <w:r>
        <w:rPr>
          <w:rFonts w:ascii="Times New Roman" w:hAnsi="Times New Roman" w:cs="Times New Roman"/>
          <w:sz w:val="24"/>
          <w:szCs w:val="24"/>
        </w:rPr>
        <w:t>, Франция, Польша.</w:t>
      </w:r>
    </w:p>
    <w:p w:rsidR="005A1517" w:rsidRDefault="005A1517" w:rsidP="00021EB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Занимая крупный полуостров на юге Европы, страна, имея ограниченные минеральные ресурсы, сумела войти в ведущую «семерку» стран мира и выйти на мировой рынок с автомобилями, химической продукцией, обувью, бытовой электроникой. Назовите страну.</w:t>
      </w:r>
    </w:p>
    <w:p w:rsidR="00B676B5" w:rsidRDefault="005A1517" w:rsidP="00021EB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В какой стране Европы энергосбережение экологически </w:t>
      </w:r>
      <w:r w:rsidR="00B676B5">
        <w:rPr>
          <w:rFonts w:ascii="Times New Roman" w:hAnsi="Times New Roman" w:cs="Times New Roman"/>
          <w:sz w:val="24"/>
          <w:szCs w:val="24"/>
        </w:rPr>
        <w:t xml:space="preserve">наиболее </w:t>
      </w:r>
      <w:r>
        <w:rPr>
          <w:rFonts w:ascii="Times New Roman" w:hAnsi="Times New Roman" w:cs="Times New Roman"/>
          <w:sz w:val="24"/>
          <w:szCs w:val="24"/>
        </w:rPr>
        <w:t>чистое</w:t>
      </w:r>
      <w:r w:rsidR="00B676B5">
        <w:rPr>
          <w:rFonts w:ascii="Times New Roman" w:hAnsi="Times New Roman" w:cs="Times New Roman"/>
          <w:sz w:val="24"/>
          <w:szCs w:val="24"/>
        </w:rPr>
        <w:t xml:space="preserve"> и безопасное?</w:t>
      </w:r>
    </w:p>
    <w:p w:rsidR="00B676B5" w:rsidRDefault="00B676B5" w:rsidP="00021EB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Норвегии преобладают ГЭС,</w:t>
      </w:r>
    </w:p>
    <w:p w:rsidR="00B676B5" w:rsidRDefault="00B676B5" w:rsidP="00021EB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ФРГ научились очищать газы,</w:t>
      </w:r>
    </w:p>
    <w:p w:rsidR="00B676B5" w:rsidRDefault="00B676B5" w:rsidP="00021EB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во Франции 2/3 электроэнергии получают на АЭС.</w:t>
      </w:r>
    </w:p>
    <w:p w:rsidR="00B676B5" w:rsidRDefault="00B676B5" w:rsidP="00021EB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 Исландии преобладают геотермальные электростанции.</w:t>
      </w:r>
    </w:p>
    <w:p w:rsidR="00021EB6" w:rsidRDefault="00B676B5" w:rsidP="00021EB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Самая многонациональная страна Зарубежной Европы:</w:t>
      </w:r>
      <w:r w:rsidR="00021E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6B5" w:rsidRDefault="00B676B5" w:rsidP="00021EB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Великобритания,  Б) Германия,  В) Испания,  Г) Нидерланды.</w:t>
      </w:r>
    </w:p>
    <w:p w:rsidR="00B676B5" w:rsidRDefault="00B676B5" w:rsidP="00021EB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Какая страна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перечисленных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принадлежит к Северной Европе?</w:t>
      </w:r>
    </w:p>
    <w:p w:rsidR="00B676B5" w:rsidRDefault="00B676B5" w:rsidP="00021EB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Исландия,  Б) Великобритания,  В) Норвегия,  Г) Дания.</w:t>
      </w:r>
    </w:p>
    <w:p w:rsidR="007531B1" w:rsidRDefault="007531B1" w:rsidP="00021EB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Какая страна не относится к региону Западная Европа:</w:t>
      </w:r>
    </w:p>
    <w:p w:rsidR="007531B1" w:rsidRDefault="007531B1" w:rsidP="00021EB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Дания,  Б</w:t>
      </w:r>
      <w:proofErr w:type="gramStart"/>
      <w:r>
        <w:rPr>
          <w:rFonts w:ascii="Times New Roman" w:hAnsi="Times New Roman" w:cs="Times New Roman"/>
          <w:sz w:val="24"/>
          <w:szCs w:val="24"/>
        </w:rPr>
        <w:t>)Н</w:t>
      </w:r>
      <w:proofErr w:type="gramEnd"/>
      <w:r>
        <w:rPr>
          <w:rFonts w:ascii="Times New Roman" w:hAnsi="Times New Roman" w:cs="Times New Roman"/>
          <w:sz w:val="24"/>
          <w:szCs w:val="24"/>
        </w:rPr>
        <w:t>идерланды,  В) Бельгия,  Г) Люксембург.</w:t>
      </w:r>
    </w:p>
    <w:p w:rsidR="007531B1" w:rsidRDefault="007531B1" w:rsidP="00021EB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13. Для какого региона характерен лесопромышленный комплекс:</w:t>
      </w:r>
    </w:p>
    <w:p w:rsidR="007531B1" w:rsidRDefault="007531B1" w:rsidP="007531B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Южная Европа,           Б) Восточная Европа,  В) </w:t>
      </w:r>
      <w:r>
        <w:rPr>
          <w:rFonts w:ascii="Times New Roman" w:hAnsi="Times New Roman" w:cs="Times New Roman"/>
          <w:sz w:val="24"/>
          <w:szCs w:val="24"/>
        </w:rPr>
        <w:t xml:space="preserve">Западная </w:t>
      </w:r>
      <w:r>
        <w:rPr>
          <w:rFonts w:ascii="Times New Roman" w:hAnsi="Times New Roman" w:cs="Times New Roman"/>
          <w:sz w:val="24"/>
          <w:szCs w:val="24"/>
        </w:rPr>
        <w:t xml:space="preserve">Европа, </w:t>
      </w:r>
    </w:p>
    <w:p w:rsidR="007531B1" w:rsidRDefault="007531B1" w:rsidP="007531B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Г) Северная Европа.</w:t>
      </w:r>
    </w:p>
    <w:p w:rsidR="007531B1" w:rsidRDefault="007531B1" w:rsidP="00021EB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76B5" w:rsidRDefault="007531B1" w:rsidP="00021EB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ЗАКОНЧИТЕ ПРЕДЛОЖЕНИЯ:</w:t>
      </w:r>
    </w:p>
    <w:p w:rsidR="007531B1" w:rsidRDefault="007531B1" w:rsidP="00021EB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Рост численности городского населения называется …</w:t>
      </w:r>
    </w:p>
    <w:p w:rsidR="007531B1" w:rsidRDefault="007531B1" w:rsidP="00021EB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436CB7">
        <w:rPr>
          <w:rFonts w:ascii="Times New Roman" w:hAnsi="Times New Roman" w:cs="Times New Roman"/>
          <w:sz w:val="24"/>
          <w:szCs w:val="24"/>
        </w:rPr>
        <w:t>Форма административн</w:t>
      </w:r>
      <w:proofErr w:type="gramStart"/>
      <w:r w:rsidR="00436CB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436CB7">
        <w:rPr>
          <w:rFonts w:ascii="Times New Roman" w:hAnsi="Times New Roman" w:cs="Times New Roman"/>
          <w:sz w:val="24"/>
          <w:szCs w:val="24"/>
        </w:rPr>
        <w:t xml:space="preserve"> территориального устройства, где существует единая для всей страны законодательная, исполнительная и судебная власть называется …</w:t>
      </w:r>
    </w:p>
    <w:p w:rsidR="00436CB7" w:rsidRPr="00467236" w:rsidRDefault="00436CB7" w:rsidP="00021EB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Форма правления, в которой вся власть принадлежит одному человеку и передается по наследству …</w:t>
      </w:r>
      <w:bookmarkStart w:id="0" w:name="_GoBack"/>
      <w:bookmarkEnd w:id="0"/>
    </w:p>
    <w:sectPr w:rsidR="00436CB7" w:rsidRPr="00467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730D"/>
    <w:multiLevelType w:val="hybridMultilevel"/>
    <w:tmpl w:val="3D5C5F10"/>
    <w:lvl w:ilvl="0" w:tplc="CC00A9C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FA294E"/>
    <w:multiLevelType w:val="hybridMultilevel"/>
    <w:tmpl w:val="C0924BC4"/>
    <w:lvl w:ilvl="0" w:tplc="AB7AF42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A06ADB"/>
    <w:multiLevelType w:val="hybridMultilevel"/>
    <w:tmpl w:val="7958A54E"/>
    <w:lvl w:ilvl="0" w:tplc="3D8EC8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8F4F41"/>
    <w:multiLevelType w:val="hybridMultilevel"/>
    <w:tmpl w:val="145C6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236"/>
    <w:rsid w:val="00021EB6"/>
    <w:rsid w:val="00436CB7"/>
    <w:rsid w:val="00467236"/>
    <w:rsid w:val="005A1517"/>
    <w:rsid w:val="007531B1"/>
    <w:rsid w:val="00925437"/>
    <w:rsid w:val="00B676B5"/>
    <w:rsid w:val="00C8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2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4</cp:revision>
  <dcterms:created xsi:type="dcterms:W3CDTF">2014-08-02T11:54:00Z</dcterms:created>
  <dcterms:modified xsi:type="dcterms:W3CDTF">2014-08-03T09:39:00Z</dcterms:modified>
</cp:coreProperties>
</file>