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F7" w:rsidRPr="00F30B52" w:rsidRDefault="003068F7" w:rsidP="003068F7">
      <w:pPr>
        <w:spacing w:before="120"/>
        <w:jc w:val="center"/>
        <w:rPr>
          <w:b/>
          <w:bCs/>
          <w:sz w:val="32"/>
          <w:szCs w:val="32"/>
        </w:rPr>
      </w:pPr>
      <w:r w:rsidRPr="00F30B52">
        <w:rPr>
          <w:b/>
          <w:bCs/>
          <w:sz w:val="32"/>
          <w:szCs w:val="32"/>
        </w:rPr>
        <w:t>Тема семьи в одном из произведений русской литературы.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Воспитывает все: люди, вещи, явления,</w:t>
      </w:r>
      <w:r>
        <w:t xml:space="preserve"> </w:t>
      </w:r>
      <w:r w:rsidRPr="00F30B52">
        <w:t>но прежде всего и дольше всего – люди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Из них на первом месте – родители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А. С. Макаренко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Известно, что семья в становлении человека играет решающую роль. Личность человека создается в семье, в атмосфере, в</w:t>
      </w:r>
      <w:r>
        <w:t xml:space="preserve"> </w:t>
      </w:r>
      <w:r w:rsidRPr="00F30B52">
        <w:t>которой он растет. Поэтому писатели часто обращаются к теме семьи, исследуя обстановку, в которой растет и развивается</w:t>
      </w:r>
      <w:r>
        <w:t xml:space="preserve"> </w:t>
      </w:r>
      <w:r w:rsidRPr="00F30B52">
        <w:t>герой, и пытаясь понять его. Вспомним пьесу Ф. И. Фонвизина «Недоросль», роман И. А. Гончарова «Обломов», роман-эпопею</w:t>
      </w:r>
      <w:r>
        <w:t xml:space="preserve"> </w:t>
      </w:r>
      <w:r w:rsidRPr="00F30B52">
        <w:t>Л. Н. Толстого «Война и мир», «Дни Турбиных» М. А. Булгакова и другие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Я хочу рассмотреть тему семьи на материале романа-эпопеи Л. Н. Толстого «Война и мир». Толстой раскрывает психологию</w:t>
      </w:r>
      <w:r>
        <w:t xml:space="preserve"> </w:t>
      </w:r>
      <w:r w:rsidRPr="00F30B52">
        <w:t>героев, показывая их отношение к другим людям и вечным человеческим ценностям: природе, искусству, любви, семье, их</w:t>
      </w:r>
      <w:r>
        <w:t xml:space="preserve"> </w:t>
      </w:r>
      <w:r w:rsidRPr="00F30B52">
        <w:t>способность к самоотречению. К проблеме семейных отношений Толстой всегда относился очень серьезно. Он считал, что в</w:t>
      </w:r>
      <w:r>
        <w:t xml:space="preserve"> </w:t>
      </w:r>
      <w:r w:rsidRPr="00F30B52">
        <w:t>семье самое главное - мир, взаимопонимание и любовь. В романе «Война и мир» мы знакомимся с жизнью нескольких дворянских</w:t>
      </w:r>
      <w:r>
        <w:t xml:space="preserve"> </w:t>
      </w:r>
      <w:r w:rsidRPr="00F30B52">
        <w:t>семей: Ростовых, Болконских, Курагиных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Очень доброжелательна атмосфера в семье Ростовых. В ней царят любовь и уважение друг к другу, искренность и чуткость,</w:t>
      </w:r>
      <w:r>
        <w:t xml:space="preserve"> </w:t>
      </w:r>
      <w:r w:rsidRPr="00F30B52">
        <w:t>внимательность и сердечность, нравственная чистота. Ростовы – разумные, гостеприимные, хлебосольные хозяева. Это семья</w:t>
      </w:r>
      <w:r>
        <w:t xml:space="preserve"> </w:t>
      </w:r>
      <w:r w:rsidRPr="00F30B52">
        <w:t>патриархальная, ей близки народные традиции и обычаи. Вспомним, как отплясывает Наташа в рождественские праздники вместе</w:t>
      </w:r>
      <w:r>
        <w:t xml:space="preserve"> </w:t>
      </w:r>
      <w:r w:rsidRPr="00F30B52">
        <w:t>с ряжеными. Родители ответственно и с любовью относятся к воспитанию своих детей и сироты Сонечки. Каждый член этой</w:t>
      </w:r>
      <w:r>
        <w:t xml:space="preserve"> </w:t>
      </w:r>
      <w:r w:rsidRPr="00F30B52">
        <w:t>семьи – индивидуальность. Сын Николай – человек бескорыстный и храбрый. Он очень любит своих родителей. Наташа – чуткая,</w:t>
      </w:r>
      <w:r>
        <w:t xml:space="preserve"> </w:t>
      </w:r>
      <w:r w:rsidRPr="00F30B52">
        <w:t>поэтичная, искренняя, сердечная. В ней много наивного, детского. У нее добрая душа и отзывчивое сердце. Во время пожара</w:t>
      </w:r>
      <w:r>
        <w:t xml:space="preserve"> </w:t>
      </w:r>
      <w:r w:rsidRPr="00F30B52">
        <w:t>в Москве она помогает раненым выехать из города, отдает им подводы. Жизнь других для нее выше собственного благополучия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Она прекрасная мать и жена. Для Толстого она – идеал женщины. Петя – светлая и гармоничная личность. Все дети в семье</w:t>
      </w:r>
      <w:r>
        <w:t xml:space="preserve"> </w:t>
      </w:r>
      <w:r w:rsidRPr="00F30B52">
        <w:t>вырастают истинными патриотами. Он!</w:t>
      </w:r>
      <w:r>
        <w:t xml:space="preserve"> </w:t>
      </w:r>
      <w:r w:rsidRPr="00F30B52">
        <w:t>и стремятся быть полезными, нужными и любимыми. Я считаю, что всем людям нужно стремиться к созданию такой атмосферы в</w:t>
      </w:r>
      <w:r>
        <w:t xml:space="preserve"> </w:t>
      </w:r>
      <w:r w:rsidRPr="00F30B52">
        <w:t>семье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Семья Болконских отличается от семьи Ростовых. Здесь царит разум, а не эмоции. Болконские не проявляют открыто своих</w:t>
      </w:r>
      <w:r>
        <w:t xml:space="preserve"> </w:t>
      </w:r>
      <w:r w:rsidRPr="00F30B52">
        <w:t>чувств, но они близкие по духу люди. Они истинные патриоты, любовь к Родине и собственная жизнь для них неразделимы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Семья Болконских описана Толстым с большой симпатией. Мы видим три поколения семьи: князь Николай Андреевич, его дети</w:t>
      </w:r>
      <w:r>
        <w:t xml:space="preserve"> </w:t>
      </w:r>
      <w:r w:rsidRPr="00F30B52">
        <w:t>Андрей и Марья, внук Николинька. Лучшие душевные качества и черты характера передаются в этой семье из поколения в</w:t>
      </w:r>
      <w:r>
        <w:t xml:space="preserve"> </w:t>
      </w:r>
      <w:r w:rsidRPr="00F30B52">
        <w:t>поколение. Старый князь – человек чести и долга. Он – участник походов Суворова, честный, мужественный воин. Для него</w:t>
      </w:r>
      <w:r>
        <w:t xml:space="preserve"> </w:t>
      </w:r>
      <w:r w:rsidRPr="00F30B52">
        <w:t>главное достоинство человека – «ум и деятельность», а главные пороки – праздность и лень. Он всегда чем-то занят:</w:t>
      </w:r>
      <w:r>
        <w:t xml:space="preserve"> </w:t>
      </w:r>
      <w:r w:rsidRPr="00F30B52">
        <w:t>управляет имением, не притесняя крестьян, работает на станке или в саду, занимается с дочерью (дает ей уроки алгебры и</w:t>
      </w:r>
      <w:r>
        <w:t xml:space="preserve"> </w:t>
      </w:r>
      <w:r w:rsidRPr="00F30B52">
        <w:t>геометрии, развивая в ней стремление к знаниям и деятельности), пишет мемуары. В детях он воспитывает высокие</w:t>
      </w:r>
      <w:r>
        <w:t xml:space="preserve"> </w:t>
      </w:r>
      <w:r w:rsidRPr="00F30B52">
        <w:t>нравственные качества. Сыну Андрею говорит: «Твоя дорога – д!</w:t>
      </w:r>
      <w:r>
        <w:t xml:space="preserve"> </w:t>
      </w:r>
      <w:r w:rsidRPr="00F30B52">
        <w:t>орога чести». И князь Андрей честно выполняет наказ отца, находясь на передовой, в центре военных действий, «там, где</w:t>
      </w:r>
      <w:r>
        <w:t xml:space="preserve"> </w:t>
      </w:r>
      <w:r w:rsidRPr="00F30B52">
        <w:t>он нужен Родине». Андрей Болконский воплощает в себе лучшие черты дворянской молодежи. Он находится в постоянном</w:t>
      </w:r>
      <w:r>
        <w:t xml:space="preserve"> </w:t>
      </w:r>
      <w:r w:rsidRPr="00F30B52">
        <w:t>нравственном поиске, стремится к самосовершенствованию, ищет смысл жизни. Пройдя через ошибки и заблуждения, он</w:t>
      </w:r>
      <w:r>
        <w:t xml:space="preserve"> </w:t>
      </w:r>
      <w:r w:rsidRPr="00F30B52">
        <w:t>избавляется от ложных идеалов (культа Наполеона, например), обретает себя и свое счастье (любовь к Наташе). Князь Андрей</w:t>
      </w:r>
      <w:r>
        <w:t xml:space="preserve"> </w:t>
      </w:r>
      <w:r w:rsidRPr="00F30B52">
        <w:t>– мужественный и смелый человек. Он погибает защищая свое Отечество. Княжна Марья – скромная девушка, воспитанная в</w:t>
      </w:r>
      <w:r>
        <w:t xml:space="preserve"> </w:t>
      </w:r>
      <w:r w:rsidRPr="00F30B52">
        <w:t>большой строгости. Она умеет понять своего отца и других людей. Главная черта Марьи – жертвенность: жить для других, для</w:t>
      </w:r>
      <w:r>
        <w:t xml:space="preserve"> </w:t>
      </w:r>
      <w:r w:rsidRPr="00F30B52">
        <w:t>близких. Она кажется нерешительной, робкой, но в нужный момент проявляет твердость (когда оскорблено ее чувство</w:t>
      </w:r>
      <w:r>
        <w:t xml:space="preserve"> </w:t>
      </w:r>
      <w:r w:rsidRPr="00F30B52">
        <w:t>патриотизма)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Способность к внутреннему изменению и стремление к самосовершенствованию Толстой считал одним из ценнейших свойств</w:t>
      </w:r>
      <w:r>
        <w:t xml:space="preserve"> </w:t>
      </w:r>
      <w:r w:rsidRPr="00F30B52">
        <w:t>человека. Любимые герои Толстого меняются, а нелюбимые – статичны. Они всегда одинаковы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Семья Курагиных является полной противоположностью семьям Болконских и Ростовых. Каково это семейство? Их объединяет</w:t>
      </w:r>
      <w:r>
        <w:t xml:space="preserve"> </w:t>
      </w:r>
      <w:r w:rsidRPr="00F30B52">
        <w:t>только кровное родство. Они не близки по духу, не воспринимают друг друга как родных. Старая княгиня ревнует свою дочь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Анатоль и Элен испытывают друг к другу далеко не родственные чувства. Князь Василий – честолюбивый, непорядочный,</w:t>
      </w:r>
      <w:r>
        <w:t xml:space="preserve"> </w:t>
      </w:r>
      <w:r w:rsidRPr="00F30B52">
        <w:t>склонный к интригам человек. Он сам признается в том, что лишен «шишки родительской любви», а дети для него – «обуза его</w:t>
      </w:r>
      <w:r>
        <w:t xml:space="preserve"> </w:t>
      </w:r>
      <w:r w:rsidRPr="00F30B52">
        <w:t>существования». Ипполита отец пристроил на дипломатическую службу, повесу Анатоля хочет женить на богатой княжне</w:t>
      </w:r>
      <w:r>
        <w:t xml:space="preserve"> </w:t>
      </w:r>
      <w:r w:rsidRPr="00F30B52">
        <w:t>Болконской. Элен окрутила Пьера Безухова. Этой семье присущи многие пороки: подлость, лицемерие, корыстолюбие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Символично, что у Курагиных нет наследников, значит, эта семья не имеет будущего. К сожалению, вопрос о существовании</w:t>
      </w:r>
      <w:r>
        <w:t xml:space="preserve"> </w:t>
      </w:r>
      <w:r w:rsidRPr="00F30B52">
        <w:t>таких семей очень актуален в наши дни, когда для многих людей деньги заслоняют истинные чувства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Какие выводы делает Толстой? Он хочет показать, что семья должна быть связана не только родственными, но и духовными</w:t>
      </w:r>
      <w:r>
        <w:t xml:space="preserve"> </w:t>
      </w:r>
      <w:r w:rsidRPr="00F30B52">
        <w:t>узами, тогда семья будет жить. Так, продолжается род Болконских. Андрей погиб, а его сын Николинька растет. И, конечно,</w:t>
      </w:r>
      <w:r>
        <w:t xml:space="preserve"> </w:t>
      </w:r>
      <w:r w:rsidRPr="00F30B52">
        <w:t>его смогут воспитать в семье Болконских настоящим человеком. Л. Н. Толстой показывает, что «мысль семейная» - одна из</w:t>
      </w:r>
      <w:r>
        <w:t xml:space="preserve"> </w:t>
      </w:r>
      <w:r w:rsidRPr="00F30B52">
        <w:t>главных в романе</w:t>
      </w:r>
      <w:r>
        <w:t>.</w:t>
      </w:r>
    </w:p>
    <w:p w:rsidR="003068F7" w:rsidRDefault="003068F7" w:rsidP="003068F7">
      <w:pPr>
        <w:spacing w:before="120"/>
        <w:ind w:firstLine="567"/>
        <w:jc w:val="both"/>
      </w:pPr>
      <w:r w:rsidRPr="00F30B52">
        <w:t>Времена меняются, но семья для человека всегда остается университетом его души. Мысль великого Толстого в двадцатом</w:t>
      </w:r>
      <w:r>
        <w:t xml:space="preserve"> </w:t>
      </w:r>
      <w:r w:rsidRPr="00F30B52">
        <w:t>веке подтвердил великий педагог А. С. Макаренко: «Воспитывает все … на первом месте родители»</w:t>
      </w:r>
      <w:r>
        <w:t>.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8F7"/>
    <w:rsid w:val="00002B5A"/>
    <w:rsid w:val="000F68FE"/>
    <w:rsid w:val="0010437E"/>
    <w:rsid w:val="003068F7"/>
    <w:rsid w:val="00316F32"/>
    <w:rsid w:val="00616072"/>
    <w:rsid w:val="006A5004"/>
    <w:rsid w:val="00710178"/>
    <w:rsid w:val="0081563E"/>
    <w:rsid w:val="008B35EE"/>
    <w:rsid w:val="00905CC1"/>
    <w:rsid w:val="00A82D3F"/>
    <w:rsid w:val="00AD1916"/>
    <w:rsid w:val="00B42C45"/>
    <w:rsid w:val="00B47B6A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AF44EF7-2195-4CEB-B6B3-B9A1BDF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306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семьи в одном из произведений русской литературы</vt:lpstr>
    </vt:vector>
  </TitlesOfParts>
  <Company>Home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семьи в одном из произведений русской литературы</dc:title>
  <dc:subject/>
  <dc:creator>User</dc:creator>
  <cp:keywords/>
  <dc:description/>
  <cp:lastModifiedBy>admin</cp:lastModifiedBy>
  <cp:revision>2</cp:revision>
  <dcterms:created xsi:type="dcterms:W3CDTF">2014-02-14T19:03:00Z</dcterms:created>
  <dcterms:modified xsi:type="dcterms:W3CDTF">2014-02-14T19:03:00Z</dcterms:modified>
</cp:coreProperties>
</file>