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1" w:rsidRPr="000306D6" w:rsidRDefault="0058645F" w:rsidP="007C07D1">
      <w:pPr>
        <w:rPr>
          <w:sz w:val="32"/>
          <w:szCs w:val="32"/>
        </w:rPr>
      </w:pPr>
      <w:r>
        <w:t xml:space="preserve">            </w:t>
      </w:r>
      <w:r w:rsidR="007C07D1" w:rsidRPr="007C07D1">
        <w:rPr>
          <w:sz w:val="24"/>
          <w:szCs w:val="24"/>
        </w:rPr>
        <w:t xml:space="preserve">                                </w:t>
      </w:r>
      <w:r w:rsidR="007C07D1">
        <w:rPr>
          <w:sz w:val="24"/>
          <w:szCs w:val="24"/>
        </w:rPr>
        <w:t xml:space="preserve">         </w:t>
      </w:r>
      <w:r w:rsidR="007C07D1" w:rsidRPr="007C07D1">
        <w:rPr>
          <w:sz w:val="24"/>
          <w:szCs w:val="24"/>
        </w:rPr>
        <w:t xml:space="preserve"> </w:t>
      </w:r>
      <w:r w:rsidR="007C07D1" w:rsidRPr="000306D6">
        <w:rPr>
          <w:sz w:val="32"/>
          <w:szCs w:val="32"/>
        </w:rPr>
        <w:t>Знакомый или незнакомый?</w:t>
      </w:r>
    </w:p>
    <w:p w:rsidR="007C07D1" w:rsidRDefault="007C07D1" w:rsidP="007C07D1">
      <w:pPr>
        <w:rPr>
          <w:rFonts w:cs="Arial"/>
          <w:sz w:val="24"/>
          <w:szCs w:val="24"/>
        </w:rPr>
      </w:pPr>
      <w:r w:rsidRPr="007C07D1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</w:t>
      </w:r>
      <w:r w:rsidRPr="007C07D1">
        <w:rPr>
          <w:rFonts w:cs="Arial"/>
          <w:sz w:val="24"/>
          <w:szCs w:val="24"/>
        </w:rPr>
        <w:t xml:space="preserve"> Урок – творческая мастерская построения знаний, отношения и творческого письма в 11классе.   </w:t>
      </w:r>
    </w:p>
    <w:p w:rsidR="007C07D1" w:rsidRDefault="007C07D1" w:rsidP="007C07D1">
      <w:pPr>
        <w:rPr>
          <w:rFonts w:cs="Arial"/>
          <w:b/>
          <w:sz w:val="28"/>
          <w:szCs w:val="28"/>
        </w:rPr>
      </w:pPr>
      <w:r w:rsidRPr="007C07D1">
        <w:rPr>
          <w:rFonts w:cs="Arial"/>
          <w:sz w:val="28"/>
          <w:szCs w:val="28"/>
          <w:u w:val="single"/>
        </w:rPr>
        <w:t>Цель урока</w:t>
      </w:r>
      <w:r>
        <w:rPr>
          <w:rFonts w:cs="Arial"/>
          <w:b/>
          <w:sz w:val="28"/>
          <w:szCs w:val="28"/>
        </w:rPr>
        <w:t xml:space="preserve">:  </w:t>
      </w:r>
    </w:p>
    <w:p w:rsidR="007C07D1" w:rsidRPr="007C07D1" w:rsidRDefault="007C07D1" w:rsidP="007C07D1">
      <w:pPr>
        <w:pStyle w:val="a3"/>
        <w:numPr>
          <w:ilvl w:val="0"/>
          <w:numId w:val="1"/>
        </w:numPr>
        <w:rPr>
          <w:rFonts w:cs="Arial"/>
          <w:sz w:val="24"/>
          <w:szCs w:val="24"/>
        </w:rPr>
      </w:pPr>
      <w:r w:rsidRPr="007C07D1">
        <w:rPr>
          <w:rFonts w:cs="Arial"/>
          <w:sz w:val="24"/>
          <w:szCs w:val="24"/>
        </w:rPr>
        <w:t>глубже проникнуть</w:t>
      </w:r>
      <w:r w:rsidRPr="007C07D1">
        <w:rPr>
          <w:rFonts w:cs="Arial"/>
          <w:sz w:val="28"/>
          <w:szCs w:val="28"/>
        </w:rPr>
        <w:t xml:space="preserve"> </w:t>
      </w:r>
      <w:r w:rsidRPr="007C07D1">
        <w:rPr>
          <w:rFonts w:cs="Arial"/>
          <w:sz w:val="24"/>
          <w:szCs w:val="24"/>
        </w:rPr>
        <w:t>в смысл пушкинского слова</w:t>
      </w:r>
      <w:r w:rsidR="0058645F">
        <w:rPr>
          <w:rFonts w:cs="Arial"/>
          <w:sz w:val="24"/>
          <w:szCs w:val="24"/>
        </w:rPr>
        <w:t xml:space="preserve"> </w:t>
      </w:r>
      <w:r w:rsidRPr="007C07D1">
        <w:rPr>
          <w:rFonts w:cs="Arial"/>
          <w:sz w:val="24"/>
          <w:szCs w:val="24"/>
        </w:rPr>
        <w:t>(повторение, подготовка к  выпускным  экзаменам);</w:t>
      </w:r>
    </w:p>
    <w:p w:rsidR="0058645F" w:rsidRDefault="007C07D1" w:rsidP="007C07D1">
      <w:pPr>
        <w:pStyle w:val="a3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обучать умению творчески мыслить, воображать, фантазировать  и одновременно чётко,  в образной форме выражать свои мысли</w:t>
      </w:r>
      <w:r w:rsidR="0058645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58645F">
        <w:rPr>
          <w:rFonts w:cs="Arial"/>
          <w:sz w:val="24"/>
          <w:szCs w:val="24"/>
        </w:rPr>
        <w:t>развитие устной и письменной речи учащихся – обучение написанию сочинения – эссе);</w:t>
      </w:r>
    </w:p>
    <w:p w:rsidR="0058645F" w:rsidRDefault="0058645F" w:rsidP="007C07D1">
      <w:pPr>
        <w:pStyle w:val="a3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учить учащихся глубже понимать важные проблемы познания мира и самого себя. </w:t>
      </w:r>
    </w:p>
    <w:p w:rsidR="0058645F" w:rsidRDefault="0058645F" w:rsidP="0058645F">
      <w:pPr>
        <w:pStyle w:val="a3"/>
        <w:rPr>
          <w:rFonts w:cs="Arial"/>
          <w:sz w:val="24"/>
          <w:szCs w:val="24"/>
        </w:rPr>
      </w:pPr>
    </w:p>
    <w:p w:rsidR="0058645F" w:rsidRDefault="0058645F" w:rsidP="0058645F">
      <w:pPr>
        <w:rPr>
          <w:rFonts w:cs="Arial"/>
          <w:sz w:val="24"/>
          <w:szCs w:val="24"/>
        </w:rPr>
      </w:pPr>
      <w:r>
        <w:rPr>
          <w:rFonts w:cs="Arial"/>
          <w:sz w:val="28"/>
          <w:szCs w:val="28"/>
          <w:u w:val="single"/>
        </w:rPr>
        <w:t>Оборудования урока</w:t>
      </w:r>
      <w:r>
        <w:rPr>
          <w:rFonts w:cs="Arial"/>
          <w:sz w:val="28"/>
          <w:szCs w:val="28"/>
        </w:rPr>
        <w:t xml:space="preserve">: </w:t>
      </w:r>
      <w:r w:rsidRPr="0058645F">
        <w:rPr>
          <w:rFonts w:cs="Arial"/>
          <w:sz w:val="24"/>
          <w:szCs w:val="24"/>
        </w:rPr>
        <w:t>портрет А.С. Пушкин</w:t>
      </w:r>
      <w:r>
        <w:rPr>
          <w:rFonts w:cs="Arial"/>
          <w:sz w:val="24"/>
          <w:szCs w:val="24"/>
        </w:rPr>
        <w:t xml:space="preserve">а; виды Петербурга и Михайловского, </w:t>
      </w:r>
      <w:proofErr w:type="spellStart"/>
      <w:r>
        <w:rPr>
          <w:rFonts w:cs="Arial"/>
          <w:sz w:val="24"/>
          <w:szCs w:val="24"/>
        </w:rPr>
        <w:t>Тригорского</w:t>
      </w:r>
      <w:proofErr w:type="spellEnd"/>
      <w:r>
        <w:rPr>
          <w:rFonts w:cs="Arial"/>
          <w:sz w:val="24"/>
          <w:szCs w:val="24"/>
        </w:rPr>
        <w:t>; осенние пе</w:t>
      </w:r>
      <w:r w:rsidR="000D215D">
        <w:rPr>
          <w:rFonts w:cs="Arial"/>
          <w:sz w:val="24"/>
          <w:szCs w:val="24"/>
        </w:rPr>
        <w:t>йзажи; материалы к мастерской (</w:t>
      </w:r>
      <w:r>
        <w:rPr>
          <w:rFonts w:cs="Arial"/>
          <w:sz w:val="24"/>
          <w:szCs w:val="24"/>
        </w:rPr>
        <w:t>на каждой парте): воспоминания</w:t>
      </w:r>
      <w:r w:rsidR="000306D6">
        <w:rPr>
          <w:rFonts w:cs="Arial"/>
          <w:sz w:val="24"/>
          <w:szCs w:val="24"/>
        </w:rPr>
        <w:t xml:space="preserve"> современников о Пушкине, стихи</w:t>
      </w:r>
      <w:r w:rsidR="000D215D">
        <w:rPr>
          <w:rFonts w:cs="Arial"/>
          <w:sz w:val="24"/>
          <w:szCs w:val="24"/>
        </w:rPr>
        <w:t xml:space="preserve"> поэта, стихотворение М. Борисовой «</w:t>
      </w:r>
      <w:r w:rsidR="000306D6">
        <w:rPr>
          <w:rFonts w:cs="Arial"/>
          <w:sz w:val="24"/>
          <w:szCs w:val="24"/>
        </w:rPr>
        <w:t xml:space="preserve"> Дом Осиповых в </w:t>
      </w:r>
      <w:proofErr w:type="spellStart"/>
      <w:r w:rsidR="000306D6">
        <w:rPr>
          <w:rFonts w:cs="Arial"/>
          <w:sz w:val="24"/>
          <w:szCs w:val="24"/>
        </w:rPr>
        <w:t>Тригорском</w:t>
      </w:r>
      <w:proofErr w:type="spellEnd"/>
      <w:r w:rsidR="000D215D">
        <w:rPr>
          <w:rFonts w:cs="Arial"/>
          <w:sz w:val="24"/>
          <w:szCs w:val="24"/>
        </w:rPr>
        <w:t>»</w:t>
      </w:r>
      <w:r w:rsidR="000306D6">
        <w:rPr>
          <w:rFonts w:cs="Arial"/>
          <w:sz w:val="24"/>
          <w:szCs w:val="24"/>
        </w:rPr>
        <w:t xml:space="preserve">; отрывки из эссе М.И Цветаевой «Мой Пушкин». </w:t>
      </w:r>
    </w:p>
    <w:p w:rsidR="000306D6" w:rsidRDefault="000306D6" w:rsidP="0058645F">
      <w:pPr>
        <w:rPr>
          <w:rFonts w:cs="Arial"/>
          <w:sz w:val="32"/>
          <w:szCs w:val="32"/>
        </w:rPr>
      </w:pPr>
      <w:r w:rsidRPr="000306D6">
        <w:rPr>
          <w:rFonts w:cs="Arial"/>
          <w:sz w:val="32"/>
          <w:szCs w:val="32"/>
        </w:rPr>
        <w:t xml:space="preserve">                                                  </w:t>
      </w:r>
    </w:p>
    <w:p w:rsidR="000306D6" w:rsidRDefault="000306D6" w:rsidP="0058645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</w:t>
      </w:r>
      <w:r w:rsidRPr="000306D6">
        <w:rPr>
          <w:rFonts w:cs="Arial"/>
          <w:sz w:val="32"/>
          <w:szCs w:val="32"/>
        </w:rPr>
        <w:t xml:space="preserve">Ход мастерской </w:t>
      </w:r>
    </w:p>
    <w:p w:rsidR="000306D6" w:rsidRDefault="000306D6" w:rsidP="0058645F">
      <w:pPr>
        <w:rPr>
          <w:rFonts w:cs="Arial"/>
          <w:sz w:val="28"/>
          <w:szCs w:val="28"/>
        </w:rPr>
      </w:pPr>
      <w:r w:rsidRPr="000306D6">
        <w:rPr>
          <w:rFonts w:cs="Arial"/>
          <w:sz w:val="28"/>
          <w:szCs w:val="28"/>
        </w:rPr>
        <w:t xml:space="preserve">Эпиграф на доске:  </w:t>
      </w:r>
    </w:p>
    <w:p w:rsidR="000306D6" w:rsidRDefault="000306D6" w:rsidP="000306D6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Наша память хранит с младенчества весёлое имя: Пушкин</w:t>
      </w:r>
      <w:r w:rsidR="000D215D">
        <w:rPr>
          <w:rFonts w:cs="Arial"/>
          <w:sz w:val="24"/>
          <w:szCs w:val="24"/>
        </w:rPr>
        <w:t>.</w:t>
      </w:r>
    </w:p>
    <w:p w:rsidR="000306D6" w:rsidRDefault="000306D6" w:rsidP="000306D6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Александр Блок</w:t>
      </w:r>
    </w:p>
    <w:p w:rsidR="000306D6" w:rsidRDefault="000306D6" w:rsidP="000306D6">
      <w:pPr>
        <w:rPr>
          <w:rFonts w:cs="Arial"/>
          <w:sz w:val="24"/>
          <w:szCs w:val="24"/>
        </w:rPr>
      </w:pPr>
    </w:p>
    <w:p w:rsidR="000306D6" w:rsidRDefault="000D215D" w:rsidP="000306D6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Вступительное слово</w:t>
      </w:r>
      <w:r w:rsidR="000306D6" w:rsidRPr="00636B33">
        <w:rPr>
          <w:rFonts w:cs="Arial"/>
          <w:sz w:val="24"/>
          <w:szCs w:val="24"/>
          <w:u w:val="single"/>
        </w:rPr>
        <w:t xml:space="preserve"> учителя</w:t>
      </w:r>
      <w:r w:rsidR="000306D6">
        <w:rPr>
          <w:rFonts w:cs="Arial"/>
          <w:sz w:val="24"/>
          <w:szCs w:val="24"/>
        </w:rPr>
        <w:t xml:space="preserve"> о Пушкине: «У каждого из нас свой Пушкин…» - и </w:t>
      </w:r>
      <w:proofErr w:type="gramStart"/>
      <w:r w:rsidR="000306D6">
        <w:rPr>
          <w:rFonts w:cs="Arial"/>
          <w:sz w:val="24"/>
          <w:szCs w:val="24"/>
        </w:rPr>
        <w:t>целях</w:t>
      </w:r>
      <w:proofErr w:type="gramEnd"/>
      <w:r w:rsidR="000306D6">
        <w:rPr>
          <w:rFonts w:cs="Arial"/>
          <w:sz w:val="24"/>
          <w:szCs w:val="24"/>
        </w:rPr>
        <w:t xml:space="preserve"> урока. </w:t>
      </w:r>
      <w:r w:rsidR="008D757F">
        <w:rPr>
          <w:rFonts w:cs="Arial"/>
          <w:sz w:val="24"/>
          <w:szCs w:val="24"/>
        </w:rPr>
        <w:t xml:space="preserve">Обращение к эпиграфу. </w:t>
      </w:r>
    </w:p>
    <w:p w:rsidR="008D757F" w:rsidRDefault="008D757F" w:rsidP="000306D6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Представьте А.С</w:t>
      </w:r>
      <w:r w:rsidR="000D215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Пушкина</w:t>
      </w:r>
      <w:proofErr w:type="gramEnd"/>
      <w:r>
        <w:rPr>
          <w:rFonts w:cs="Arial"/>
          <w:sz w:val="24"/>
          <w:szCs w:val="24"/>
        </w:rPr>
        <w:t xml:space="preserve">:  какой он, как выглядит? Нарисуйте (своего) Пушкина на листе бумаги (или опишите словами). </w:t>
      </w:r>
    </w:p>
    <w:p w:rsidR="00636B33" w:rsidRDefault="008D757F" w:rsidP="00636B33">
      <w:pPr>
        <w:pStyle w:val="a3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Прочитайте вслух в парах и покажите соседу рисунок. (Мастер пройдёт по классу и посмотрит всё)</w:t>
      </w:r>
      <w:r w:rsidR="000D215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636B33" w:rsidRDefault="00636B33" w:rsidP="00636B33">
      <w:pPr>
        <w:pStyle w:val="a3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Если вы говорите о Пушкине, </w:t>
      </w:r>
      <w:r w:rsidRPr="00636B33">
        <w:rPr>
          <w:rFonts w:cs="Arial"/>
          <w:sz w:val="24"/>
          <w:szCs w:val="24"/>
          <w:u w:val="single"/>
        </w:rPr>
        <w:t>какие строки вспоминаете первыми</w:t>
      </w:r>
      <w:r>
        <w:rPr>
          <w:rFonts w:cs="Arial"/>
          <w:sz w:val="24"/>
          <w:szCs w:val="24"/>
        </w:rPr>
        <w:t xml:space="preserve">? Запишите 3-5 разных строчек, которые всплывают  в памяти. </w:t>
      </w:r>
    </w:p>
    <w:p w:rsidR="00A86634" w:rsidRDefault="00636B33" w:rsidP="00636B33">
      <w:pPr>
        <w:pStyle w:val="a3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Прочитайте свои записи вслух классу. По ходу чтения записывайте строчки, которые</w:t>
      </w:r>
      <w:r w:rsidR="00A86634">
        <w:rPr>
          <w:rFonts w:cs="Arial"/>
          <w:sz w:val="24"/>
          <w:szCs w:val="24"/>
        </w:rPr>
        <w:t xml:space="preserve"> лучше других подходят к «вашему» Пушкину. </w:t>
      </w:r>
      <w:proofErr w:type="gramStart"/>
      <w:r w:rsidR="00A86634">
        <w:rPr>
          <w:rFonts w:cs="Arial"/>
          <w:sz w:val="24"/>
          <w:szCs w:val="24"/>
        </w:rPr>
        <w:t xml:space="preserve">(Можно читать по одному или в группах по </w:t>
      </w:r>
      <w:proofErr w:type="gramEnd"/>
    </w:p>
    <w:p w:rsidR="00636B33" w:rsidRDefault="00A86634" w:rsidP="00A86634">
      <w:pPr>
        <w:pStyle w:val="a3"/>
        <w:ind w:left="36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4 – 8  человек) </w:t>
      </w:r>
      <w:proofErr w:type="gramEnd"/>
    </w:p>
    <w:p w:rsidR="00A86634" w:rsidRPr="00636B33" w:rsidRDefault="00A86634" w:rsidP="00A86634">
      <w:pPr>
        <w:pStyle w:val="a3"/>
        <w:ind w:left="360"/>
        <w:rPr>
          <w:rFonts w:cs="Arial"/>
          <w:sz w:val="24"/>
          <w:szCs w:val="24"/>
        </w:rPr>
      </w:pPr>
    </w:p>
    <w:p w:rsidR="00636B33" w:rsidRDefault="00A86634" w:rsidP="00636B33">
      <w:pPr>
        <w:pStyle w:val="a3"/>
        <w:ind w:left="360"/>
        <w:rPr>
          <w:rFonts w:cs="Arial"/>
          <w:sz w:val="24"/>
          <w:szCs w:val="24"/>
          <w:u w:val="single"/>
        </w:rPr>
      </w:pPr>
      <w:r w:rsidRPr="00A86634">
        <w:rPr>
          <w:rFonts w:cs="Arial"/>
          <w:sz w:val="24"/>
          <w:szCs w:val="24"/>
          <w:u w:val="single"/>
        </w:rPr>
        <w:lastRenderedPageBreak/>
        <w:t xml:space="preserve">«Мой Пушкин» - возможная тема сочинения. </w:t>
      </w:r>
    </w:p>
    <w:p w:rsidR="00A86634" w:rsidRDefault="00A86634" w:rsidP="00A86634">
      <w:pPr>
        <w:pStyle w:val="a3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Послушайте, как на эту тему </w:t>
      </w:r>
      <w:r w:rsidRPr="00A86634">
        <w:rPr>
          <w:rFonts w:cs="Arial"/>
          <w:sz w:val="24"/>
          <w:szCs w:val="24"/>
          <w:u w:val="single"/>
        </w:rPr>
        <w:t>писала М. И. Цветаев</w:t>
      </w:r>
      <w:r>
        <w:rPr>
          <w:rFonts w:cs="Arial"/>
          <w:sz w:val="24"/>
          <w:szCs w:val="24"/>
          <w:u w:val="single"/>
        </w:rPr>
        <w:t xml:space="preserve">а.  </w:t>
      </w:r>
      <w:r w:rsidRPr="00A86634">
        <w:rPr>
          <w:rFonts w:cs="Arial"/>
          <w:sz w:val="24"/>
          <w:szCs w:val="24"/>
        </w:rPr>
        <w:t xml:space="preserve">(Учитель читает </w:t>
      </w:r>
      <w:r>
        <w:rPr>
          <w:rFonts w:cs="Arial"/>
          <w:sz w:val="24"/>
          <w:szCs w:val="24"/>
        </w:rPr>
        <w:t>отрывки из эссе «Мой Пушкин»)</w:t>
      </w:r>
    </w:p>
    <w:p w:rsidR="00A86634" w:rsidRDefault="00A86634" w:rsidP="00A86634">
      <w:pPr>
        <w:pStyle w:val="a3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 ходу чтения записывайте то, </w:t>
      </w:r>
      <w:r w:rsidR="000D215D">
        <w:rPr>
          <w:rFonts w:cs="Arial"/>
          <w:sz w:val="24"/>
          <w:szCs w:val="24"/>
        </w:rPr>
        <w:t xml:space="preserve">что особенно привлекло внимание </w:t>
      </w:r>
      <w:proofErr w:type="gramStart"/>
      <w:r>
        <w:rPr>
          <w:rFonts w:cs="Arial"/>
          <w:sz w:val="24"/>
          <w:szCs w:val="24"/>
        </w:rPr>
        <w:t xml:space="preserve">( </w:t>
      </w:r>
      <w:proofErr w:type="gramEnd"/>
      <w:r>
        <w:rPr>
          <w:rFonts w:cs="Arial"/>
          <w:sz w:val="24"/>
          <w:szCs w:val="24"/>
        </w:rPr>
        <w:t>можно дать ещё 2  мин. после  чтения)</w:t>
      </w:r>
    </w:p>
    <w:p w:rsidR="00A86634" w:rsidRDefault="00A86634" w:rsidP="00A86634">
      <w:pPr>
        <w:pStyle w:val="a3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Дома вам придётся написать сочинение – эссе о «своём» Пушкине…Эссе вы будите писать и на выпускных экзаменах…Мы с вами готовимся писать сочинение – эссе. </w:t>
      </w:r>
      <w:r w:rsidRPr="00A86634">
        <w:rPr>
          <w:rFonts w:cs="Arial"/>
          <w:sz w:val="24"/>
          <w:szCs w:val="24"/>
          <w:u w:val="single"/>
        </w:rPr>
        <w:t>Давайте вспомним, что же такое эссе.</w:t>
      </w:r>
      <w:r>
        <w:rPr>
          <w:rFonts w:cs="Arial"/>
          <w:sz w:val="24"/>
          <w:szCs w:val="24"/>
        </w:rPr>
        <w:t xml:space="preserve"> </w:t>
      </w:r>
    </w:p>
    <w:p w:rsidR="0058649D" w:rsidRDefault="00A86634" w:rsidP="00A86634">
      <w:pPr>
        <w:ind w:left="360"/>
        <w:rPr>
          <w:rFonts w:cs="Arial"/>
          <w:sz w:val="24"/>
          <w:szCs w:val="24"/>
        </w:rPr>
      </w:pPr>
      <w:r w:rsidRPr="00A86634">
        <w:rPr>
          <w:rFonts w:cs="Arial"/>
          <w:sz w:val="28"/>
          <w:szCs w:val="28"/>
          <w:u w:val="single"/>
        </w:rPr>
        <w:t>Запись на доске:</w:t>
      </w:r>
      <w:r>
        <w:rPr>
          <w:rFonts w:cs="Arial"/>
          <w:sz w:val="28"/>
          <w:szCs w:val="28"/>
          <w:u w:val="single"/>
        </w:rPr>
        <w:t xml:space="preserve"> </w:t>
      </w:r>
      <w:r w:rsidRPr="00A86634">
        <w:rPr>
          <w:rFonts w:cs="Arial"/>
          <w:sz w:val="24"/>
          <w:szCs w:val="24"/>
        </w:rPr>
        <w:t>Эссе –</w:t>
      </w:r>
      <w:r>
        <w:rPr>
          <w:rFonts w:cs="Arial"/>
          <w:sz w:val="24"/>
          <w:szCs w:val="24"/>
        </w:rPr>
        <w:t xml:space="preserve"> прозаи</w:t>
      </w:r>
      <w:r w:rsidRPr="00A86634">
        <w:rPr>
          <w:rFonts w:cs="Arial"/>
          <w:sz w:val="24"/>
          <w:szCs w:val="24"/>
        </w:rPr>
        <w:t xml:space="preserve">ческое произведение </w:t>
      </w:r>
      <w:r>
        <w:rPr>
          <w:rFonts w:cs="Arial"/>
          <w:sz w:val="24"/>
          <w:szCs w:val="24"/>
        </w:rPr>
        <w:t>небольшо</w:t>
      </w:r>
      <w:r w:rsidRPr="00A86634">
        <w:rPr>
          <w:rFonts w:cs="Arial"/>
          <w:sz w:val="24"/>
          <w:szCs w:val="24"/>
        </w:rPr>
        <w:t>го</w:t>
      </w:r>
      <w:r>
        <w:rPr>
          <w:rFonts w:cs="Arial"/>
          <w:sz w:val="24"/>
          <w:szCs w:val="24"/>
        </w:rPr>
        <w:t xml:space="preserve"> объёма и свободной композиции, трактующее частную тему и передающее индивидуальные впечатления </w:t>
      </w:r>
      <w:r w:rsidR="0058649D">
        <w:rPr>
          <w:rFonts w:cs="Arial"/>
          <w:sz w:val="24"/>
          <w:szCs w:val="24"/>
        </w:rPr>
        <w:t xml:space="preserve">и соображения, связанные с нею. </w:t>
      </w:r>
    </w:p>
    <w:p w:rsidR="0058649D" w:rsidRDefault="0058649D" w:rsidP="00A86634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Дальше </w:t>
      </w:r>
      <w:r w:rsidRPr="0058649D">
        <w:rPr>
          <w:rFonts w:cs="Arial"/>
          <w:sz w:val="24"/>
          <w:szCs w:val="24"/>
          <w:u w:val="single"/>
        </w:rPr>
        <w:t>учитель говорит</w:t>
      </w:r>
      <w:r>
        <w:rPr>
          <w:rFonts w:cs="Arial"/>
          <w:sz w:val="24"/>
          <w:szCs w:val="24"/>
        </w:rPr>
        <w:t xml:space="preserve">: Эссеист, как правило, не выносит окончательного приговора произведению искусства. </w:t>
      </w:r>
      <w:proofErr w:type="spellStart"/>
      <w:r>
        <w:rPr>
          <w:rFonts w:cs="Arial"/>
          <w:sz w:val="24"/>
          <w:szCs w:val="24"/>
        </w:rPr>
        <w:t>Эссеистический</w:t>
      </w:r>
      <w:proofErr w:type="spellEnd"/>
      <w:r>
        <w:rPr>
          <w:rFonts w:cs="Arial"/>
          <w:sz w:val="24"/>
          <w:szCs w:val="24"/>
        </w:rPr>
        <w:t xml:space="preserve"> стиль  отличается подчёркнутой субъективностью, образностью, афористичностью, разговорной лексикой. Для него характерны индивидуальная импровизация в трактовке произведения, какой – либо проблемы или темы, непринуждённая, в духе свободной беседы с читателем манера изложения. </w:t>
      </w:r>
    </w:p>
    <w:p w:rsidR="00A86634" w:rsidRDefault="0058649D" w:rsidP="0058649D">
      <w:pPr>
        <w:pStyle w:val="a3"/>
        <w:numPr>
          <w:ilvl w:val="0"/>
          <w:numId w:val="7"/>
        </w:numPr>
        <w:rPr>
          <w:rFonts w:cs="Arial"/>
          <w:sz w:val="24"/>
          <w:szCs w:val="24"/>
        </w:rPr>
      </w:pPr>
      <w:r w:rsidRPr="0058649D">
        <w:rPr>
          <w:rFonts w:cs="Arial"/>
          <w:sz w:val="24"/>
          <w:szCs w:val="24"/>
        </w:rPr>
        <w:t xml:space="preserve">У вас  на столах разложены листы с материалами о Пушкине, постарайтесь всё прочитать (10 мин.) </w:t>
      </w:r>
    </w:p>
    <w:p w:rsidR="0058649D" w:rsidRDefault="0058649D" w:rsidP="0058649D">
      <w:pPr>
        <w:pStyle w:val="a3"/>
        <w:numPr>
          <w:ilvl w:val="0"/>
          <w:numId w:val="7"/>
        </w:numPr>
        <w:rPr>
          <w:rFonts w:cs="Arial"/>
          <w:sz w:val="24"/>
          <w:szCs w:val="24"/>
        </w:rPr>
      </w:pPr>
      <w:r w:rsidRPr="0058649D">
        <w:rPr>
          <w:rFonts w:cs="Arial"/>
          <w:sz w:val="24"/>
          <w:szCs w:val="24"/>
          <w:u w:val="single"/>
        </w:rPr>
        <w:t>Задание для каждого</w:t>
      </w:r>
      <w:r>
        <w:rPr>
          <w:rFonts w:cs="Arial"/>
          <w:sz w:val="24"/>
          <w:szCs w:val="24"/>
        </w:rPr>
        <w:t xml:space="preserve">: что запомнилось, удивило, обрадовало, озадачило, огорчило или открылось? Запишите! </w:t>
      </w:r>
    </w:p>
    <w:p w:rsidR="00A80E77" w:rsidRDefault="00A80E77" w:rsidP="00A80E77">
      <w:pPr>
        <w:pStyle w:val="a3"/>
        <w:ind w:left="765"/>
        <w:rPr>
          <w:rFonts w:cs="Arial"/>
          <w:sz w:val="24"/>
          <w:szCs w:val="24"/>
        </w:rPr>
      </w:pPr>
      <w:r w:rsidRPr="00A80E7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Собираем материалы в парах или группах. </w:t>
      </w:r>
    </w:p>
    <w:p w:rsidR="00A80E77" w:rsidRDefault="00A80E77" w:rsidP="00A80E77">
      <w:pPr>
        <w:pStyle w:val="a3"/>
        <w:ind w:left="76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Прочитайте, что у вас получилось. ( Обратим внимание на наст</w:t>
      </w:r>
      <w:r w:rsidR="000D215D">
        <w:rPr>
          <w:rFonts w:cs="Arial"/>
          <w:sz w:val="24"/>
          <w:szCs w:val="24"/>
        </w:rPr>
        <w:t xml:space="preserve">оящее </w:t>
      </w:r>
      <w:r>
        <w:rPr>
          <w:rFonts w:cs="Arial"/>
          <w:sz w:val="24"/>
          <w:szCs w:val="24"/>
        </w:rPr>
        <w:t>вр</w:t>
      </w:r>
      <w:r w:rsidR="000D215D">
        <w:rPr>
          <w:rFonts w:cs="Arial"/>
          <w:sz w:val="24"/>
          <w:szCs w:val="24"/>
        </w:rPr>
        <w:t xml:space="preserve">емя </w:t>
      </w:r>
      <w:r>
        <w:rPr>
          <w:rFonts w:cs="Arial"/>
          <w:sz w:val="24"/>
          <w:szCs w:val="24"/>
        </w:rPr>
        <w:t>глаголов в этих записях!)</w:t>
      </w:r>
    </w:p>
    <w:p w:rsidR="00A80E77" w:rsidRDefault="00A80E77" w:rsidP="00A80E77">
      <w:pPr>
        <w:pStyle w:val="a3"/>
        <w:numPr>
          <w:ilvl w:val="0"/>
          <w:numId w:val="8"/>
        </w:numPr>
        <w:rPr>
          <w:rFonts w:cs="Arial"/>
          <w:sz w:val="24"/>
          <w:szCs w:val="24"/>
        </w:rPr>
      </w:pPr>
      <w:r w:rsidRPr="00A80E77">
        <w:rPr>
          <w:rFonts w:cs="Arial"/>
          <w:sz w:val="24"/>
          <w:szCs w:val="24"/>
          <w:u w:val="single"/>
        </w:rPr>
        <w:t>Прочитайте стихотворения</w:t>
      </w:r>
      <w:r>
        <w:rPr>
          <w:rFonts w:cs="Arial"/>
          <w:sz w:val="24"/>
          <w:szCs w:val="24"/>
        </w:rPr>
        <w:t xml:space="preserve">, положенные на ваши столы. Что их объединяет, а что отличает? Обратите внимание на интонации! Что эти стихи открывают в поэте? </w:t>
      </w:r>
      <w:r w:rsidRPr="00A80E77">
        <w:rPr>
          <w:rFonts w:cs="Arial"/>
          <w:sz w:val="24"/>
          <w:szCs w:val="24"/>
          <w:u w:val="single"/>
        </w:rPr>
        <w:t>Запишите в тетрадь</w:t>
      </w:r>
      <w:r>
        <w:rPr>
          <w:rFonts w:cs="Arial"/>
          <w:sz w:val="24"/>
          <w:szCs w:val="24"/>
        </w:rPr>
        <w:t>!</w:t>
      </w:r>
    </w:p>
    <w:p w:rsidR="00A80E77" w:rsidRDefault="00A80E77" w:rsidP="00A80E77">
      <w:pPr>
        <w:pStyle w:val="a3"/>
        <w:ind w:left="786"/>
        <w:rPr>
          <w:rFonts w:cs="Arial"/>
          <w:sz w:val="24"/>
          <w:szCs w:val="24"/>
        </w:rPr>
      </w:pPr>
      <w:r w:rsidRPr="00A80E77">
        <w:rPr>
          <w:rFonts w:cs="Arial"/>
          <w:sz w:val="24"/>
          <w:szCs w:val="24"/>
        </w:rPr>
        <w:t>Выводы:</w:t>
      </w:r>
      <w:r>
        <w:rPr>
          <w:rFonts w:cs="Arial"/>
          <w:sz w:val="24"/>
          <w:szCs w:val="24"/>
        </w:rPr>
        <w:t xml:space="preserve"> н</w:t>
      </w:r>
      <w:r w:rsidR="000D215D">
        <w:rPr>
          <w:rFonts w:cs="Arial"/>
          <w:sz w:val="24"/>
          <w:szCs w:val="24"/>
        </w:rPr>
        <w:t>априме</w:t>
      </w:r>
      <w:r>
        <w:rPr>
          <w:rFonts w:cs="Arial"/>
          <w:sz w:val="24"/>
          <w:szCs w:val="24"/>
        </w:rPr>
        <w:t>р,</w:t>
      </w:r>
      <w:r w:rsidR="000D21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«Пушкин  - противоречивая натура: он бесконечно любил жизнь, но мог впасть в уныние». Или: «Судя по всему, жизнь поэта протекала ярко, была полна контрастных впечатлений и настроений»</w:t>
      </w:r>
    </w:p>
    <w:p w:rsidR="00A80E77" w:rsidRDefault="00A80E77" w:rsidP="00A80E77">
      <w:pPr>
        <w:pStyle w:val="a3"/>
        <w:numPr>
          <w:ilvl w:val="0"/>
          <w:numId w:val="8"/>
        </w:num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Прочитайте свои записи друг другу (в группах из 4 человек). </w:t>
      </w:r>
      <w:r w:rsidRPr="00A80E77">
        <w:rPr>
          <w:rFonts w:cs="Arial"/>
          <w:sz w:val="24"/>
          <w:szCs w:val="24"/>
          <w:u w:val="single"/>
        </w:rPr>
        <w:t>«Соберите» общее выступление.</w:t>
      </w:r>
    </w:p>
    <w:p w:rsidR="00A80E77" w:rsidRDefault="00A80E77" w:rsidP="00A80E77">
      <w:pPr>
        <w:pStyle w:val="a3"/>
        <w:numPr>
          <w:ilvl w:val="0"/>
          <w:numId w:val="8"/>
        </w:numPr>
        <w:rPr>
          <w:rFonts w:cs="Arial"/>
          <w:sz w:val="24"/>
          <w:szCs w:val="24"/>
        </w:rPr>
      </w:pPr>
      <w:r w:rsidRPr="00A80E77">
        <w:rPr>
          <w:rFonts w:cs="Arial"/>
          <w:sz w:val="24"/>
          <w:szCs w:val="24"/>
        </w:rPr>
        <w:t>В</w:t>
      </w:r>
      <w:r w:rsidR="000D215D">
        <w:rPr>
          <w:rFonts w:cs="Arial"/>
          <w:sz w:val="24"/>
          <w:szCs w:val="24"/>
        </w:rPr>
        <w:t>ы</w:t>
      </w:r>
      <w:r w:rsidRPr="00A80E77">
        <w:rPr>
          <w:rFonts w:cs="Arial"/>
          <w:sz w:val="24"/>
          <w:szCs w:val="24"/>
        </w:rPr>
        <w:t>ступите</w:t>
      </w:r>
      <w:r>
        <w:rPr>
          <w:rFonts w:cs="Arial"/>
          <w:sz w:val="24"/>
          <w:szCs w:val="24"/>
        </w:rPr>
        <w:t xml:space="preserve">, представляя мнение группы. </w:t>
      </w:r>
    </w:p>
    <w:p w:rsidR="00A80E77" w:rsidRDefault="00FF0F91" w:rsidP="00A80E77">
      <w:pPr>
        <w:pStyle w:val="a3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Выберите и выпишите одну строку отдельно – ту, которая больше других понравилась или удивила. </w:t>
      </w:r>
    </w:p>
    <w:p w:rsidR="00FF0F91" w:rsidRDefault="00FF0F91" w:rsidP="00A80E77">
      <w:pPr>
        <w:pStyle w:val="a3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Прочитайте её вслух. </w:t>
      </w:r>
    </w:p>
    <w:p w:rsidR="00FF0F91" w:rsidRDefault="00FF0F91" w:rsidP="00FF0F91">
      <w:pPr>
        <w:pStyle w:val="a3"/>
        <w:ind w:left="7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Выразительное чтение наизусть стихотворения «Дом Осиповых в </w:t>
      </w:r>
      <w:proofErr w:type="spellStart"/>
      <w:r>
        <w:rPr>
          <w:rFonts w:cs="Arial"/>
          <w:sz w:val="24"/>
          <w:szCs w:val="24"/>
        </w:rPr>
        <w:t>Тригорском</w:t>
      </w:r>
      <w:proofErr w:type="spellEnd"/>
      <w:r>
        <w:rPr>
          <w:rFonts w:cs="Arial"/>
          <w:sz w:val="24"/>
          <w:szCs w:val="24"/>
        </w:rPr>
        <w:t xml:space="preserve">» ленинградской поэтессы Майи Борисовой, довольно известной в 60 – е годы прошлого века. </w:t>
      </w:r>
    </w:p>
    <w:p w:rsidR="00FF0F91" w:rsidRDefault="00FF0F91" w:rsidP="00FF0F91">
      <w:pPr>
        <w:pStyle w:val="a3"/>
        <w:ind w:left="7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Предварительно уточняем в </w:t>
      </w:r>
      <w:r w:rsidRPr="00FF0F91">
        <w:rPr>
          <w:rFonts w:cs="Arial"/>
          <w:sz w:val="24"/>
          <w:szCs w:val="24"/>
          <w:u w:val="single"/>
        </w:rPr>
        <w:t>короткой беседе с классом</w:t>
      </w:r>
      <w:r>
        <w:rPr>
          <w:rFonts w:cs="Arial"/>
          <w:sz w:val="24"/>
          <w:szCs w:val="24"/>
        </w:rPr>
        <w:t xml:space="preserve">, кто такие Осиповы, что значили они в жизни поэта и где находится </w:t>
      </w:r>
      <w:proofErr w:type="spellStart"/>
      <w:r>
        <w:rPr>
          <w:rFonts w:cs="Arial"/>
          <w:sz w:val="24"/>
          <w:szCs w:val="24"/>
        </w:rPr>
        <w:t>Тригорское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FF0F91" w:rsidRPr="00FF0F91" w:rsidRDefault="00FF0F91" w:rsidP="00FF0F91">
      <w:pPr>
        <w:pStyle w:val="a3"/>
        <w:numPr>
          <w:ilvl w:val="0"/>
          <w:numId w:val="12"/>
        </w:numPr>
        <w:rPr>
          <w:rFonts w:cs="Arial"/>
          <w:sz w:val="24"/>
          <w:szCs w:val="24"/>
          <w:u w:val="single"/>
        </w:rPr>
      </w:pPr>
      <w:r w:rsidRPr="00FF0F91">
        <w:rPr>
          <w:rFonts w:cs="Arial"/>
          <w:sz w:val="24"/>
          <w:szCs w:val="24"/>
          <w:u w:val="single"/>
        </w:rPr>
        <w:t>На доске запишем два названия текстов</w:t>
      </w:r>
      <w:proofErr w:type="gramStart"/>
      <w:r w:rsidRPr="00FF0F91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.</w:t>
      </w:r>
      <w:proofErr w:type="gramEnd"/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 xml:space="preserve">Выберите одно, это будет заглавие вашей работы. Напишите текст, на одну тему, не отступая от неё. В любом жанре. Выбранную ранее строку  запишите в эпиграф или используйте в самом тексте. </w:t>
      </w:r>
    </w:p>
    <w:p w:rsidR="00FF0F91" w:rsidRDefault="00FF0F91" w:rsidP="00FF0F91">
      <w:pPr>
        <w:pStyle w:val="a3"/>
        <w:ind w:left="78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Название текстов</w:t>
      </w:r>
      <w:r>
        <w:rPr>
          <w:rFonts w:cs="Arial"/>
          <w:sz w:val="24"/>
          <w:szCs w:val="24"/>
        </w:rPr>
        <w:t>:</w:t>
      </w:r>
    </w:p>
    <w:p w:rsidR="00FF0F91" w:rsidRDefault="00FF0F91" w:rsidP="00FF0F91">
      <w:pPr>
        <w:pStyle w:val="a3"/>
        <w:ind w:left="780"/>
        <w:rPr>
          <w:rFonts w:cs="Arial"/>
          <w:sz w:val="24"/>
          <w:szCs w:val="24"/>
        </w:rPr>
      </w:pPr>
      <w:r w:rsidRPr="00FF0F91">
        <w:rPr>
          <w:rFonts w:cs="Arial"/>
          <w:sz w:val="24"/>
          <w:szCs w:val="24"/>
        </w:rPr>
        <w:t xml:space="preserve">«А всё – таки жаль, что нельзя </w:t>
      </w:r>
      <w:r>
        <w:rPr>
          <w:rFonts w:cs="Arial"/>
          <w:sz w:val="24"/>
          <w:szCs w:val="24"/>
        </w:rPr>
        <w:t>с Александром Сергеевичем…» (Булат Окуджава)</w:t>
      </w:r>
    </w:p>
    <w:p w:rsidR="00FF0F91" w:rsidRDefault="00E57FBB" w:rsidP="00FF0F91">
      <w:pPr>
        <w:pStyle w:val="a3"/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«Приезжает Пушкин. Ко мне…» (Майя Борисова) </w:t>
      </w:r>
    </w:p>
    <w:p w:rsidR="00E57FBB" w:rsidRDefault="002711A9" w:rsidP="00E57FBB">
      <w:pPr>
        <w:pStyle w:val="a3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Читаем те</w:t>
      </w:r>
      <w:proofErr w:type="gramStart"/>
      <w:r>
        <w:rPr>
          <w:rFonts w:cs="Arial"/>
          <w:sz w:val="24"/>
          <w:szCs w:val="24"/>
        </w:rPr>
        <w:t>кст в</w:t>
      </w:r>
      <w:r w:rsidR="00E57FBB">
        <w:rPr>
          <w:rFonts w:cs="Arial"/>
          <w:sz w:val="24"/>
          <w:szCs w:val="24"/>
        </w:rPr>
        <w:t>сл</w:t>
      </w:r>
      <w:proofErr w:type="gramEnd"/>
      <w:r w:rsidR="00E57FBB">
        <w:rPr>
          <w:rFonts w:cs="Arial"/>
          <w:sz w:val="24"/>
          <w:szCs w:val="24"/>
        </w:rPr>
        <w:t xml:space="preserve">ух. </w:t>
      </w:r>
    </w:p>
    <w:p w:rsidR="00E57FBB" w:rsidRDefault="00E57FBB" w:rsidP="00E57FBB">
      <w:pPr>
        <w:pStyle w:val="a3"/>
        <w:ind w:left="780"/>
        <w:rPr>
          <w:rFonts w:cs="Arial"/>
          <w:sz w:val="24"/>
          <w:szCs w:val="24"/>
        </w:rPr>
      </w:pPr>
      <w:r w:rsidRPr="00E57FBB">
        <w:rPr>
          <w:rFonts w:cs="Arial"/>
          <w:sz w:val="24"/>
          <w:szCs w:val="24"/>
          <w:u w:val="single"/>
        </w:rPr>
        <w:t>Рефлексия</w:t>
      </w:r>
      <w:r w:rsidR="002711A9">
        <w:rPr>
          <w:rFonts w:cs="Arial"/>
          <w:sz w:val="24"/>
          <w:szCs w:val="24"/>
        </w:rPr>
        <w:t>. ( На во</w:t>
      </w:r>
      <w:r>
        <w:rPr>
          <w:rFonts w:cs="Arial"/>
          <w:sz w:val="24"/>
          <w:szCs w:val="24"/>
        </w:rPr>
        <w:t xml:space="preserve">просы можно отвечать устно или письменно). </w:t>
      </w:r>
    </w:p>
    <w:p w:rsidR="00E57FBB" w:rsidRDefault="00E57FBB" w:rsidP="00E57FBB">
      <w:pPr>
        <w:pStyle w:val="a3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 вы теперь ответите на вопрос в названии мастерской?</w:t>
      </w:r>
    </w:p>
    <w:p w:rsidR="00E57FBB" w:rsidRDefault="00E57FBB" w:rsidP="00E57FBB">
      <w:pPr>
        <w:pStyle w:val="a3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Какие задания были для вас самыми важными и почему?</w:t>
      </w:r>
    </w:p>
    <w:p w:rsidR="00E57FBB" w:rsidRDefault="00E57FBB" w:rsidP="00E57FBB">
      <w:pPr>
        <w:pStyle w:val="a3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Какое задание оказалось сложнее других и почему? </w:t>
      </w:r>
    </w:p>
    <w:p w:rsidR="00E57FBB" w:rsidRDefault="00E57FBB" w:rsidP="00E57FBB">
      <w:pPr>
        <w:ind w:left="780"/>
        <w:rPr>
          <w:rFonts w:cs="Arial"/>
          <w:sz w:val="24"/>
          <w:szCs w:val="24"/>
        </w:rPr>
      </w:pPr>
      <w:r w:rsidRPr="00E57FBB">
        <w:rPr>
          <w:rFonts w:cs="Arial"/>
          <w:sz w:val="24"/>
          <w:szCs w:val="24"/>
          <w:u w:val="single"/>
        </w:rPr>
        <w:t>Заключительное слово учителя.</w:t>
      </w:r>
      <w:r>
        <w:rPr>
          <w:rFonts w:cs="Arial"/>
          <w:sz w:val="24"/>
          <w:szCs w:val="24"/>
          <w:u w:val="single"/>
        </w:rPr>
        <w:t xml:space="preserve"> </w:t>
      </w:r>
      <w:r w:rsidRPr="00E57FBB">
        <w:rPr>
          <w:rFonts w:cs="Arial"/>
          <w:sz w:val="24"/>
          <w:szCs w:val="24"/>
        </w:rPr>
        <w:t>Подведение итогов</w:t>
      </w:r>
      <w:r>
        <w:rPr>
          <w:rFonts w:cs="Arial"/>
          <w:sz w:val="24"/>
          <w:szCs w:val="24"/>
        </w:rPr>
        <w:t xml:space="preserve">. Выставление оценок. </w:t>
      </w:r>
    </w:p>
    <w:p w:rsidR="00E57FBB" w:rsidRDefault="00E57FBB" w:rsidP="00E57FBB">
      <w:pPr>
        <w:ind w:left="780"/>
        <w:rPr>
          <w:rFonts w:cs="Arial"/>
          <w:sz w:val="24"/>
          <w:szCs w:val="24"/>
          <w:u w:val="single"/>
        </w:rPr>
      </w:pPr>
    </w:p>
    <w:p w:rsidR="00E57FBB" w:rsidRPr="00E57FBB" w:rsidRDefault="00E57FBB" w:rsidP="00E57FBB">
      <w:pPr>
        <w:ind w:left="780"/>
        <w:rPr>
          <w:rFonts w:cs="Arial"/>
          <w:sz w:val="24"/>
          <w:szCs w:val="24"/>
          <w:u w:val="single"/>
        </w:rPr>
      </w:pPr>
    </w:p>
    <w:p w:rsidR="00636B33" w:rsidRDefault="00636B33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E57FBB" w:rsidRDefault="00E57FBB" w:rsidP="00636B33">
      <w:pPr>
        <w:ind w:left="720"/>
        <w:rPr>
          <w:rFonts w:cs="Arial"/>
          <w:sz w:val="24"/>
          <w:szCs w:val="24"/>
        </w:rPr>
      </w:pPr>
    </w:p>
    <w:p w:rsidR="00355C4A" w:rsidRDefault="00E57FBB" w:rsidP="00355C4A">
      <w:pPr>
        <w:ind w:left="7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                          </w:t>
      </w:r>
      <w:r w:rsidR="00355C4A">
        <w:rPr>
          <w:rFonts w:cs="Arial"/>
          <w:sz w:val="24"/>
          <w:szCs w:val="24"/>
        </w:rPr>
        <w:t>Приложение</w:t>
      </w:r>
    </w:p>
    <w:p w:rsidR="00355C4A" w:rsidRDefault="00355C4A" w:rsidP="00E57FBB">
      <w:pPr>
        <w:ind w:left="720"/>
        <w:rPr>
          <w:rFonts w:cs="Arial"/>
          <w:sz w:val="24"/>
          <w:szCs w:val="24"/>
        </w:rPr>
      </w:pPr>
    </w:p>
    <w:p w:rsidR="00E57FBB" w:rsidRDefault="00E57FBB" w:rsidP="00E57FBB">
      <w:pPr>
        <w:ind w:left="720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 xml:space="preserve">   «</w:t>
      </w:r>
      <w:r w:rsidR="002711A9">
        <w:rPr>
          <w:rFonts w:cs="Arial"/>
          <w:sz w:val="32"/>
          <w:szCs w:val="32"/>
        </w:rPr>
        <w:t>Разговоры Пушкин</w:t>
      </w:r>
      <w:r w:rsidRPr="00E57FBB">
        <w:rPr>
          <w:rFonts w:cs="Arial"/>
          <w:sz w:val="32"/>
          <w:szCs w:val="32"/>
        </w:rPr>
        <w:t>а</w:t>
      </w:r>
      <w:r>
        <w:rPr>
          <w:rFonts w:cs="Arial"/>
          <w:sz w:val="32"/>
          <w:szCs w:val="32"/>
        </w:rPr>
        <w:t xml:space="preserve">» </w:t>
      </w:r>
    </w:p>
    <w:p w:rsidR="00E57FBB" w:rsidRDefault="002711A9" w:rsidP="00E57FBB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…рассказывают о следующе</w:t>
      </w:r>
      <w:r w:rsidR="00E57FBB" w:rsidRPr="00E57FBB">
        <w:rPr>
          <w:rFonts w:cs="Arial"/>
          <w:sz w:val="24"/>
          <w:szCs w:val="24"/>
        </w:rPr>
        <w:t xml:space="preserve">й подробности свидания Пушкина с Императором Николаем Павловичем. Поэт и здесь остался поэтом. </w:t>
      </w:r>
      <w:r w:rsidR="00E57FBB">
        <w:rPr>
          <w:rFonts w:cs="Arial"/>
          <w:sz w:val="24"/>
          <w:szCs w:val="24"/>
        </w:rPr>
        <w:t xml:space="preserve"> Ободрённый снисходительность</w:t>
      </w:r>
      <w:r>
        <w:rPr>
          <w:rFonts w:cs="Arial"/>
          <w:sz w:val="24"/>
          <w:szCs w:val="24"/>
        </w:rPr>
        <w:t>ю</w:t>
      </w:r>
      <w:r w:rsidR="00E57FBB">
        <w:rPr>
          <w:rFonts w:cs="Arial"/>
          <w:sz w:val="24"/>
          <w:szCs w:val="24"/>
        </w:rPr>
        <w:t xml:space="preserve"> государя, он делался более и более свободен в разговоре и, наконец, дошёл до того, что незаметно для себя самого опёрся на стол, который был позади его, и почти сел на этот стол. Государь быстро отвернулся от Пушкина и потом говорил: « С поэтом нельзя быть </w:t>
      </w:r>
      <w:r w:rsidR="00D1219E">
        <w:rPr>
          <w:rFonts w:cs="Arial"/>
          <w:sz w:val="24"/>
          <w:szCs w:val="24"/>
        </w:rPr>
        <w:t xml:space="preserve">милостивым…» </w:t>
      </w:r>
    </w:p>
    <w:p w:rsidR="00D1219E" w:rsidRDefault="00D1219E" w:rsidP="00E57FBB">
      <w:pPr>
        <w:ind w:left="720"/>
        <w:rPr>
          <w:rFonts w:cs="Arial"/>
          <w:sz w:val="24"/>
          <w:szCs w:val="24"/>
        </w:rPr>
      </w:pPr>
    </w:p>
    <w:p w:rsidR="00D1219E" w:rsidRDefault="00D1219E" w:rsidP="00E57FBB">
      <w:pPr>
        <w:ind w:left="720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 xml:space="preserve">                                        </w:t>
      </w:r>
      <w:r w:rsidRPr="00D1219E">
        <w:rPr>
          <w:rFonts w:cs="Arial"/>
          <w:sz w:val="32"/>
          <w:szCs w:val="32"/>
        </w:rPr>
        <w:t xml:space="preserve">«Разговоры с Пушкиным» </w:t>
      </w:r>
    </w:p>
    <w:p w:rsidR="00D1219E" w:rsidRDefault="00D1219E" w:rsidP="00E57FBB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1834 – 1836гг. </w:t>
      </w:r>
    </w:p>
    <w:p w:rsidR="00D1219E" w:rsidRDefault="002711A9" w:rsidP="00E57FBB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придворных </w:t>
      </w:r>
      <w:r w:rsidR="00D1219E">
        <w:rPr>
          <w:rFonts w:cs="Arial"/>
          <w:sz w:val="24"/>
          <w:szCs w:val="24"/>
        </w:rPr>
        <w:t xml:space="preserve"> балах  Пушкину бывало просто скучно. Покойная Л.Д.Шевич передавала нам, как, стоя возле неё, </w:t>
      </w:r>
      <w:proofErr w:type="spellStart"/>
      <w:r w:rsidR="00D1219E">
        <w:rPr>
          <w:rFonts w:cs="Arial"/>
          <w:sz w:val="24"/>
          <w:szCs w:val="24"/>
        </w:rPr>
        <w:t>полузевая</w:t>
      </w:r>
      <w:proofErr w:type="spellEnd"/>
      <w:r w:rsidR="00D1219E">
        <w:rPr>
          <w:rFonts w:cs="Arial"/>
          <w:sz w:val="24"/>
          <w:szCs w:val="24"/>
        </w:rPr>
        <w:t xml:space="preserve"> и потягиваясь, он сказал два стиха из старинной песни: </w:t>
      </w:r>
    </w:p>
    <w:p w:rsidR="00D1219E" w:rsidRDefault="00D1219E" w:rsidP="00E57FBB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Неволя, неволя, боярский двор</w:t>
      </w:r>
    </w:p>
    <w:p w:rsidR="00D1219E" w:rsidRDefault="00D1219E" w:rsidP="00355C4A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355C4A">
        <w:rPr>
          <w:rFonts w:cs="Arial"/>
          <w:sz w:val="24"/>
          <w:szCs w:val="24"/>
        </w:rPr>
        <w:t xml:space="preserve">                                 </w:t>
      </w:r>
      <w:r>
        <w:rPr>
          <w:rFonts w:cs="Arial"/>
          <w:sz w:val="24"/>
          <w:szCs w:val="24"/>
        </w:rPr>
        <w:t xml:space="preserve"> Стоя наешься, сидя наспишься. </w:t>
      </w:r>
    </w:p>
    <w:p w:rsidR="00D1219E" w:rsidRDefault="00D1219E" w:rsidP="00D1219E">
      <w:pPr>
        <w:ind w:left="720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Аннеков</w:t>
      </w:r>
      <w:proofErr w:type="spellEnd"/>
      <w:r>
        <w:rPr>
          <w:rFonts w:cs="Arial"/>
          <w:sz w:val="24"/>
          <w:szCs w:val="24"/>
        </w:rPr>
        <w:t xml:space="preserve"> П.В. </w:t>
      </w:r>
    </w:p>
    <w:p w:rsidR="00D1219E" w:rsidRDefault="00D1219E" w:rsidP="00D1219E">
      <w:pPr>
        <w:ind w:left="720"/>
        <w:jc w:val="right"/>
        <w:rPr>
          <w:rFonts w:cs="Arial"/>
          <w:sz w:val="24"/>
          <w:szCs w:val="24"/>
        </w:rPr>
      </w:pPr>
    </w:p>
    <w:p w:rsidR="00D1219E" w:rsidRDefault="00D1219E" w:rsidP="00D1219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Кажется, за год до кончины соей он говорил одному из друзей своих: «Меня упрекают в изменчивости мнений. Может быть: ведь одни глупцы не</w:t>
      </w:r>
      <w:r w:rsidR="002711A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переменяются». </w:t>
      </w:r>
    </w:p>
    <w:p w:rsidR="00D1219E" w:rsidRDefault="00D1219E" w:rsidP="00D1219E">
      <w:pPr>
        <w:ind w:left="720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Аннеков</w:t>
      </w:r>
      <w:proofErr w:type="spellEnd"/>
      <w:r>
        <w:rPr>
          <w:rFonts w:cs="Arial"/>
          <w:sz w:val="24"/>
          <w:szCs w:val="24"/>
        </w:rPr>
        <w:t xml:space="preserve"> П.В. </w:t>
      </w:r>
    </w:p>
    <w:p w:rsidR="00D1219E" w:rsidRDefault="00355C4A" w:rsidP="00355C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bookmarkStart w:id="0" w:name="_GoBack"/>
      <w:bookmarkEnd w:id="0"/>
      <w:r w:rsidR="00D1219E">
        <w:rPr>
          <w:rFonts w:cs="Arial"/>
          <w:sz w:val="24"/>
          <w:szCs w:val="24"/>
        </w:rPr>
        <w:t>Около 1836г.</w:t>
      </w:r>
    </w:p>
    <w:p w:rsidR="00D1219E" w:rsidRDefault="00D1219E" w:rsidP="00D1219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…Когда я начал читать Пушкину первые главы из «Мёртвых душ» в том виде, как они были прежде, то Пушкин, который всегда смеялся при моём чтении </w:t>
      </w:r>
      <w:proofErr w:type="gramStart"/>
      <w:r>
        <w:rPr>
          <w:rFonts w:cs="Arial"/>
          <w:sz w:val="24"/>
          <w:szCs w:val="24"/>
        </w:rPr>
        <w:t xml:space="preserve">( </w:t>
      </w:r>
      <w:proofErr w:type="gramEnd"/>
      <w:r>
        <w:rPr>
          <w:rFonts w:cs="Arial"/>
          <w:sz w:val="24"/>
          <w:szCs w:val="24"/>
        </w:rPr>
        <w:t xml:space="preserve">он же был охотник до смеха), начал понемногу становиться всё сумрачнее, сумрачнее, а наконец сделался совершенно мрачен. Когда же чтение кончилось, он произнёс голосом тоски: «Боже, как грустна наша Россия!» </w:t>
      </w:r>
    </w:p>
    <w:p w:rsidR="00D1219E" w:rsidRDefault="00085454" w:rsidP="00085454">
      <w:pPr>
        <w:ind w:left="7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Гоголь Н.В. </w:t>
      </w:r>
    </w:p>
    <w:p w:rsidR="00085454" w:rsidRDefault="00085454" w:rsidP="00085454">
      <w:pPr>
        <w:ind w:left="7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Четыре письма по поводу «Мёртвых душ»</w:t>
      </w:r>
    </w:p>
    <w:p w:rsidR="00D1219E" w:rsidRDefault="00D1219E" w:rsidP="00D1219E">
      <w:pPr>
        <w:ind w:left="720"/>
        <w:jc w:val="right"/>
        <w:rPr>
          <w:rFonts w:cs="Arial"/>
          <w:sz w:val="24"/>
          <w:szCs w:val="24"/>
        </w:rPr>
      </w:pPr>
    </w:p>
    <w:p w:rsidR="00D1219E" w:rsidRPr="00D1219E" w:rsidRDefault="00D1219E" w:rsidP="00D1219E">
      <w:pPr>
        <w:ind w:left="720"/>
        <w:rPr>
          <w:rFonts w:cs="Arial"/>
          <w:sz w:val="24"/>
          <w:szCs w:val="24"/>
        </w:rPr>
      </w:pPr>
    </w:p>
    <w:p w:rsidR="00E57FBB" w:rsidRPr="00636B33" w:rsidRDefault="00E57FBB" w:rsidP="00636B33">
      <w:pPr>
        <w:ind w:left="720"/>
        <w:rPr>
          <w:rFonts w:cs="Arial"/>
          <w:sz w:val="24"/>
          <w:szCs w:val="24"/>
        </w:rPr>
      </w:pPr>
    </w:p>
    <w:p w:rsidR="00636B33" w:rsidRPr="00636B33" w:rsidRDefault="00636B33" w:rsidP="00636B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</w:p>
    <w:p w:rsidR="00636B33" w:rsidRDefault="00636B33" w:rsidP="00636B33">
      <w:pPr>
        <w:pStyle w:val="a3"/>
        <w:ind w:left="1440"/>
        <w:rPr>
          <w:rFonts w:cs="Arial"/>
          <w:sz w:val="24"/>
          <w:szCs w:val="24"/>
        </w:rPr>
      </w:pPr>
    </w:p>
    <w:p w:rsidR="00636B33" w:rsidRPr="00636B33" w:rsidRDefault="00636B33" w:rsidP="00636B33">
      <w:pPr>
        <w:pStyle w:val="a3"/>
        <w:ind w:left="1440"/>
        <w:rPr>
          <w:rFonts w:cs="Arial"/>
          <w:sz w:val="24"/>
          <w:szCs w:val="24"/>
        </w:rPr>
      </w:pPr>
    </w:p>
    <w:p w:rsidR="00636B33" w:rsidRDefault="00636B33" w:rsidP="008D757F">
      <w:pPr>
        <w:pStyle w:val="a3"/>
        <w:ind w:left="1440"/>
        <w:rPr>
          <w:rFonts w:cs="Arial"/>
          <w:sz w:val="24"/>
          <w:szCs w:val="24"/>
        </w:rPr>
      </w:pPr>
    </w:p>
    <w:p w:rsidR="00636B33" w:rsidRPr="000306D6" w:rsidRDefault="00636B33" w:rsidP="008D757F">
      <w:pPr>
        <w:pStyle w:val="a3"/>
        <w:ind w:left="1440"/>
        <w:rPr>
          <w:rFonts w:cs="Arial"/>
          <w:sz w:val="24"/>
          <w:szCs w:val="24"/>
        </w:rPr>
      </w:pPr>
    </w:p>
    <w:p w:rsidR="0058645F" w:rsidRDefault="0058645F" w:rsidP="005864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58645F" w:rsidRDefault="0058645F" w:rsidP="0058645F">
      <w:pPr>
        <w:rPr>
          <w:rFonts w:cs="Arial"/>
          <w:sz w:val="24"/>
          <w:szCs w:val="24"/>
        </w:rPr>
      </w:pPr>
    </w:p>
    <w:p w:rsidR="0058645F" w:rsidRDefault="0058645F" w:rsidP="0058645F">
      <w:pPr>
        <w:rPr>
          <w:rFonts w:cs="Arial"/>
          <w:sz w:val="24"/>
          <w:szCs w:val="24"/>
        </w:rPr>
      </w:pPr>
    </w:p>
    <w:p w:rsidR="0058645F" w:rsidRPr="0058645F" w:rsidRDefault="0058645F" w:rsidP="0058645F">
      <w:pPr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</w:t>
      </w:r>
    </w:p>
    <w:p w:rsidR="007C07D1" w:rsidRPr="007C07D1" w:rsidRDefault="0058645F" w:rsidP="0058645F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7C07D1" w:rsidRPr="007C07D1" w:rsidSect="007C07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181"/>
    <w:multiLevelType w:val="hybridMultilevel"/>
    <w:tmpl w:val="9D28775A"/>
    <w:lvl w:ilvl="0" w:tplc="0456C7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D41DBD"/>
    <w:multiLevelType w:val="hybridMultilevel"/>
    <w:tmpl w:val="1674D11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340"/>
    <w:multiLevelType w:val="hybridMultilevel"/>
    <w:tmpl w:val="5A783A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469B5"/>
    <w:multiLevelType w:val="hybridMultilevel"/>
    <w:tmpl w:val="5A12C20A"/>
    <w:lvl w:ilvl="0" w:tplc="2C8E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71352"/>
    <w:multiLevelType w:val="hybridMultilevel"/>
    <w:tmpl w:val="F0CC5CE8"/>
    <w:lvl w:ilvl="0" w:tplc="F1120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FE63A2"/>
    <w:multiLevelType w:val="hybridMultilevel"/>
    <w:tmpl w:val="BF768198"/>
    <w:lvl w:ilvl="0" w:tplc="768AF98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15722"/>
    <w:multiLevelType w:val="hybridMultilevel"/>
    <w:tmpl w:val="EFD6A744"/>
    <w:lvl w:ilvl="0" w:tplc="768AF9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D7A8E"/>
    <w:multiLevelType w:val="hybridMultilevel"/>
    <w:tmpl w:val="342CC238"/>
    <w:lvl w:ilvl="0" w:tplc="B39AC4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891FE8"/>
    <w:multiLevelType w:val="hybridMultilevel"/>
    <w:tmpl w:val="9D6CE424"/>
    <w:lvl w:ilvl="0" w:tplc="B9104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5C5B55"/>
    <w:multiLevelType w:val="hybridMultilevel"/>
    <w:tmpl w:val="BF025AFC"/>
    <w:lvl w:ilvl="0" w:tplc="18409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243F87"/>
    <w:multiLevelType w:val="hybridMultilevel"/>
    <w:tmpl w:val="C3B6923C"/>
    <w:lvl w:ilvl="0" w:tplc="299EF9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C03074"/>
    <w:multiLevelType w:val="hybridMultilevel"/>
    <w:tmpl w:val="1AC086D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52279"/>
    <w:multiLevelType w:val="hybridMultilevel"/>
    <w:tmpl w:val="2F424BE4"/>
    <w:lvl w:ilvl="0" w:tplc="E1143706">
      <w:start w:val="1"/>
      <w:numFmt w:val="decimal"/>
      <w:lvlText w:val="%1)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7D1"/>
    <w:rsid w:val="000306D6"/>
    <w:rsid w:val="00085454"/>
    <w:rsid w:val="000D215D"/>
    <w:rsid w:val="002711A9"/>
    <w:rsid w:val="00355C4A"/>
    <w:rsid w:val="0058645F"/>
    <w:rsid w:val="0058649D"/>
    <w:rsid w:val="00607FB9"/>
    <w:rsid w:val="0062781A"/>
    <w:rsid w:val="00636B33"/>
    <w:rsid w:val="007C07D1"/>
    <w:rsid w:val="008D757F"/>
    <w:rsid w:val="00A80E77"/>
    <w:rsid w:val="00A86634"/>
    <w:rsid w:val="00D1219E"/>
    <w:rsid w:val="00E57FBB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Ученик01</cp:lastModifiedBy>
  <cp:revision>9</cp:revision>
  <dcterms:created xsi:type="dcterms:W3CDTF">2014-09-07T13:17:00Z</dcterms:created>
  <dcterms:modified xsi:type="dcterms:W3CDTF">2014-09-24T11:37:00Z</dcterms:modified>
</cp:coreProperties>
</file>