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D6" w:rsidRDefault="002545D6" w:rsidP="00733DC8">
      <w:pPr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2545D6" w:rsidRPr="0005202B" w:rsidRDefault="002545D6" w:rsidP="00733DC8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05202B">
        <w:rPr>
          <w:b/>
          <w:color w:val="000000"/>
          <w:sz w:val="28"/>
          <w:szCs w:val="28"/>
        </w:rPr>
        <w:t>Ц</w:t>
      </w:r>
      <w:r w:rsidRPr="00733DC8">
        <w:rPr>
          <w:b/>
          <w:color w:val="000000"/>
          <w:sz w:val="28"/>
          <w:szCs w:val="28"/>
        </w:rPr>
        <w:t>елеполагание урока по системно-</w:t>
      </w:r>
      <w:proofErr w:type="spellStart"/>
      <w:r w:rsidRPr="00733DC8">
        <w:rPr>
          <w:b/>
          <w:color w:val="000000"/>
          <w:sz w:val="28"/>
          <w:szCs w:val="28"/>
        </w:rPr>
        <w:t>деятельностному</w:t>
      </w:r>
      <w:proofErr w:type="spellEnd"/>
      <w:r w:rsidRPr="0005202B">
        <w:rPr>
          <w:b/>
          <w:color w:val="000000"/>
          <w:sz w:val="28"/>
          <w:szCs w:val="28"/>
        </w:rPr>
        <w:t xml:space="preserve"> подходу.</w:t>
      </w:r>
    </w:p>
    <w:p w:rsidR="002545D6" w:rsidRDefault="002545D6" w:rsidP="002545D6">
      <w:pPr>
        <w:pStyle w:val="a4"/>
        <w:numPr>
          <w:ilvl w:val="0"/>
          <w:numId w:val="3"/>
        </w:num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05202B">
        <w:rPr>
          <w:b/>
          <w:color w:val="000000"/>
          <w:sz w:val="28"/>
          <w:szCs w:val="28"/>
        </w:rPr>
        <w:t xml:space="preserve">Математика. </w:t>
      </w:r>
    </w:p>
    <w:p w:rsidR="0005202B" w:rsidRPr="0005202B" w:rsidRDefault="0005202B" w:rsidP="0005202B">
      <w:pPr>
        <w:pStyle w:val="a4"/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</w:p>
    <w:p w:rsidR="002545D6" w:rsidRPr="0005202B" w:rsidRDefault="002545D6" w:rsidP="002545D6">
      <w:pPr>
        <w:pStyle w:val="a4"/>
        <w:numPr>
          <w:ilvl w:val="0"/>
          <w:numId w:val="3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05202B">
        <w:rPr>
          <w:b/>
          <w:color w:val="000000"/>
          <w:sz w:val="28"/>
          <w:szCs w:val="28"/>
        </w:rPr>
        <w:t>Тема урока:</w:t>
      </w:r>
      <w:r w:rsidR="0005202B" w:rsidRPr="0005202B">
        <w:rPr>
          <w:b/>
          <w:color w:val="000000"/>
          <w:sz w:val="28"/>
          <w:szCs w:val="28"/>
        </w:rPr>
        <w:t xml:space="preserve"> </w:t>
      </w:r>
      <w:r w:rsidR="0005202B" w:rsidRPr="0005202B">
        <w:rPr>
          <w:color w:val="000000"/>
          <w:sz w:val="28"/>
          <w:szCs w:val="28"/>
        </w:rPr>
        <w:t>Число и цифра 3. Треугольник.</w:t>
      </w:r>
    </w:p>
    <w:p w:rsidR="008662AA" w:rsidRPr="0005202B" w:rsidRDefault="008662AA" w:rsidP="008662AA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</w:p>
    <w:p w:rsidR="002545D6" w:rsidRDefault="002545D6" w:rsidP="002545D6">
      <w:pPr>
        <w:pStyle w:val="a4"/>
        <w:numPr>
          <w:ilvl w:val="0"/>
          <w:numId w:val="3"/>
        </w:num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05202B">
        <w:rPr>
          <w:b/>
          <w:color w:val="000000"/>
          <w:sz w:val="28"/>
          <w:szCs w:val="28"/>
        </w:rPr>
        <w:t>1 класс.</w:t>
      </w:r>
    </w:p>
    <w:p w:rsidR="0005202B" w:rsidRPr="0005202B" w:rsidRDefault="0005202B" w:rsidP="0005202B">
      <w:pPr>
        <w:pStyle w:val="a4"/>
        <w:rPr>
          <w:b/>
          <w:color w:val="000000"/>
          <w:sz w:val="28"/>
          <w:szCs w:val="28"/>
        </w:rPr>
      </w:pPr>
    </w:p>
    <w:p w:rsidR="0005202B" w:rsidRPr="0005202B" w:rsidRDefault="0005202B" w:rsidP="0005202B">
      <w:pPr>
        <w:pStyle w:val="a4"/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</w:p>
    <w:p w:rsidR="002545D6" w:rsidRDefault="002545D6" w:rsidP="002545D6">
      <w:pPr>
        <w:pStyle w:val="a4"/>
        <w:numPr>
          <w:ilvl w:val="0"/>
          <w:numId w:val="3"/>
        </w:num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05202B">
        <w:rPr>
          <w:b/>
          <w:color w:val="000000"/>
          <w:sz w:val="28"/>
          <w:szCs w:val="28"/>
        </w:rPr>
        <w:t>Цель урока:</w:t>
      </w:r>
      <w:r w:rsidR="0005202B">
        <w:rPr>
          <w:b/>
          <w:color w:val="000000"/>
          <w:sz w:val="28"/>
          <w:szCs w:val="28"/>
        </w:rPr>
        <w:t xml:space="preserve"> </w:t>
      </w:r>
    </w:p>
    <w:p w:rsidR="00666E43" w:rsidRPr="00666E43" w:rsidRDefault="00666E43" w:rsidP="00666E43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666E43">
        <w:rPr>
          <w:color w:val="000000"/>
          <w:sz w:val="28"/>
          <w:szCs w:val="28"/>
        </w:rPr>
        <w:t>- создать условия для изучения чисел 1,2,3 и установления взаимосвязи между действиями сложения и вычитания, для знакомства с понятием «числовой отрезок», для формирования интереса и организации освоения учащимися парной работы.</w:t>
      </w:r>
    </w:p>
    <w:p w:rsidR="002545D6" w:rsidRDefault="002545D6" w:rsidP="002545D6">
      <w:pPr>
        <w:pStyle w:val="a4"/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05202B">
        <w:rPr>
          <w:b/>
          <w:color w:val="000000"/>
          <w:sz w:val="28"/>
          <w:szCs w:val="28"/>
        </w:rPr>
        <w:t>Задачи урока:</w:t>
      </w:r>
    </w:p>
    <w:p w:rsidR="00E236A3" w:rsidRPr="00E236A3" w:rsidRDefault="00E236A3" w:rsidP="00E236A3">
      <w:pPr>
        <w:pStyle w:val="a3"/>
        <w:spacing w:before="67" w:beforeAutospacing="0" w:after="0" w:afterAutospacing="0"/>
        <w:jc w:val="both"/>
        <w:textAlignment w:val="baseline"/>
        <w:rPr>
          <w:b/>
        </w:rPr>
      </w:pPr>
      <w:r w:rsidRPr="00E236A3">
        <w:rPr>
          <w:rFonts w:eastAsia="+mn-ea"/>
          <w:b/>
          <w:color w:val="000000"/>
          <w:sz w:val="28"/>
          <w:szCs w:val="28"/>
        </w:rPr>
        <w:t xml:space="preserve">     </w:t>
      </w:r>
      <w:proofErr w:type="gramStart"/>
      <w:r w:rsidRPr="00E236A3">
        <w:rPr>
          <w:rFonts w:eastAsia="+mn-ea"/>
          <w:b/>
          <w:color w:val="000000"/>
          <w:sz w:val="28"/>
          <w:szCs w:val="28"/>
          <w:lang w:val="en-US"/>
        </w:rPr>
        <w:t>I</w:t>
      </w:r>
      <w:r w:rsidRPr="00E236A3">
        <w:rPr>
          <w:rFonts w:eastAsia="+mn-ea"/>
          <w:b/>
          <w:color w:val="000000"/>
          <w:sz w:val="28"/>
          <w:szCs w:val="28"/>
        </w:rPr>
        <w:t xml:space="preserve">.  </w:t>
      </w:r>
      <w:r w:rsidRPr="00E236A3">
        <w:rPr>
          <w:rFonts w:eastAsia="+mn-ea"/>
          <w:b/>
          <w:i/>
          <w:iCs/>
          <w:color w:val="000000"/>
          <w:sz w:val="28"/>
          <w:szCs w:val="28"/>
        </w:rPr>
        <w:t>Предметные</w:t>
      </w:r>
      <w:proofErr w:type="gramEnd"/>
      <w:r w:rsidRPr="00E236A3">
        <w:rPr>
          <w:rFonts w:eastAsia="+mn-ea"/>
          <w:b/>
          <w:i/>
          <w:iCs/>
          <w:color w:val="000000"/>
          <w:sz w:val="28"/>
          <w:szCs w:val="28"/>
        </w:rPr>
        <w:t>:</w:t>
      </w:r>
      <w:r w:rsidRPr="00E236A3">
        <w:rPr>
          <w:rFonts w:eastAsia="+mn-ea"/>
          <w:b/>
          <w:color w:val="000000"/>
          <w:sz w:val="28"/>
          <w:szCs w:val="28"/>
        </w:rPr>
        <w:t xml:space="preserve"> </w:t>
      </w:r>
    </w:p>
    <w:p w:rsidR="00666E43" w:rsidRPr="00E236A3" w:rsidRDefault="00E236A3" w:rsidP="00E236A3">
      <w:pPr>
        <w:shd w:val="clear" w:color="auto" w:fill="FFFFFF"/>
        <w:spacing w:after="240" w:line="240" w:lineRule="atLeast"/>
        <w:rPr>
          <w:rFonts w:eastAsia="+mn-ea"/>
          <w:color w:val="000000"/>
          <w:sz w:val="28"/>
          <w:szCs w:val="28"/>
        </w:rPr>
      </w:pPr>
      <w:r w:rsidRPr="00E236A3">
        <w:rPr>
          <w:b/>
          <w:color w:val="000000"/>
          <w:sz w:val="28"/>
          <w:szCs w:val="28"/>
        </w:rPr>
        <w:t>1.</w:t>
      </w:r>
      <w:r w:rsidR="00666E43" w:rsidRPr="00E236A3">
        <w:rPr>
          <w:b/>
          <w:color w:val="000000"/>
          <w:sz w:val="28"/>
          <w:szCs w:val="28"/>
        </w:rPr>
        <w:t xml:space="preserve"> </w:t>
      </w:r>
      <w:r w:rsidR="00666E43" w:rsidRPr="00E236A3">
        <w:rPr>
          <w:rFonts w:eastAsia="+mn-ea"/>
          <w:color w:val="000000"/>
          <w:sz w:val="28"/>
          <w:szCs w:val="28"/>
        </w:rPr>
        <w:t>Систематизировать и закреплять умение давать характеристику количеству предметов;</w:t>
      </w:r>
      <w:r w:rsidRPr="00E236A3">
        <w:rPr>
          <w:rFonts w:eastAsia="+mn-ea"/>
          <w:color w:val="000000"/>
          <w:sz w:val="28"/>
          <w:szCs w:val="28"/>
        </w:rPr>
        <w:t xml:space="preserve"> соотносить цифру с числом;</w:t>
      </w:r>
    </w:p>
    <w:p w:rsidR="00666E43" w:rsidRDefault="00E236A3" w:rsidP="00666E43">
      <w:pPr>
        <w:pStyle w:val="a3"/>
        <w:spacing w:before="67" w:beforeAutospacing="0" w:after="0" w:afterAutospacing="0"/>
        <w:jc w:val="both"/>
        <w:textAlignment w:val="baseline"/>
      </w:pPr>
      <w:r>
        <w:rPr>
          <w:b/>
          <w:color w:val="000000"/>
          <w:sz w:val="28"/>
          <w:szCs w:val="28"/>
        </w:rPr>
        <w:t>2.</w:t>
      </w:r>
      <w:r w:rsidR="00666E43" w:rsidRPr="00666E43">
        <w:rPr>
          <w:rFonts w:eastAsia="+mn-ea"/>
          <w:color w:val="000000"/>
          <w:sz w:val="28"/>
          <w:szCs w:val="28"/>
        </w:rPr>
        <w:t xml:space="preserve"> </w:t>
      </w:r>
      <w:r w:rsidR="00666E43">
        <w:rPr>
          <w:rFonts w:eastAsia="+mn-ea"/>
          <w:color w:val="000000"/>
          <w:sz w:val="28"/>
          <w:szCs w:val="28"/>
        </w:rPr>
        <w:t>Развивать  умение различать геометрические фигуры;</w:t>
      </w:r>
      <w:r>
        <w:rPr>
          <w:rFonts w:eastAsia="+mn-ea"/>
          <w:color w:val="000000"/>
          <w:sz w:val="28"/>
          <w:szCs w:val="28"/>
        </w:rPr>
        <w:t xml:space="preserve"> место чисел 1 2 3 в натуральном ряду чисел</w:t>
      </w:r>
    </w:p>
    <w:p w:rsidR="00E236A3" w:rsidRDefault="00E236A3" w:rsidP="00E236A3">
      <w:pPr>
        <w:pStyle w:val="a3"/>
        <w:spacing w:before="67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E236A3">
        <w:rPr>
          <w:rFonts w:eastAsia="+mn-ea"/>
          <w:b/>
          <w:color w:val="000000"/>
          <w:sz w:val="28"/>
          <w:szCs w:val="28"/>
        </w:rPr>
        <w:t>3.</w:t>
      </w:r>
      <w:r>
        <w:rPr>
          <w:rFonts w:eastAsia="+mn-ea"/>
          <w:color w:val="000000"/>
          <w:sz w:val="28"/>
          <w:szCs w:val="28"/>
        </w:rPr>
        <w:t xml:space="preserve">Учить складывать и вычитать в пределах 3, используя числовой отрезок. </w:t>
      </w:r>
    </w:p>
    <w:p w:rsidR="00E236A3" w:rsidRDefault="00E236A3" w:rsidP="00E236A3">
      <w:pPr>
        <w:pStyle w:val="a3"/>
        <w:spacing w:before="67" w:beforeAutospacing="0" w:after="0" w:afterAutospacing="0"/>
        <w:jc w:val="both"/>
        <w:textAlignment w:val="baseline"/>
      </w:pPr>
    </w:p>
    <w:p w:rsidR="00E236A3" w:rsidRPr="00E236A3" w:rsidRDefault="00E236A3" w:rsidP="00E236A3">
      <w:pPr>
        <w:pStyle w:val="a3"/>
        <w:spacing w:before="67" w:beforeAutospacing="0" w:after="0" w:afterAutospacing="0"/>
        <w:jc w:val="both"/>
        <w:textAlignment w:val="baseline"/>
        <w:rPr>
          <w:b/>
        </w:rPr>
      </w:pPr>
      <w:r w:rsidRPr="00E236A3">
        <w:rPr>
          <w:rFonts w:eastAsia="+mn-ea"/>
          <w:b/>
          <w:color w:val="000000"/>
          <w:sz w:val="28"/>
          <w:szCs w:val="28"/>
          <w:lang w:val="en-US"/>
        </w:rPr>
        <w:t>II</w:t>
      </w:r>
      <w:r w:rsidRPr="00E236A3">
        <w:rPr>
          <w:rFonts w:eastAsia="+mn-ea"/>
          <w:b/>
          <w:i/>
          <w:iCs/>
          <w:color w:val="000000"/>
          <w:sz w:val="28"/>
          <w:szCs w:val="28"/>
        </w:rPr>
        <w:t xml:space="preserve">. </w:t>
      </w:r>
      <w:proofErr w:type="spellStart"/>
      <w:r w:rsidRPr="00E236A3">
        <w:rPr>
          <w:rFonts w:eastAsia="+mn-ea"/>
          <w:b/>
          <w:i/>
          <w:iCs/>
          <w:color w:val="000000"/>
          <w:sz w:val="28"/>
          <w:szCs w:val="28"/>
        </w:rPr>
        <w:t>Метапредметные</w:t>
      </w:r>
      <w:proofErr w:type="spellEnd"/>
      <w:r w:rsidRPr="00E236A3">
        <w:rPr>
          <w:rFonts w:eastAsia="+mn-ea"/>
          <w:b/>
          <w:color w:val="000000"/>
          <w:sz w:val="28"/>
          <w:szCs w:val="28"/>
        </w:rPr>
        <w:t>:</w:t>
      </w:r>
    </w:p>
    <w:p w:rsidR="00E236A3" w:rsidRDefault="00E236A3" w:rsidP="00E236A3">
      <w:pPr>
        <w:pStyle w:val="a3"/>
        <w:numPr>
          <w:ilvl w:val="0"/>
          <w:numId w:val="5"/>
        </w:numPr>
        <w:spacing w:before="67" w:beforeAutospacing="0" w:after="0" w:afterAutospacing="0"/>
        <w:jc w:val="both"/>
        <w:textAlignment w:val="baseline"/>
        <w:rPr>
          <w:rFonts w:eastAsia="+mn-ea"/>
          <w:b/>
          <w:color w:val="000000"/>
          <w:sz w:val="28"/>
          <w:szCs w:val="28"/>
        </w:rPr>
      </w:pPr>
      <w:r w:rsidRPr="00E236A3">
        <w:rPr>
          <w:rFonts w:eastAsia="+mn-ea"/>
          <w:b/>
          <w:color w:val="000000"/>
          <w:sz w:val="28"/>
          <w:szCs w:val="28"/>
        </w:rPr>
        <w:t>Познавательные УУД:</w:t>
      </w:r>
    </w:p>
    <w:p w:rsidR="00E236A3" w:rsidRPr="00E236A3" w:rsidRDefault="00E236A3" w:rsidP="00E236A3">
      <w:pPr>
        <w:pStyle w:val="a3"/>
        <w:spacing w:before="67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E236A3">
        <w:rPr>
          <w:rFonts w:eastAsia="+mn-ea"/>
          <w:color w:val="000000"/>
          <w:sz w:val="28"/>
          <w:szCs w:val="28"/>
        </w:rPr>
        <w:t>- развивать умение высказывать свои предположения; ориентироваться в учебнике;</w:t>
      </w:r>
    </w:p>
    <w:p w:rsidR="00E236A3" w:rsidRDefault="00E236A3" w:rsidP="00E236A3">
      <w:pPr>
        <w:pStyle w:val="a3"/>
        <w:spacing w:before="67" w:beforeAutospacing="0" w:after="0" w:afterAutospacing="0"/>
        <w:jc w:val="both"/>
        <w:textAlignment w:val="baseline"/>
      </w:pPr>
      <w:r>
        <w:rPr>
          <w:rFonts w:eastAsia="+mn-ea"/>
          <w:color w:val="000000"/>
          <w:sz w:val="28"/>
          <w:szCs w:val="28"/>
        </w:rPr>
        <w:t>- формировать умение сравнивать, анализировать, обобщать информацию, проводить аналогии и делать выводы;</w:t>
      </w:r>
    </w:p>
    <w:p w:rsidR="00E236A3" w:rsidRPr="00E236A3" w:rsidRDefault="00E236A3" w:rsidP="00E236A3">
      <w:pPr>
        <w:pStyle w:val="a3"/>
        <w:spacing w:before="67" w:beforeAutospacing="0" w:after="0" w:afterAutospacing="0"/>
        <w:jc w:val="both"/>
        <w:textAlignment w:val="baseline"/>
        <w:rPr>
          <w:b/>
        </w:rPr>
      </w:pPr>
      <w:r w:rsidRPr="00E236A3">
        <w:rPr>
          <w:rFonts w:eastAsia="+mn-ea"/>
          <w:b/>
          <w:color w:val="000000"/>
          <w:sz w:val="28"/>
          <w:szCs w:val="28"/>
        </w:rPr>
        <w:t xml:space="preserve">2. </w:t>
      </w:r>
      <w:r w:rsidRPr="00E236A3">
        <w:rPr>
          <w:rFonts w:eastAsia="+mn-ea"/>
          <w:b/>
          <w:iCs/>
          <w:color w:val="000000"/>
          <w:sz w:val="28"/>
          <w:szCs w:val="28"/>
        </w:rPr>
        <w:t>Регулятивные УУД:</w:t>
      </w:r>
      <w:r w:rsidRPr="00E236A3">
        <w:rPr>
          <w:rFonts w:eastAsia="+mn-ea"/>
          <w:b/>
          <w:color w:val="000000"/>
          <w:sz w:val="28"/>
          <w:szCs w:val="28"/>
        </w:rPr>
        <w:t xml:space="preserve"> </w:t>
      </w:r>
    </w:p>
    <w:p w:rsidR="006925AA" w:rsidRDefault="00E236A3" w:rsidP="00E236A3">
      <w:pPr>
        <w:pStyle w:val="a3"/>
        <w:spacing w:before="67" w:beforeAutospacing="0" w:after="0" w:afterAutospacing="0"/>
        <w:jc w:val="both"/>
        <w:textAlignment w:val="baseline"/>
      </w:pPr>
      <w:r>
        <w:rPr>
          <w:rFonts w:eastAsia="+mn-ea"/>
          <w:color w:val="000000"/>
          <w:sz w:val="28"/>
          <w:szCs w:val="28"/>
        </w:rPr>
        <w:t xml:space="preserve">     - формировать умение концентрировать внимание;</w:t>
      </w:r>
    </w:p>
    <w:p w:rsidR="00E236A3" w:rsidRDefault="00E236A3" w:rsidP="00E236A3">
      <w:pPr>
        <w:pStyle w:val="a3"/>
        <w:spacing w:before="67" w:beforeAutospacing="0" w:after="0" w:afterAutospacing="0"/>
        <w:jc w:val="both"/>
        <w:textAlignment w:val="baseline"/>
      </w:pPr>
      <w:r>
        <w:rPr>
          <w:rFonts w:eastAsia="+mn-ea"/>
          <w:color w:val="000000"/>
          <w:sz w:val="28"/>
          <w:szCs w:val="28"/>
        </w:rPr>
        <w:t xml:space="preserve">    - закреплять умение контролировать и корректировать свою деятельность, самостоятельно выполнять предложенное задание;</w:t>
      </w:r>
    </w:p>
    <w:p w:rsidR="006925AA" w:rsidRPr="006925AA" w:rsidRDefault="006925AA" w:rsidP="006925AA">
      <w:pPr>
        <w:pStyle w:val="a3"/>
        <w:spacing w:before="67" w:beforeAutospacing="0" w:after="0" w:afterAutospacing="0"/>
        <w:jc w:val="both"/>
        <w:textAlignment w:val="baseline"/>
        <w:rPr>
          <w:b/>
        </w:rPr>
      </w:pPr>
      <w:r>
        <w:rPr>
          <w:rFonts w:eastAsia="+mn-ea"/>
          <w:color w:val="000000"/>
          <w:sz w:val="28"/>
          <w:szCs w:val="28"/>
        </w:rPr>
        <w:t xml:space="preserve">     </w:t>
      </w:r>
      <w:r w:rsidRPr="006925AA">
        <w:rPr>
          <w:rFonts w:eastAsia="+mn-ea"/>
          <w:b/>
          <w:color w:val="000000"/>
          <w:sz w:val="28"/>
          <w:szCs w:val="28"/>
        </w:rPr>
        <w:t xml:space="preserve">3. </w:t>
      </w:r>
      <w:r w:rsidRPr="006925AA">
        <w:rPr>
          <w:rFonts w:eastAsia="+mn-ea"/>
          <w:b/>
          <w:iCs/>
          <w:color w:val="000000"/>
          <w:sz w:val="28"/>
          <w:szCs w:val="28"/>
        </w:rPr>
        <w:t>Коммуникативные УУД:</w:t>
      </w:r>
      <w:r w:rsidRPr="006925AA">
        <w:rPr>
          <w:rFonts w:eastAsia="+mn-ea"/>
          <w:b/>
          <w:color w:val="000000"/>
          <w:sz w:val="28"/>
          <w:szCs w:val="28"/>
        </w:rPr>
        <w:t xml:space="preserve"> </w:t>
      </w:r>
    </w:p>
    <w:p w:rsidR="006925AA" w:rsidRDefault="006925AA" w:rsidP="006925AA">
      <w:pPr>
        <w:pStyle w:val="a3"/>
        <w:spacing w:before="67" w:beforeAutospacing="0" w:after="0" w:afterAutospacing="0"/>
        <w:jc w:val="both"/>
        <w:textAlignment w:val="baseline"/>
      </w:pPr>
      <w:r>
        <w:rPr>
          <w:rFonts w:eastAsia="+mn-ea"/>
          <w:color w:val="000000"/>
          <w:sz w:val="28"/>
          <w:szCs w:val="28"/>
        </w:rPr>
        <w:t xml:space="preserve">     - формировать умение работать в группе, в паре;</w:t>
      </w:r>
    </w:p>
    <w:p w:rsidR="006925AA" w:rsidRDefault="006925AA" w:rsidP="006925AA">
      <w:pPr>
        <w:pStyle w:val="a3"/>
        <w:spacing w:before="67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- учить использованию математической терминолог</w:t>
      </w:r>
      <w:proofErr w:type="gramStart"/>
      <w:r>
        <w:rPr>
          <w:rFonts w:eastAsia="+mn-ea"/>
          <w:color w:val="000000"/>
          <w:sz w:val="28"/>
          <w:szCs w:val="28"/>
        </w:rPr>
        <w:t>ии у у</w:t>
      </w:r>
      <w:proofErr w:type="gramEnd"/>
      <w:r>
        <w:rPr>
          <w:rFonts w:eastAsia="+mn-ea"/>
          <w:color w:val="000000"/>
          <w:sz w:val="28"/>
          <w:szCs w:val="28"/>
        </w:rPr>
        <w:t>стной и письменной речи.</w:t>
      </w:r>
    </w:p>
    <w:p w:rsidR="006925AA" w:rsidRPr="006925AA" w:rsidRDefault="006925AA" w:rsidP="006925AA">
      <w:pPr>
        <w:pStyle w:val="a3"/>
        <w:spacing w:before="67" w:beforeAutospacing="0" w:after="0" w:afterAutospacing="0"/>
        <w:jc w:val="both"/>
        <w:textAlignment w:val="baseline"/>
        <w:rPr>
          <w:b/>
        </w:rPr>
      </w:pPr>
      <w:r>
        <w:rPr>
          <w:rFonts w:eastAsia="+mn-ea"/>
          <w:color w:val="000000"/>
          <w:sz w:val="28"/>
          <w:szCs w:val="28"/>
        </w:rPr>
        <w:t xml:space="preserve">     </w:t>
      </w:r>
      <w:r w:rsidRPr="006925AA">
        <w:rPr>
          <w:rFonts w:eastAsia="+mn-ea"/>
          <w:b/>
          <w:color w:val="000000"/>
          <w:sz w:val="28"/>
          <w:szCs w:val="28"/>
          <w:lang w:val="en-US"/>
        </w:rPr>
        <w:t>III</w:t>
      </w:r>
      <w:r w:rsidRPr="006925AA">
        <w:rPr>
          <w:rFonts w:eastAsia="+mn-ea"/>
          <w:b/>
          <w:color w:val="000000"/>
          <w:sz w:val="28"/>
          <w:szCs w:val="28"/>
        </w:rPr>
        <w:t xml:space="preserve">. </w:t>
      </w:r>
      <w:r w:rsidRPr="006925AA">
        <w:rPr>
          <w:rFonts w:eastAsia="+mn-ea"/>
          <w:b/>
          <w:iCs/>
          <w:color w:val="000000"/>
          <w:sz w:val="28"/>
          <w:szCs w:val="28"/>
        </w:rPr>
        <w:t>Личностные результаты</w:t>
      </w:r>
      <w:r w:rsidRPr="006925AA">
        <w:rPr>
          <w:rFonts w:eastAsia="+mn-ea"/>
          <w:b/>
          <w:color w:val="000000"/>
          <w:sz w:val="28"/>
          <w:szCs w:val="28"/>
        </w:rPr>
        <w:t>:</w:t>
      </w:r>
    </w:p>
    <w:p w:rsidR="006925AA" w:rsidRDefault="006925AA" w:rsidP="006925AA">
      <w:pPr>
        <w:pStyle w:val="a3"/>
        <w:spacing w:before="67" w:beforeAutospacing="0" w:after="0" w:afterAutospacing="0"/>
        <w:jc w:val="both"/>
        <w:textAlignment w:val="baseline"/>
      </w:pPr>
      <w:r>
        <w:rPr>
          <w:rFonts w:eastAsia="+mn-ea"/>
          <w:color w:val="000000"/>
          <w:sz w:val="28"/>
          <w:szCs w:val="28"/>
        </w:rPr>
        <w:t xml:space="preserve">   - формировать положительную мотивацию к обучению;</w:t>
      </w:r>
    </w:p>
    <w:p w:rsidR="00666E43" w:rsidRDefault="006925AA" w:rsidP="00DE3EAF">
      <w:pPr>
        <w:pStyle w:val="a3"/>
        <w:spacing w:before="67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lastRenderedPageBreak/>
        <w:t xml:space="preserve">   - создавать позитивное эмоциональное отношение учеников к уроку и предмету.</w:t>
      </w:r>
    </w:p>
    <w:p w:rsidR="00DE3EAF" w:rsidRPr="00DE3EAF" w:rsidRDefault="00DE3EAF" w:rsidP="00DE3EAF">
      <w:pPr>
        <w:pStyle w:val="a3"/>
        <w:spacing w:before="67" w:beforeAutospacing="0" w:after="0" w:afterAutospacing="0"/>
        <w:jc w:val="both"/>
        <w:textAlignment w:val="baseline"/>
      </w:pPr>
    </w:p>
    <w:p w:rsidR="002545D6" w:rsidRDefault="002545D6" w:rsidP="002545D6">
      <w:pPr>
        <w:pStyle w:val="a4"/>
        <w:numPr>
          <w:ilvl w:val="0"/>
          <w:numId w:val="3"/>
        </w:num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05202B">
        <w:rPr>
          <w:b/>
          <w:color w:val="000000"/>
          <w:sz w:val="28"/>
          <w:szCs w:val="28"/>
        </w:rPr>
        <w:t>Прием</w:t>
      </w:r>
      <w:r w:rsidR="00DE3EAF">
        <w:rPr>
          <w:b/>
          <w:color w:val="000000"/>
          <w:sz w:val="28"/>
          <w:szCs w:val="28"/>
        </w:rPr>
        <w:t xml:space="preserve"> </w:t>
      </w:r>
      <w:r w:rsidRPr="0005202B">
        <w:rPr>
          <w:b/>
          <w:color w:val="000000"/>
          <w:sz w:val="28"/>
          <w:szCs w:val="28"/>
        </w:rPr>
        <w:t xml:space="preserve"> постановки цели на уроке:</w:t>
      </w:r>
    </w:p>
    <w:p w:rsidR="00DE3EAF" w:rsidRPr="00DE3EAF" w:rsidRDefault="00DE3EAF" w:rsidP="00DE3EAF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DE3EAF">
        <w:rPr>
          <w:color w:val="000000"/>
          <w:sz w:val="28"/>
          <w:szCs w:val="28"/>
        </w:rPr>
        <w:t>Проблемная ситуация.</w:t>
      </w:r>
    </w:p>
    <w:p w:rsidR="00DE3EAF" w:rsidRPr="0005202B" w:rsidRDefault="00DE3EAF" w:rsidP="00DE3EAF">
      <w:pPr>
        <w:pStyle w:val="a4"/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</w:p>
    <w:p w:rsidR="002545D6" w:rsidRDefault="002545D6" w:rsidP="002545D6">
      <w:pPr>
        <w:pStyle w:val="a4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05202B">
        <w:rPr>
          <w:b/>
          <w:color w:val="000000"/>
          <w:sz w:val="28"/>
          <w:szCs w:val="28"/>
        </w:rPr>
        <w:t>Приемы включения учащихся в процесс целеполагания:</w:t>
      </w:r>
    </w:p>
    <w:p w:rsidR="00D13CC2" w:rsidRDefault="00D13CC2" w:rsidP="00763423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D13CC2">
        <w:rPr>
          <w:sz w:val="28"/>
          <w:szCs w:val="28"/>
        </w:rPr>
        <w:t>выдвижение гипотез;</w:t>
      </w:r>
    </w:p>
    <w:p w:rsidR="00D13CC2" w:rsidRDefault="00D13CC2" w:rsidP="00763423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D13CC2">
        <w:t xml:space="preserve"> </w:t>
      </w:r>
      <w:r w:rsidRPr="00D13CC2">
        <w:rPr>
          <w:sz w:val="28"/>
          <w:szCs w:val="28"/>
        </w:rPr>
        <w:t>игровые включения,</w:t>
      </w:r>
    </w:p>
    <w:p w:rsidR="00D13CC2" w:rsidRDefault="00D13CC2" w:rsidP="00763423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D13CC2">
        <w:t xml:space="preserve"> </w:t>
      </w:r>
      <w:r w:rsidRPr="00D13CC2">
        <w:rPr>
          <w:sz w:val="28"/>
          <w:szCs w:val="28"/>
        </w:rPr>
        <w:t>конструирование ситуации «успеха»</w:t>
      </w:r>
      <w:r>
        <w:rPr>
          <w:sz w:val="28"/>
          <w:szCs w:val="28"/>
        </w:rPr>
        <w:t>;</w:t>
      </w:r>
    </w:p>
    <w:p w:rsidR="00D13CC2" w:rsidRDefault="00D13CC2" w:rsidP="00763423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D13CC2">
        <w:rPr>
          <w:sz w:val="28"/>
          <w:szCs w:val="28"/>
        </w:rPr>
        <w:t xml:space="preserve"> </w:t>
      </w:r>
      <w:proofErr w:type="spellStart"/>
      <w:r w:rsidRPr="00D13CC2">
        <w:rPr>
          <w:sz w:val="28"/>
          <w:szCs w:val="28"/>
        </w:rPr>
        <w:t>взаимоопрос</w:t>
      </w:r>
      <w:proofErr w:type="spellEnd"/>
      <w:r w:rsidRPr="00D13CC2">
        <w:rPr>
          <w:sz w:val="28"/>
          <w:szCs w:val="28"/>
        </w:rPr>
        <w:t xml:space="preserve"> в парной работе учащихся;</w:t>
      </w:r>
    </w:p>
    <w:p w:rsidR="00763423" w:rsidRPr="00763423" w:rsidRDefault="00D13CC2" w:rsidP="00763423">
      <w:pPr>
        <w:pStyle w:val="a4"/>
        <w:rPr>
          <w:color w:val="000000"/>
          <w:sz w:val="28"/>
          <w:szCs w:val="28"/>
        </w:rPr>
      </w:pPr>
      <w:r w:rsidRPr="00D13CC2">
        <w:rPr>
          <w:sz w:val="28"/>
          <w:szCs w:val="28"/>
        </w:rPr>
        <w:t xml:space="preserve"> </w:t>
      </w:r>
      <w:r w:rsidR="00CA5DE3">
        <w:rPr>
          <w:color w:val="000000"/>
          <w:sz w:val="28"/>
          <w:szCs w:val="28"/>
        </w:rPr>
        <w:t xml:space="preserve">- </w:t>
      </w:r>
      <w:r w:rsidR="00763423">
        <w:rPr>
          <w:color w:val="000000"/>
          <w:sz w:val="28"/>
          <w:szCs w:val="28"/>
        </w:rPr>
        <w:t>постановка цели урока;</w:t>
      </w:r>
    </w:p>
    <w:p w:rsidR="00CA5DE3" w:rsidRPr="00CA5DE3" w:rsidRDefault="00CA5DE3" w:rsidP="00DE3EAF">
      <w:pPr>
        <w:pStyle w:val="a4"/>
        <w:rPr>
          <w:color w:val="000000"/>
          <w:sz w:val="28"/>
          <w:szCs w:val="28"/>
        </w:rPr>
      </w:pPr>
      <w:r w:rsidRPr="00CA5DE3">
        <w:rPr>
          <w:color w:val="000000"/>
          <w:sz w:val="28"/>
          <w:szCs w:val="28"/>
        </w:rPr>
        <w:t>-самостоятельный поиск решения учебной задачи;</w:t>
      </w:r>
    </w:p>
    <w:p w:rsidR="00CA5DE3" w:rsidRPr="00CA5DE3" w:rsidRDefault="00CA5DE3" w:rsidP="00DE3EAF">
      <w:pPr>
        <w:pStyle w:val="a4"/>
        <w:rPr>
          <w:color w:val="000000"/>
          <w:sz w:val="28"/>
          <w:szCs w:val="28"/>
        </w:rPr>
      </w:pPr>
      <w:r w:rsidRPr="00CA5DE3">
        <w:rPr>
          <w:color w:val="000000"/>
          <w:sz w:val="28"/>
          <w:szCs w:val="28"/>
        </w:rPr>
        <w:t>-работа в группах;</w:t>
      </w:r>
    </w:p>
    <w:p w:rsidR="002545D6" w:rsidRDefault="002545D6" w:rsidP="002545D6">
      <w:pPr>
        <w:pStyle w:val="a4"/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F0071B" w:rsidRDefault="00F0071B" w:rsidP="002545D6">
      <w:pPr>
        <w:pStyle w:val="a4"/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tbl>
      <w:tblPr>
        <w:tblpPr w:leftFromText="45" w:rightFromText="45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560"/>
        <w:gridCol w:w="1530"/>
      </w:tblGrid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b/>
                <w:bCs/>
                <w:sz w:val="27"/>
                <w:szCs w:val="27"/>
              </w:rPr>
              <w:t>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Да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Нет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Определено ли требование в этой цели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  <w:r>
              <w:rPr>
                <w:rFonts w:ascii="Helvetica" w:hAnsi="Helvetica" w:cs="Helvetica"/>
                <w:sz w:val="27"/>
                <w:szCs w:val="27"/>
              </w:rPr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Может ли большинство учеников выполнить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  <w:r>
              <w:rPr>
                <w:rFonts w:ascii="Helvetica" w:hAnsi="Helvetica" w:cs="Helvetica"/>
                <w:sz w:val="27"/>
                <w:szCs w:val="27"/>
              </w:rPr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Можно ли оценить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  <w:r>
              <w:rPr>
                <w:rFonts w:ascii="Helvetica" w:hAnsi="Helvetica" w:cs="Helvetica"/>
                <w:sz w:val="27"/>
                <w:szCs w:val="27"/>
              </w:rPr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Ученик выполняет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  <w:r>
              <w:rPr>
                <w:rFonts w:ascii="Helvetica" w:hAnsi="Helvetica" w:cs="Helvetica"/>
                <w:sz w:val="27"/>
                <w:szCs w:val="27"/>
              </w:rPr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Глаголы конкретны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</w:rPr>
              <w:t> </w:t>
            </w:r>
            <w:r>
              <w:rPr>
                <w:rFonts w:ascii="Helvetica" w:hAnsi="Helvetica" w:cs="Helvetica"/>
              </w:rPr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</w:rPr>
              <w:t> </w:t>
            </w:r>
          </w:p>
        </w:tc>
      </w:tr>
    </w:tbl>
    <w:p w:rsidR="00F0071B" w:rsidRDefault="00F0071B" w:rsidP="002545D6">
      <w:pPr>
        <w:pStyle w:val="a4"/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F0071B" w:rsidRDefault="00F0071B" w:rsidP="002545D6">
      <w:pPr>
        <w:pStyle w:val="a4"/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F0071B" w:rsidRDefault="00F0071B" w:rsidP="002545D6">
      <w:pPr>
        <w:pStyle w:val="a4"/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F0071B" w:rsidRDefault="00F0071B" w:rsidP="002545D6">
      <w:pPr>
        <w:pStyle w:val="a4"/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F0071B" w:rsidRDefault="00F0071B" w:rsidP="002545D6">
      <w:pPr>
        <w:pStyle w:val="a4"/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F0071B" w:rsidRDefault="00F0071B" w:rsidP="002545D6">
      <w:pPr>
        <w:pStyle w:val="a4"/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F0071B" w:rsidRDefault="00F0071B" w:rsidP="00306667">
      <w:pPr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306667" w:rsidRDefault="00306667" w:rsidP="00306667">
      <w:pPr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306667" w:rsidRPr="00306667" w:rsidRDefault="00306667" w:rsidP="00306667">
      <w:pPr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F0071B" w:rsidRDefault="00F0071B" w:rsidP="002545D6">
      <w:pPr>
        <w:pStyle w:val="a4"/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F0071B" w:rsidRPr="00CA5DE3" w:rsidRDefault="00F0071B" w:rsidP="002545D6">
      <w:pPr>
        <w:pStyle w:val="a4"/>
        <w:shd w:val="clear" w:color="auto" w:fill="FFFFFF"/>
        <w:spacing w:after="240" w:line="24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2545D6" w:rsidRDefault="002545D6" w:rsidP="00733DC8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2545D6">
        <w:rPr>
          <w:b/>
          <w:color w:val="000000"/>
          <w:sz w:val="28"/>
          <w:szCs w:val="28"/>
        </w:rPr>
        <w:lastRenderedPageBreak/>
        <w:t>Ц</w:t>
      </w:r>
      <w:r w:rsidRPr="00733DC8">
        <w:rPr>
          <w:b/>
          <w:color w:val="000000"/>
          <w:sz w:val="28"/>
          <w:szCs w:val="28"/>
        </w:rPr>
        <w:t>елеполагание урока</w:t>
      </w:r>
      <w:r w:rsidRPr="002545D6">
        <w:rPr>
          <w:b/>
          <w:color w:val="000000"/>
          <w:sz w:val="28"/>
          <w:szCs w:val="28"/>
        </w:rPr>
        <w:t xml:space="preserve"> по </w:t>
      </w:r>
      <w:proofErr w:type="spellStart"/>
      <w:r w:rsidRPr="00733DC8">
        <w:rPr>
          <w:b/>
          <w:color w:val="000000"/>
          <w:sz w:val="28"/>
          <w:szCs w:val="28"/>
        </w:rPr>
        <w:t>компетентностному</w:t>
      </w:r>
      <w:proofErr w:type="spellEnd"/>
      <w:r w:rsidRPr="00733DC8">
        <w:rPr>
          <w:b/>
          <w:color w:val="000000"/>
          <w:sz w:val="28"/>
          <w:szCs w:val="28"/>
        </w:rPr>
        <w:t xml:space="preserve"> подход</w:t>
      </w:r>
      <w:r>
        <w:rPr>
          <w:b/>
          <w:color w:val="000000"/>
          <w:sz w:val="28"/>
          <w:szCs w:val="28"/>
        </w:rPr>
        <w:t>у:</w:t>
      </w:r>
    </w:p>
    <w:p w:rsidR="002545D6" w:rsidRDefault="002545D6" w:rsidP="00733DC8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</w:p>
    <w:p w:rsidR="002545D6" w:rsidRDefault="002545D6" w:rsidP="002545D6">
      <w:pPr>
        <w:pStyle w:val="a4"/>
        <w:numPr>
          <w:ilvl w:val="0"/>
          <w:numId w:val="4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Математика.</w:t>
      </w:r>
    </w:p>
    <w:p w:rsidR="002545D6" w:rsidRDefault="002545D6" w:rsidP="00F0071B">
      <w:pPr>
        <w:pStyle w:val="a4"/>
        <w:numPr>
          <w:ilvl w:val="0"/>
          <w:numId w:val="4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урока:</w:t>
      </w:r>
      <w:r w:rsidR="00F0071B" w:rsidRPr="00F0071B">
        <w:t xml:space="preserve"> </w:t>
      </w:r>
      <w:r w:rsidR="00F0071B" w:rsidRPr="00F0071B">
        <w:rPr>
          <w:color w:val="000000"/>
          <w:sz w:val="28"/>
          <w:szCs w:val="28"/>
        </w:rPr>
        <w:t>Число и цифра 3. Треугольник.</w:t>
      </w:r>
    </w:p>
    <w:p w:rsidR="002545D6" w:rsidRDefault="002545D6" w:rsidP="002545D6">
      <w:pPr>
        <w:pStyle w:val="a4"/>
        <w:numPr>
          <w:ilvl w:val="0"/>
          <w:numId w:val="4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класс.</w:t>
      </w:r>
    </w:p>
    <w:p w:rsidR="002545D6" w:rsidRDefault="002545D6" w:rsidP="007B139C">
      <w:pPr>
        <w:pStyle w:val="a4"/>
        <w:numPr>
          <w:ilvl w:val="0"/>
          <w:numId w:val="4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урока</w:t>
      </w:r>
      <w:r w:rsidR="007B139C">
        <w:rPr>
          <w:color w:val="000000"/>
          <w:sz w:val="28"/>
          <w:szCs w:val="28"/>
        </w:rPr>
        <w:t xml:space="preserve"> </w:t>
      </w:r>
      <w:r w:rsidR="007B139C" w:rsidRPr="007B139C">
        <w:rPr>
          <w:color w:val="000000"/>
          <w:sz w:val="28"/>
          <w:szCs w:val="28"/>
        </w:rPr>
        <w:t>– достичь образовательных результатов</w:t>
      </w:r>
    </w:p>
    <w:p w:rsidR="007B139C" w:rsidRPr="008078BE" w:rsidRDefault="007B139C" w:rsidP="007B139C">
      <w:pPr>
        <w:pStyle w:val="a4"/>
        <w:shd w:val="clear" w:color="auto" w:fill="FFFFFF"/>
        <w:spacing w:after="240" w:line="240" w:lineRule="atLeast"/>
        <w:ind w:left="1080"/>
        <w:rPr>
          <w:b/>
          <w:color w:val="000000"/>
          <w:sz w:val="28"/>
          <w:szCs w:val="28"/>
        </w:rPr>
      </w:pPr>
      <w:r w:rsidRPr="008078BE">
        <w:rPr>
          <w:b/>
          <w:color w:val="000000"/>
          <w:sz w:val="28"/>
          <w:szCs w:val="28"/>
        </w:rPr>
        <w:t xml:space="preserve">1.Когнитивная: </w:t>
      </w:r>
    </w:p>
    <w:p w:rsidR="007B139C" w:rsidRDefault="007B139C" w:rsidP="007B139C">
      <w:pPr>
        <w:pStyle w:val="a4"/>
        <w:numPr>
          <w:ilvl w:val="0"/>
          <w:numId w:val="9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дают характеристику количеству предметов;</w:t>
      </w:r>
    </w:p>
    <w:p w:rsidR="007B139C" w:rsidRDefault="007B139C" w:rsidP="007B139C">
      <w:pPr>
        <w:pStyle w:val="a4"/>
        <w:numPr>
          <w:ilvl w:val="0"/>
          <w:numId w:val="9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различают геометрические фигуры</w:t>
      </w:r>
      <w:r w:rsidRPr="007B139C">
        <w:rPr>
          <w:color w:val="000000"/>
          <w:sz w:val="28"/>
          <w:szCs w:val="28"/>
        </w:rPr>
        <w:t>;</w:t>
      </w:r>
    </w:p>
    <w:p w:rsidR="007B139C" w:rsidRDefault="008078BE" w:rsidP="007B139C">
      <w:pPr>
        <w:pStyle w:val="a4"/>
        <w:numPr>
          <w:ilvl w:val="0"/>
          <w:numId w:val="9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B139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относят цифру с числом пред</w:t>
      </w:r>
      <w:r w:rsidR="007B4DA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етов;</w:t>
      </w:r>
    </w:p>
    <w:p w:rsidR="008078BE" w:rsidRDefault="008078BE" w:rsidP="007B139C">
      <w:pPr>
        <w:pStyle w:val="a4"/>
        <w:numPr>
          <w:ilvl w:val="0"/>
          <w:numId w:val="9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Знают место чисел 1,2,3  в натуральном ряду;</w:t>
      </w:r>
    </w:p>
    <w:p w:rsidR="008078BE" w:rsidRPr="007B139C" w:rsidRDefault="008078BE" w:rsidP="007B139C">
      <w:pPr>
        <w:pStyle w:val="a4"/>
        <w:numPr>
          <w:ilvl w:val="0"/>
          <w:numId w:val="9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Складывают и вычитают в пределах 3.</w:t>
      </w:r>
    </w:p>
    <w:p w:rsidR="007B139C" w:rsidRPr="007B139C" w:rsidRDefault="007B139C" w:rsidP="007B139C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8078BE">
        <w:rPr>
          <w:b/>
          <w:color w:val="000000"/>
          <w:sz w:val="28"/>
          <w:szCs w:val="28"/>
        </w:rPr>
        <w:t xml:space="preserve">2. </w:t>
      </w:r>
      <w:proofErr w:type="spellStart"/>
      <w:r w:rsidRPr="008078BE">
        <w:rPr>
          <w:b/>
          <w:color w:val="000000"/>
          <w:sz w:val="28"/>
          <w:szCs w:val="28"/>
        </w:rPr>
        <w:t>Деятельностная</w:t>
      </w:r>
      <w:proofErr w:type="spellEnd"/>
      <w:r w:rsidRPr="008078BE">
        <w:rPr>
          <w:b/>
          <w:color w:val="000000"/>
          <w:sz w:val="28"/>
          <w:szCs w:val="28"/>
        </w:rPr>
        <w:t>:</w:t>
      </w:r>
      <w:r w:rsidRPr="007B139C">
        <w:rPr>
          <w:color w:val="000000"/>
          <w:sz w:val="28"/>
          <w:szCs w:val="28"/>
        </w:rPr>
        <w:t xml:space="preserve"> создать условия для развития компетенций: </w:t>
      </w:r>
    </w:p>
    <w:p w:rsidR="007B139C" w:rsidRPr="007B139C" w:rsidRDefault="007B139C" w:rsidP="007B139C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7B139C">
        <w:rPr>
          <w:color w:val="000000"/>
          <w:sz w:val="28"/>
          <w:szCs w:val="28"/>
        </w:rPr>
        <w:t>• информационной (аспект: поиск информации, обработка информации);</w:t>
      </w:r>
    </w:p>
    <w:p w:rsidR="007B139C" w:rsidRPr="007B139C" w:rsidRDefault="007B139C" w:rsidP="007B139C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7B139C">
        <w:rPr>
          <w:color w:val="000000"/>
          <w:sz w:val="28"/>
          <w:szCs w:val="28"/>
        </w:rPr>
        <w:t xml:space="preserve">• </w:t>
      </w:r>
      <w:proofErr w:type="gramStart"/>
      <w:r w:rsidRPr="007B139C">
        <w:rPr>
          <w:color w:val="000000"/>
          <w:sz w:val="28"/>
          <w:szCs w:val="28"/>
        </w:rPr>
        <w:t>коммуникативной</w:t>
      </w:r>
      <w:proofErr w:type="gramEnd"/>
      <w:r w:rsidRPr="007B139C">
        <w:rPr>
          <w:color w:val="000000"/>
          <w:sz w:val="28"/>
          <w:szCs w:val="28"/>
        </w:rPr>
        <w:t xml:space="preserve"> (аспект: продуктивная групповая коммуникация, </w:t>
      </w:r>
      <w:r w:rsidR="008078BE">
        <w:rPr>
          <w:color w:val="000000"/>
          <w:sz w:val="28"/>
          <w:szCs w:val="28"/>
        </w:rPr>
        <w:t>работа в группах</w:t>
      </w:r>
      <w:r w:rsidRPr="007B139C">
        <w:rPr>
          <w:color w:val="000000"/>
          <w:sz w:val="28"/>
          <w:szCs w:val="28"/>
        </w:rPr>
        <w:t>).</w:t>
      </w:r>
    </w:p>
    <w:p w:rsidR="007B139C" w:rsidRPr="007B139C" w:rsidRDefault="007B139C" w:rsidP="007B139C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7B139C">
        <w:rPr>
          <w:color w:val="000000"/>
          <w:sz w:val="28"/>
          <w:szCs w:val="28"/>
        </w:rPr>
        <w:t>• учебно-познавательной (аспект: целеполагание и планирование деятельности).</w:t>
      </w:r>
    </w:p>
    <w:p w:rsidR="008078BE" w:rsidRPr="008078BE" w:rsidRDefault="007B139C" w:rsidP="008078BE">
      <w:pPr>
        <w:pStyle w:val="a4"/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8078BE">
        <w:rPr>
          <w:b/>
          <w:color w:val="000000"/>
          <w:sz w:val="28"/>
          <w:szCs w:val="28"/>
        </w:rPr>
        <w:t>3. Личностная:</w:t>
      </w:r>
      <w:r w:rsidR="008078BE" w:rsidRPr="008078BE">
        <w:rPr>
          <w:b/>
          <w:color w:val="000000"/>
          <w:sz w:val="28"/>
          <w:szCs w:val="28"/>
        </w:rPr>
        <w:t xml:space="preserve">  </w:t>
      </w:r>
    </w:p>
    <w:p w:rsidR="008078BE" w:rsidRPr="008078BE" w:rsidRDefault="008078BE" w:rsidP="008078BE">
      <w:pPr>
        <w:pStyle w:val="a4"/>
        <w:numPr>
          <w:ilvl w:val="0"/>
          <w:numId w:val="10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8078BE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 xml:space="preserve">ние </w:t>
      </w:r>
      <w:r w:rsidRPr="008078BE">
        <w:rPr>
          <w:color w:val="000000"/>
          <w:sz w:val="28"/>
          <w:szCs w:val="28"/>
        </w:rPr>
        <w:t xml:space="preserve"> положительн</w:t>
      </w:r>
      <w:r>
        <w:rPr>
          <w:color w:val="000000"/>
          <w:sz w:val="28"/>
          <w:szCs w:val="28"/>
        </w:rPr>
        <w:t xml:space="preserve">ой </w:t>
      </w:r>
      <w:r w:rsidRPr="008078BE">
        <w:rPr>
          <w:color w:val="000000"/>
          <w:sz w:val="28"/>
          <w:szCs w:val="28"/>
        </w:rPr>
        <w:t xml:space="preserve"> мотиваци</w:t>
      </w:r>
      <w:r>
        <w:rPr>
          <w:color w:val="000000"/>
          <w:sz w:val="28"/>
          <w:szCs w:val="28"/>
        </w:rPr>
        <w:t>и</w:t>
      </w:r>
      <w:r w:rsidRPr="008078BE">
        <w:rPr>
          <w:color w:val="000000"/>
          <w:sz w:val="28"/>
          <w:szCs w:val="28"/>
        </w:rPr>
        <w:t xml:space="preserve"> к обучению;</w:t>
      </w:r>
    </w:p>
    <w:p w:rsidR="008078BE" w:rsidRDefault="008078BE" w:rsidP="008078BE">
      <w:pPr>
        <w:pStyle w:val="a4"/>
        <w:numPr>
          <w:ilvl w:val="0"/>
          <w:numId w:val="10"/>
        </w:num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8078BE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 xml:space="preserve">ние </w:t>
      </w:r>
      <w:r w:rsidRPr="008078BE">
        <w:rPr>
          <w:color w:val="000000"/>
          <w:sz w:val="28"/>
          <w:szCs w:val="28"/>
        </w:rPr>
        <w:t xml:space="preserve"> позитивно</w:t>
      </w:r>
      <w:r>
        <w:rPr>
          <w:color w:val="000000"/>
          <w:sz w:val="28"/>
          <w:szCs w:val="28"/>
        </w:rPr>
        <w:t>го</w:t>
      </w:r>
      <w:r w:rsidRPr="008078BE">
        <w:rPr>
          <w:color w:val="000000"/>
          <w:sz w:val="28"/>
          <w:szCs w:val="28"/>
        </w:rPr>
        <w:t xml:space="preserve"> эмоционально</w:t>
      </w:r>
      <w:r>
        <w:rPr>
          <w:color w:val="000000"/>
          <w:sz w:val="28"/>
          <w:szCs w:val="28"/>
        </w:rPr>
        <w:t>го</w:t>
      </w:r>
      <w:r w:rsidRPr="008078BE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</w:t>
      </w:r>
      <w:r w:rsidRPr="008078BE">
        <w:rPr>
          <w:color w:val="000000"/>
          <w:sz w:val="28"/>
          <w:szCs w:val="28"/>
        </w:rPr>
        <w:t xml:space="preserve"> учеников к уроку и предмету.</w:t>
      </w:r>
    </w:p>
    <w:p w:rsidR="008078BE" w:rsidRDefault="008078BE" w:rsidP="008078BE">
      <w:pPr>
        <w:pStyle w:val="a4"/>
        <w:shd w:val="clear" w:color="auto" w:fill="FFFFFF"/>
        <w:spacing w:after="240" w:line="240" w:lineRule="atLeast"/>
        <w:ind w:left="1211"/>
        <w:rPr>
          <w:color w:val="000000"/>
          <w:sz w:val="28"/>
          <w:szCs w:val="28"/>
        </w:rPr>
      </w:pPr>
    </w:p>
    <w:p w:rsidR="008078BE" w:rsidRPr="008078BE" w:rsidRDefault="008078BE" w:rsidP="008078BE">
      <w:pPr>
        <w:pStyle w:val="a4"/>
        <w:shd w:val="clear" w:color="auto" w:fill="FFFFFF"/>
        <w:spacing w:after="240" w:line="240" w:lineRule="atLeast"/>
        <w:ind w:left="1211"/>
        <w:rPr>
          <w:b/>
          <w:color w:val="000000"/>
          <w:sz w:val="28"/>
          <w:szCs w:val="28"/>
        </w:rPr>
      </w:pPr>
      <w:r w:rsidRPr="008078BE">
        <w:rPr>
          <w:b/>
          <w:color w:val="000000"/>
          <w:sz w:val="28"/>
          <w:szCs w:val="28"/>
        </w:rPr>
        <w:t>Задачи:</w:t>
      </w:r>
    </w:p>
    <w:p w:rsidR="008078BE" w:rsidRDefault="008078BE" w:rsidP="008078BE">
      <w:p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8078BE">
        <w:rPr>
          <w:color w:val="000000"/>
          <w:sz w:val="28"/>
          <w:szCs w:val="28"/>
        </w:rPr>
        <w:t>•</w:t>
      </w:r>
      <w:r w:rsidRPr="008078BE">
        <w:rPr>
          <w:color w:val="000000"/>
          <w:sz w:val="28"/>
          <w:szCs w:val="28"/>
        </w:rPr>
        <w:tab/>
        <w:t>Учить ставить цели и планировать деятельность по их достижению.</w:t>
      </w:r>
    </w:p>
    <w:p w:rsidR="008078BE" w:rsidRDefault="008078BE" w:rsidP="008078BE">
      <w:p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8078BE">
        <w:rPr>
          <w:color w:val="000000"/>
          <w:sz w:val="28"/>
          <w:szCs w:val="28"/>
        </w:rPr>
        <w:t>•</w:t>
      </w:r>
      <w:r w:rsidRPr="008078BE">
        <w:rPr>
          <w:color w:val="000000"/>
          <w:sz w:val="28"/>
          <w:szCs w:val="28"/>
        </w:rPr>
        <w:tab/>
        <w:t xml:space="preserve">Совершенствовать навыки работы в команде, учить </w:t>
      </w:r>
      <w:proofErr w:type="gramStart"/>
      <w:r w:rsidRPr="008078BE">
        <w:rPr>
          <w:color w:val="000000"/>
          <w:sz w:val="28"/>
          <w:szCs w:val="28"/>
        </w:rPr>
        <w:t>высказывать и аргументировано</w:t>
      </w:r>
      <w:proofErr w:type="gramEnd"/>
      <w:r w:rsidRPr="008078BE">
        <w:rPr>
          <w:color w:val="000000"/>
          <w:sz w:val="28"/>
          <w:szCs w:val="28"/>
        </w:rPr>
        <w:t xml:space="preserve"> отстаивать своё мнение.</w:t>
      </w:r>
    </w:p>
    <w:p w:rsidR="008078BE" w:rsidRDefault="008078BE" w:rsidP="008078BE">
      <w:p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8078BE">
        <w:rPr>
          <w:color w:val="000000"/>
          <w:sz w:val="28"/>
          <w:szCs w:val="28"/>
        </w:rPr>
        <w:t>•</w:t>
      </w:r>
      <w:r w:rsidRPr="008078BE">
        <w:rPr>
          <w:color w:val="000000"/>
          <w:sz w:val="28"/>
          <w:szCs w:val="28"/>
        </w:rPr>
        <w:tab/>
        <w:t>Прививать навыки самостоятельной творческой работы.</w:t>
      </w:r>
    </w:p>
    <w:p w:rsidR="008078BE" w:rsidRDefault="008078BE" w:rsidP="008078BE">
      <w:p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8078BE">
        <w:rPr>
          <w:color w:val="000000"/>
          <w:sz w:val="28"/>
          <w:szCs w:val="28"/>
        </w:rPr>
        <w:t>•</w:t>
      </w:r>
      <w:r w:rsidRPr="008078BE">
        <w:rPr>
          <w:color w:val="000000"/>
          <w:sz w:val="28"/>
          <w:szCs w:val="28"/>
        </w:rPr>
        <w:tab/>
        <w:t xml:space="preserve">Учить </w:t>
      </w:r>
      <w:proofErr w:type="gramStart"/>
      <w:r w:rsidRPr="008078BE">
        <w:rPr>
          <w:color w:val="000000"/>
          <w:sz w:val="28"/>
          <w:szCs w:val="28"/>
        </w:rPr>
        <w:t>грамотно</w:t>
      </w:r>
      <w:proofErr w:type="gramEnd"/>
      <w:r w:rsidRPr="008078BE">
        <w:rPr>
          <w:color w:val="000000"/>
          <w:sz w:val="28"/>
          <w:szCs w:val="28"/>
        </w:rPr>
        <w:t xml:space="preserve"> использовать в речи математические термины.</w:t>
      </w:r>
    </w:p>
    <w:p w:rsidR="008078BE" w:rsidRPr="008078BE" w:rsidRDefault="008078BE" w:rsidP="008078BE">
      <w:p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8078BE">
        <w:rPr>
          <w:color w:val="000000"/>
          <w:sz w:val="28"/>
          <w:szCs w:val="28"/>
        </w:rPr>
        <w:t>•</w:t>
      </w:r>
      <w:r w:rsidRPr="008078BE">
        <w:rPr>
          <w:color w:val="000000"/>
          <w:sz w:val="28"/>
          <w:szCs w:val="28"/>
        </w:rPr>
        <w:tab/>
        <w:t>Прививать навыки самоконтроля и взаимоконтроля.</w:t>
      </w:r>
    </w:p>
    <w:p w:rsidR="002545D6" w:rsidRPr="00306667" w:rsidRDefault="002545D6" w:rsidP="002545D6">
      <w:pPr>
        <w:pStyle w:val="a4"/>
        <w:numPr>
          <w:ilvl w:val="0"/>
          <w:numId w:val="4"/>
        </w:num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306667">
        <w:rPr>
          <w:b/>
          <w:color w:val="000000"/>
          <w:sz w:val="28"/>
          <w:szCs w:val="28"/>
        </w:rPr>
        <w:t>Приемы постановки цели на уроке:</w:t>
      </w:r>
    </w:p>
    <w:p w:rsidR="001115CD" w:rsidRDefault="001115CD" w:rsidP="001115CD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</w:p>
    <w:p w:rsidR="001115CD" w:rsidRDefault="001115CD" w:rsidP="001115CD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Подводящий диалог.</w:t>
      </w:r>
    </w:p>
    <w:p w:rsidR="001115CD" w:rsidRDefault="001115CD" w:rsidP="001115CD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Проблемная ситуация.</w:t>
      </w:r>
    </w:p>
    <w:p w:rsidR="002545D6" w:rsidRPr="00306667" w:rsidRDefault="002545D6" w:rsidP="002545D6">
      <w:pPr>
        <w:pStyle w:val="a4"/>
        <w:numPr>
          <w:ilvl w:val="0"/>
          <w:numId w:val="4"/>
        </w:num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306667">
        <w:rPr>
          <w:b/>
          <w:color w:val="000000"/>
          <w:sz w:val="28"/>
          <w:szCs w:val="28"/>
        </w:rPr>
        <w:t>Приемы включения учащихся в процесс целеполагания:</w:t>
      </w:r>
    </w:p>
    <w:p w:rsidR="00312286" w:rsidRDefault="001115CD" w:rsidP="00306667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1115CD">
        <w:rPr>
          <w:color w:val="000000"/>
          <w:sz w:val="28"/>
          <w:szCs w:val="28"/>
        </w:rPr>
        <w:t>конструирование ситуации «успеха»;</w:t>
      </w:r>
      <w:r w:rsidRPr="001115CD">
        <w:t xml:space="preserve"> </w:t>
      </w:r>
      <w:r w:rsidRPr="001115CD">
        <w:rPr>
          <w:color w:val="000000"/>
          <w:sz w:val="28"/>
          <w:szCs w:val="28"/>
        </w:rPr>
        <w:t>выдвижение гипотез;</w:t>
      </w:r>
      <w:r w:rsidRPr="001115CD">
        <w:t xml:space="preserve"> </w:t>
      </w:r>
      <w:r w:rsidRPr="001115CD">
        <w:rPr>
          <w:color w:val="000000"/>
          <w:sz w:val="28"/>
          <w:szCs w:val="28"/>
        </w:rPr>
        <w:t xml:space="preserve">самостоятельный поиск решения учебной </w:t>
      </w:r>
      <w:proofErr w:type="spellStart"/>
      <w:r w:rsidRPr="001115CD">
        <w:rPr>
          <w:color w:val="000000"/>
          <w:sz w:val="28"/>
          <w:szCs w:val="28"/>
        </w:rPr>
        <w:t>задачи</w:t>
      </w:r>
      <w:proofErr w:type="gramStart"/>
      <w:r w:rsidRPr="001115CD">
        <w:rPr>
          <w:color w:val="000000"/>
          <w:sz w:val="28"/>
          <w:szCs w:val="28"/>
        </w:rPr>
        <w:t>;р</w:t>
      </w:r>
      <w:proofErr w:type="gramEnd"/>
      <w:r w:rsidRPr="001115CD">
        <w:rPr>
          <w:color w:val="000000"/>
          <w:sz w:val="28"/>
          <w:szCs w:val="28"/>
        </w:rPr>
        <w:t>абота</w:t>
      </w:r>
      <w:proofErr w:type="spellEnd"/>
      <w:r w:rsidRPr="001115CD">
        <w:rPr>
          <w:color w:val="000000"/>
          <w:sz w:val="28"/>
          <w:szCs w:val="28"/>
        </w:rPr>
        <w:t xml:space="preserve"> в группах;</w:t>
      </w:r>
    </w:p>
    <w:p w:rsidR="00306667" w:rsidRDefault="00306667" w:rsidP="00306667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</w:p>
    <w:p w:rsidR="00306667" w:rsidRDefault="00306667" w:rsidP="00306667">
      <w:pPr>
        <w:pStyle w:val="a4"/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</w:p>
    <w:tbl>
      <w:tblPr>
        <w:tblpPr w:leftFromText="45" w:rightFromText="45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560"/>
        <w:gridCol w:w="1530"/>
      </w:tblGrid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b/>
                <w:bCs/>
                <w:sz w:val="27"/>
                <w:szCs w:val="27"/>
              </w:rPr>
              <w:t>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Да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Нет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Определено ли требование в этой цели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  <w:r>
              <w:rPr>
                <w:rFonts w:ascii="Helvetica" w:hAnsi="Helvetica" w:cs="Helvetica"/>
                <w:sz w:val="27"/>
                <w:szCs w:val="27"/>
              </w:rPr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Может ли большинство учеников выполнить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  <w:r>
              <w:rPr>
                <w:rFonts w:ascii="Helvetica" w:hAnsi="Helvetica" w:cs="Helvetica"/>
                <w:sz w:val="27"/>
                <w:szCs w:val="27"/>
              </w:rPr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Можно ли оценить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  <w:r>
              <w:rPr>
                <w:rFonts w:ascii="Helvetica" w:hAnsi="Helvetica" w:cs="Helvetica"/>
                <w:sz w:val="27"/>
                <w:szCs w:val="27"/>
              </w:rPr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Ученик выполняет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  <w:r>
              <w:rPr>
                <w:rFonts w:ascii="Helvetica" w:hAnsi="Helvetica" w:cs="Helvetica"/>
                <w:sz w:val="27"/>
                <w:szCs w:val="27"/>
              </w:rPr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  <w:sz w:val="27"/>
                <w:szCs w:val="27"/>
              </w:rPr>
              <w:t>Глаголы конкретны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</w:rPr>
              <w:t> </w:t>
            </w:r>
            <w:r>
              <w:rPr>
                <w:rFonts w:ascii="Helvetica" w:hAnsi="Helvetica" w:cs="Helvetica"/>
              </w:rPr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733DC8" w:rsidRDefault="00306667" w:rsidP="00365612">
            <w:pPr>
              <w:spacing w:after="240"/>
              <w:rPr>
                <w:rFonts w:ascii="Helvetica" w:hAnsi="Helvetica" w:cs="Helvetica"/>
              </w:rPr>
            </w:pPr>
            <w:r w:rsidRPr="00733DC8">
              <w:rPr>
                <w:rFonts w:ascii="Helvetica" w:hAnsi="Helvetica" w:cs="Helvetica"/>
              </w:rPr>
              <w:t> </w:t>
            </w:r>
          </w:p>
        </w:tc>
      </w:tr>
    </w:tbl>
    <w:p w:rsidR="00306667" w:rsidRPr="00306667" w:rsidRDefault="00306667" w:rsidP="00306667">
      <w:p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</w:p>
    <w:p w:rsidR="00312286" w:rsidRPr="00312286" w:rsidRDefault="00312286" w:rsidP="00312286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312286">
        <w:rPr>
          <w:b/>
          <w:color w:val="000000"/>
          <w:sz w:val="28"/>
          <w:szCs w:val="28"/>
        </w:rPr>
        <w:t>1.</w:t>
      </w:r>
      <w:r w:rsidRPr="00312286">
        <w:rPr>
          <w:b/>
          <w:color w:val="000000"/>
          <w:sz w:val="28"/>
          <w:szCs w:val="28"/>
        </w:rPr>
        <w:tab/>
        <w:t>Математика.</w:t>
      </w:r>
    </w:p>
    <w:p w:rsidR="00312286" w:rsidRPr="00312286" w:rsidRDefault="00312286" w:rsidP="00312286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312286">
        <w:rPr>
          <w:b/>
          <w:color w:val="000000"/>
          <w:sz w:val="28"/>
          <w:szCs w:val="28"/>
        </w:rPr>
        <w:t>2.</w:t>
      </w:r>
      <w:r w:rsidRPr="00312286">
        <w:rPr>
          <w:b/>
          <w:color w:val="000000"/>
          <w:sz w:val="28"/>
          <w:szCs w:val="28"/>
        </w:rPr>
        <w:tab/>
        <w:t>Тема урока: Число и цифра 3. Треугольник.</w:t>
      </w:r>
    </w:p>
    <w:p w:rsidR="00312286" w:rsidRDefault="00312286" w:rsidP="00312286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312286">
        <w:rPr>
          <w:b/>
          <w:color w:val="000000"/>
          <w:sz w:val="28"/>
          <w:szCs w:val="28"/>
        </w:rPr>
        <w:t>3.</w:t>
      </w:r>
      <w:r w:rsidRPr="00312286">
        <w:rPr>
          <w:b/>
          <w:color w:val="000000"/>
          <w:sz w:val="28"/>
          <w:szCs w:val="28"/>
        </w:rPr>
        <w:tab/>
        <w:t>1 класс.</w:t>
      </w:r>
    </w:p>
    <w:p w:rsidR="00823777" w:rsidRPr="00823777" w:rsidRDefault="00823777" w:rsidP="00823777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823777">
        <w:rPr>
          <w:b/>
          <w:color w:val="000000"/>
          <w:sz w:val="28"/>
          <w:szCs w:val="28"/>
        </w:rPr>
        <w:t>Цели:</w:t>
      </w:r>
    </w:p>
    <w:p w:rsidR="00823777" w:rsidRPr="007B4DA0" w:rsidRDefault="00823777" w:rsidP="00823777">
      <w:p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823777">
        <w:rPr>
          <w:b/>
          <w:color w:val="000000"/>
          <w:sz w:val="28"/>
          <w:szCs w:val="28"/>
        </w:rPr>
        <w:t>•</w:t>
      </w:r>
      <w:r w:rsidRPr="00823777">
        <w:rPr>
          <w:b/>
          <w:color w:val="000000"/>
          <w:sz w:val="28"/>
          <w:szCs w:val="28"/>
        </w:rPr>
        <w:tab/>
      </w:r>
      <w:r w:rsidRPr="007B4DA0">
        <w:rPr>
          <w:color w:val="000000"/>
          <w:sz w:val="28"/>
          <w:szCs w:val="28"/>
        </w:rPr>
        <w:t>сформировать представления учащихся о взаимосвязи между действиями сложения и вычитания в пределах 3;</w:t>
      </w:r>
    </w:p>
    <w:p w:rsidR="00823777" w:rsidRPr="007B4DA0" w:rsidRDefault="00823777" w:rsidP="00823777">
      <w:p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7B4DA0">
        <w:rPr>
          <w:color w:val="000000"/>
          <w:sz w:val="28"/>
          <w:szCs w:val="28"/>
        </w:rPr>
        <w:t>•</w:t>
      </w:r>
      <w:r w:rsidRPr="007B4DA0">
        <w:rPr>
          <w:color w:val="000000"/>
          <w:sz w:val="28"/>
          <w:szCs w:val="28"/>
        </w:rPr>
        <w:tab/>
        <w:t>познакомить с понятием «числовой отрезок»;</w:t>
      </w:r>
    </w:p>
    <w:p w:rsidR="00823777" w:rsidRPr="007B4DA0" w:rsidRDefault="00823777" w:rsidP="00823777">
      <w:p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7B4DA0">
        <w:rPr>
          <w:color w:val="000000"/>
          <w:sz w:val="28"/>
          <w:szCs w:val="28"/>
        </w:rPr>
        <w:t>•</w:t>
      </w:r>
      <w:r w:rsidRPr="007B4DA0">
        <w:rPr>
          <w:color w:val="000000"/>
          <w:sz w:val="28"/>
          <w:szCs w:val="28"/>
        </w:rPr>
        <w:tab/>
        <w:t>развивать умение организации освоения учащимися парной работы</w:t>
      </w:r>
      <w:proofErr w:type="gramStart"/>
      <w:r w:rsidRPr="007B4DA0">
        <w:rPr>
          <w:color w:val="000000"/>
          <w:sz w:val="28"/>
          <w:szCs w:val="28"/>
        </w:rPr>
        <w:t>.;</w:t>
      </w:r>
      <w:proofErr w:type="gramEnd"/>
    </w:p>
    <w:p w:rsidR="00823777" w:rsidRPr="007B4DA0" w:rsidRDefault="00823777" w:rsidP="00823777">
      <w:pPr>
        <w:shd w:val="clear" w:color="auto" w:fill="FFFFFF"/>
        <w:spacing w:after="240" w:line="240" w:lineRule="atLeast"/>
        <w:rPr>
          <w:color w:val="000000"/>
          <w:sz w:val="28"/>
          <w:szCs w:val="28"/>
        </w:rPr>
      </w:pPr>
      <w:r w:rsidRPr="007B4DA0">
        <w:rPr>
          <w:color w:val="000000"/>
          <w:sz w:val="28"/>
          <w:szCs w:val="28"/>
        </w:rPr>
        <w:t>•</w:t>
      </w:r>
      <w:r w:rsidRPr="007B4DA0">
        <w:rPr>
          <w:color w:val="000000"/>
          <w:sz w:val="28"/>
          <w:szCs w:val="28"/>
        </w:rPr>
        <w:tab/>
        <w:t>формировать у учащихся умение учиться, предоставить возможности для овладения основными видами деятельности, составляющих ключевые компетенции;</w:t>
      </w:r>
    </w:p>
    <w:p w:rsidR="00312286" w:rsidRDefault="00823777" w:rsidP="00823777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  <w:r w:rsidRPr="00823777">
        <w:rPr>
          <w:b/>
          <w:color w:val="000000"/>
          <w:sz w:val="28"/>
          <w:szCs w:val="28"/>
        </w:rPr>
        <w:t>•</w:t>
      </w:r>
      <w:r w:rsidRPr="00823777">
        <w:rPr>
          <w:b/>
          <w:color w:val="000000"/>
          <w:sz w:val="28"/>
          <w:szCs w:val="28"/>
        </w:rPr>
        <w:tab/>
      </w:r>
      <w:r w:rsidRPr="007B4DA0">
        <w:rPr>
          <w:color w:val="000000"/>
          <w:sz w:val="28"/>
          <w:szCs w:val="28"/>
        </w:rPr>
        <w:t>воспитывать</w:t>
      </w:r>
      <w:r w:rsidR="007B4DA0">
        <w:rPr>
          <w:color w:val="000000"/>
          <w:sz w:val="28"/>
          <w:szCs w:val="28"/>
        </w:rPr>
        <w:t xml:space="preserve"> уважительное отношение</w:t>
      </w:r>
      <w:r w:rsidRPr="007B4DA0">
        <w:rPr>
          <w:color w:val="000000"/>
          <w:sz w:val="28"/>
          <w:szCs w:val="28"/>
        </w:rPr>
        <w:t xml:space="preserve"> </w:t>
      </w:r>
      <w:r w:rsidR="007B4DA0" w:rsidRPr="007B4DA0">
        <w:rPr>
          <w:color w:val="000000"/>
          <w:sz w:val="28"/>
          <w:szCs w:val="28"/>
        </w:rPr>
        <w:t>к учителю и друг другу</w:t>
      </w:r>
      <w:r w:rsidRPr="00823777">
        <w:rPr>
          <w:b/>
          <w:color w:val="000000"/>
          <w:sz w:val="28"/>
          <w:szCs w:val="28"/>
        </w:rPr>
        <w:t>.</w:t>
      </w:r>
    </w:p>
    <w:p w:rsidR="00312286" w:rsidRDefault="00312286" w:rsidP="002545D6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</w:p>
    <w:p w:rsidR="00306667" w:rsidRDefault="00306667" w:rsidP="002545D6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</w:p>
    <w:p w:rsidR="00306667" w:rsidRDefault="00306667" w:rsidP="002545D6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</w:p>
    <w:p w:rsidR="00306667" w:rsidRDefault="00306667" w:rsidP="002545D6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</w:p>
    <w:p w:rsidR="002545D6" w:rsidRDefault="002545D6" w:rsidP="002545D6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  <w:r w:rsidRPr="002545D6">
        <w:rPr>
          <w:b/>
          <w:color w:val="000000"/>
          <w:sz w:val="28"/>
          <w:szCs w:val="28"/>
        </w:rPr>
        <w:lastRenderedPageBreak/>
        <w:t>Ц</w:t>
      </w:r>
      <w:r w:rsidRPr="00733DC8">
        <w:rPr>
          <w:b/>
          <w:color w:val="000000"/>
          <w:sz w:val="28"/>
          <w:szCs w:val="28"/>
        </w:rPr>
        <w:t>елеполагание урока</w:t>
      </w:r>
      <w:r w:rsidRPr="002545D6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</w:t>
      </w:r>
      <w:r w:rsidRPr="00733DC8">
        <w:rPr>
          <w:rFonts w:ascii="Helvetica" w:hAnsi="Helvetica" w:cs="Helvetica"/>
          <w:b/>
          <w:color w:val="000000"/>
          <w:sz w:val="27"/>
          <w:szCs w:val="27"/>
        </w:rPr>
        <w:t xml:space="preserve">таксономии </w:t>
      </w:r>
      <w:proofErr w:type="spellStart"/>
      <w:r w:rsidRPr="00733DC8">
        <w:rPr>
          <w:rFonts w:ascii="Helvetica" w:hAnsi="Helvetica" w:cs="Helvetica"/>
          <w:b/>
          <w:color w:val="000000"/>
          <w:sz w:val="27"/>
          <w:szCs w:val="27"/>
        </w:rPr>
        <w:t>Блума</w:t>
      </w:r>
      <w:proofErr w:type="spellEnd"/>
      <w:r>
        <w:rPr>
          <w:rFonts w:ascii="Helvetica" w:hAnsi="Helvetica" w:cs="Helvetica"/>
          <w:b/>
          <w:color w:val="000000"/>
          <w:sz w:val="27"/>
          <w:szCs w:val="27"/>
        </w:rPr>
        <w:t>.</w:t>
      </w:r>
    </w:p>
    <w:tbl>
      <w:tblPr>
        <w:tblpPr w:leftFromText="180" w:rightFromText="180" w:vertAnchor="text" w:horzAnchor="margin" w:tblpXSpec="center" w:tblpY="305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182"/>
      </w:tblGrid>
      <w:tr w:rsidR="002545D6" w:rsidTr="002545D6">
        <w:trPr>
          <w:trHeight w:val="43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32"/>
                <w:szCs w:val="32"/>
              </w:rPr>
              <w:t xml:space="preserve">Категория 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32"/>
                <w:szCs w:val="32"/>
              </w:rPr>
              <w:t xml:space="preserve">Цель </w:t>
            </w:r>
          </w:p>
        </w:tc>
      </w:tr>
      <w:tr w:rsidR="002545D6" w:rsidTr="002545D6">
        <w:trPr>
          <w:trHeight w:val="301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Знания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 xml:space="preserve">Ученик знает: </w:t>
            </w:r>
          </w:p>
          <w:p w:rsidR="002545D6" w:rsidRDefault="007B4DA0" w:rsidP="002545D6">
            <w:pPr>
              <w:pStyle w:val="a4"/>
              <w:numPr>
                <w:ilvl w:val="0"/>
                <w:numId w:val="2"/>
              </w:numPr>
              <w:ind w:right="1492"/>
              <w:jc w:val="both"/>
              <w:textAlignment w:val="baseline"/>
              <w:rPr>
                <w:rFonts w:ascii="Arial" w:hAnsi="Arial" w:cs="Arial"/>
                <w:sz w:val="32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Место чисел 1,2,3 в натуральном ряду</w:t>
            </w:r>
            <w:r w:rsidR="002545D6">
              <w:rPr>
                <w:color w:val="000000"/>
                <w:kern w:val="24"/>
                <w:sz w:val="32"/>
                <w:szCs w:val="32"/>
              </w:rPr>
              <w:t>;</w:t>
            </w:r>
          </w:p>
          <w:p w:rsidR="002545D6" w:rsidRDefault="002545D6" w:rsidP="002545D6">
            <w:pPr>
              <w:pStyle w:val="a4"/>
              <w:numPr>
                <w:ilvl w:val="0"/>
                <w:numId w:val="2"/>
              </w:numPr>
              <w:ind w:right="1492"/>
              <w:jc w:val="both"/>
              <w:textAlignment w:val="baseline"/>
              <w:rPr>
                <w:rFonts w:ascii="Arial" w:hAnsi="Arial" w:cs="Arial"/>
                <w:sz w:val="32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что такое промежуточная величина;</w:t>
            </w:r>
          </w:p>
          <w:p w:rsidR="002545D6" w:rsidRDefault="002545D6" w:rsidP="002545D6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ascii="Arial" w:hAnsi="Arial" w:cs="Arial"/>
                <w:sz w:val="32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 xml:space="preserve">свойства </w:t>
            </w:r>
            <w:r w:rsidR="007B4DA0">
              <w:rPr>
                <w:color w:val="000000"/>
                <w:kern w:val="24"/>
                <w:sz w:val="32"/>
                <w:szCs w:val="32"/>
              </w:rPr>
              <w:t>сложения и вычитания в пределах 3</w:t>
            </w:r>
            <w:r>
              <w:rPr>
                <w:color w:val="000000"/>
                <w:kern w:val="24"/>
                <w:sz w:val="32"/>
                <w:szCs w:val="32"/>
              </w:rPr>
              <w:t>;</w:t>
            </w:r>
          </w:p>
          <w:p w:rsidR="002545D6" w:rsidRDefault="007B4DA0" w:rsidP="002545D6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ascii="Arial" w:hAnsi="Arial" w:cs="Arial"/>
                <w:sz w:val="32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понятие «числовой отрезок»</w:t>
            </w:r>
            <w:r w:rsidR="002545D6">
              <w:rPr>
                <w:color w:val="000000"/>
                <w:kern w:val="24"/>
                <w:sz w:val="32"/>
                <w:szCs w:val="32"/>
              </w:rPr>
              <w:t>;</w:t>
            </w:r>
          </w:p>
          <w:p w:rsidR="002545D6" w:rsidRDefault="002545D6" w:rsidP="007B4DA0">
            <w:pPr>
              <w:pStyle w:val="a4"/>
              <w:jc w:val="both"/>
              <w:textAlignment w:val="baseline"/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2545D6" w:rsidTr="002545D6">
        <w:trPr>
          <w:trHeight w:val="1293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Понимание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 xml:space="preserve">- </w:t>
            </w:r>
            <w:r w:rsidR="007B4DA0">
              <w:t xml:space="preserve"> </w:t>
            </w:r>
            <w:r w:rsidR="007B4DA0" w:rsidRPr="007B4DA0">
              <w:rPr>
                <w:color w:val="000000"/>
                <w:kern w:val="24"/>
                <w:sz w:val="32"/>
                <w:szCs w:val="32"/>
              </w:rPr>
              <w:t>дают характеристику количеству предметов;</w:t>
            </w:r>
          </w:p>
          <w:p w:rsidR="007B4DA0" w:rsidRDefault="002545D6" w:rsidP="002545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 xml:space="preserve">- </w:t>
            </w:r>
            <w:r w:rsidR="007B4DA0">
              <w:t xml:space="preserve"> </w:t>
            </w:r>
            <w:r w:rsidR="007B4DA0" w:rsidRPr="007B4DA0">
              <w:rPr>
                <w:color w:val="000000"/>
                <w:kern w:val="24"/>
                <w:sz w:val="32"/>
                <w:szCs w:val="32"/>
              </w:rPr>
              <w:t>различают геометрические фигуры;</w:t>
            </w:r>
          </w:p>
          <w:p w:rsidR="002545D6" w:rsidRDefault="002545D6" w:rsidP="007B4D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-</w:t>
            </w:r>
            <w:r w:rsidR="007B4DA0">
              <w:t xml:space="preserve"> </w:t>
            </w:r>
            <w:r w:rsidR="007B4DA0">
              <w:rPr>
                <w:color w:val="000000"/>
                <w:kern w:val="24"/>
                <w:sz w:val="32"/>
                <w:szCs w:val="32"/>
              </w:rPr>
              <w:t>с</w:t>
            </w:r>
            <w:r w:rsidR="007B4DA0" w:rsidRPr="007B4DA0">
              <w:rPr>
                <w:color w:val="000000"/>
                <w:kern w:val="24"/>
                <w:sz w:val="32"/>
                <w:szCs w:val="32"/>
              </w:rPr>
              <w:t>оотносят цифру с числом предметов;</w:t>
            </w:r>
          </w:p>
          <w:p w:rsidR="007B4DA0" w:rsidRDefault="007B4DA0" w:rsidP="007B4D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545D6" w:rsidTr="002545D6">
        <w:trPr>
          <w:trHeight w:val="1293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Применение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- описыва</w:t>
            </w:r>
            <w:r w:rsidR="007B4DA0">
              <w:rPr>
                <w:color w:val="000000"/>
                <w:kern w:val="24"/>
                <w:sz w:val="32"/>
                <w:szCs w:val="32"/>
              </w:rPr>
              <w:t>ю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т </w:t>
            </w:r>
            <w:r w:rsidR="007B4DA0">
              <w:rPr>
                <w:color w:val="000000"/>
                <w:kern w:val="24"/>
                <w:sz w:val="32"/>
                <w:szCs w:val="32"/>
              </w:rPr>
              <w:t>признаки геометрических фигур;</w:t>
            </w:r>
          </w:p>
          <w:p w:rsidR="007B4DA0" w:rsidRDefault="002545D6" w:rsidP="007B4D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 xml:space="preserve">- </w:t>
            </w:r>
            <w:r w:rsidR="007B4DA0">
              <w:rPr>
                <w:color w:val="000000"/>
                <w:kern w:val="24"/>
                <w:sz w:val="32"/>
                <w:szCs w:val="32"/>
              </w:rPr>
              <w:t xml:space="preserve"> с</w:t>
            </w:r>
            <w:r w:rsidR="007B4DA0" w:rsidRPr="007B4DA0">
              <w:rPr>
                <w:color w:val="000000"/>
                <w:kern w:val="24"/>
                <w:sz w:val="32"/>
                <w:szCs w:val="32"/>
              </w:rPr>
              <w:t>кладывают и вычитают в пределах 3</w:t>
            </w:r>
            <w:r w:rsidR="007B4DA0">
              <w:rPr>
                <w:color w:val="000000"/>
                <w:kern w:val="24"/>
                <w:sz w:val="32"/>
                <w:szCs w:val="32"/>
              </w:rPr>
              <w:t>;</w:t>
            </w:r>
          </w:p>
          <w:p w:rsidR="002545D6" w:rsidRDefault="007B4DA0" w:rsidP="007B4DA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  <w:r w:rsidR="002545D6">
              <w:rPr>
                <w:color w:val="000000"/>
                <w:kern w:val="24"/>
                <w:sz w:val="32"/>
                <w:szCs w:val="32"/>
              </w:rPr>
              <w:t>-разрабатывает алгоритм решения конкретной задачи.</w:t>
            </w:r>
          </w:p>
        </w:tc>
      </w:tr>
      <w:tr w:rsidR="002545D6" w:rsidTr="002545D6">
        <w:trPr>
          <w:trHeight w:val="86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Анализ, синтез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-составляет схему взаимосвязи понятий по теме</w:t>
            </w:r>
            <w:r w:rsidR="00306667">
              <w:rPr>
                <w:color w:val="000000"/>
                <w:kern w:val="24"/>
                <w:sz w:val="32"/>
                <w:szCs w:val="32"/>
              </w:rPr>
              <w:t>;</w:t>
            </w:r>
          </w:p>
          <w:p w:rsidR="002545D6" w:rsidRDefault="002545D6" w:rsidP="002545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- предлагает план решения задачи.</w:t>
            </w:r>
          </w:p>
        </w:tc>
      </w:tr>
      <w:tr w:rsidR="002545D6" w:rsidTr="002545D6">
        <w:trPr>
          <w:trHeight w:val="43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5D6" w:rsidRDefault="002545D6" w:rsidP="002545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32"/>
                <w:szCs w:val="32"/>
              </w:rPr>
              <w:t>Оценка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5D6" w:rsidRDefault="002545D6" w:rsidP="0030666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-оценивает результаты своей деятельности, сопоставляя их с ранее поставленными цел</w:t>
            </w:r>
            <w:r w:rsidR="00306667">
              <w:rPr>
                <w:color w:val="000000"/>
                <w:kern w:val="24"/>
                <w:sz w:val="32"/>
                <w:szCs w:val="32"/>
              </w:rPr>
              <w:t>я</w:t>
            </w:r>
            <w:r>
              <w:rPr>
                <w:color w:val="000000"/>
                <w:kern w:val="24"/>
                <w:sz w:val="32"/>
                <w:szCs w:val="32"/>
              </w:rPr>
              <w:t>ми.</w:t>
            </w:r>
          </w:p>
        </w:tc>
      </w:tr>
    </w:tbl>
    <w:p w:rsidR="002545D6" w:rsidRDefault="002545D6" w:rsidP="002545D6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</w:p>
    <w:tbl>
      <w:tblPr>
        <w:tblpPr w:leftFromText="45" w:rightFromText="45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560"/>
        <w:gridCol w:w="1530"/>
      </w:tblGrid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rPr>
                <w:b/>
                <w:bCs/>
              </w:rPr>
              <w:t>Вопросы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Да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Нет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Определено ли требование в этой цели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 </w:t>
            </w:r>
            <w:r w:rsidRPr="00306667"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Может ли большинство учеников выполнить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 </w:t>
            </w:r>
            <w:r w:rsidRPr="00306667"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Можно ли оценить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 </w:t>
            </w:r>
            <w:r w:rsidRPr="00306667"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Ученик выполняет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 </w:t>
            </w:r>
            <w:r w:rsidRPr="00306667"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 </w:t>
            </w:r>
          </w:p>
        </w:tc>
      </w:tr>
      <w:tr w:rsidR="00306667" w:rsidRPr="00733DC8" w:rsidTr="00365612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Глаголы конкретны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 </w:t>
            </w:r>
            <w:r w:rsidRPr="00306667">
              <w:t>+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6667" w:rsidRPr="00306667" w:rsidRDefault="00306667" w:rsidP="00365612">
            <w:pPr>
              <w:spacing w:after="240"/>
            </w:pPr>
            <w:r w:rsidRPr="00306667">
              <w:t> </w:t>
            </w:r>
          </w:p>
        </w:tc>
      </w:tr>
    </w:tbl>
    <w:p w:rsidR="00306667" w:rsidRPr="00306667" w:rsidRDefault="00306667" w:rsidP="00306667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  <w:r w:rsidRPr="00306667">
        <w:rPr>
          <w:rFonts w:ascii="Helvetica" w:hAnsi="Helvetica" w:cs="Helvetica"/>
          <w:b/>
          <w:color w:val="000000"/>
          <w:sz w:val="27"/>
          <w:szCs w:val="27"/>
        </w:rPr>
        <w:lastRenderedPageBreak/>
        <w:t>5.</w:t>
      </w:r>
      <w:r w:rsidRPr="00306667">
        <w:rPr>
          <w:rFonts w:ascii="Helvetica" w:hAnsi="Helvetica" w:cs="Helvetica"/>
          <w:b/>
          <w:color w:val="000000"/>
          <w:sz w:val="27"/>
          <w:szCs w:val="27"/>
        </w:rPr>
        <w:tab/>
        <w:t>П</w:t>
      </w:r>
      <w:r w:rsidR="00136603">
        <w:rPr>
          <w:rFonts w:ascii="Helvetica" w:hAnsi="Helvetica" w:cs="Helvetica"/>
          <w:b/>
          <w:color w:val="000000"/>
          <w:sz w:val="27"/>
          <w:szCs w:val="27"/>
        </w:rPr>
        <w:t>риемы постановки цели на уроке:</w:t>
      </w:r>
      <w:bookmarkStart w:id="0" w:name="_GoBack"/>
      <w:bookmarkEnd w:id="0"/>
    </w:p>
    <w:p w:rsidR="00306667" w:rsidRPr="00306667" w:rsidRDefault="00306667" w:rsidP="00306667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  <w:r w:rsidRPr="00306667">
        <w:rPr>
          <w:rFonts w:ascii="Helvetica" w:hAnsi="Helvetica" w:cs="Helvetica"/>
          <w:b/>
          <w:color w:val="000000"/>
          <w:sz w:val="27"/>
          <w:szCs w:val="27"/>
        </w:rPr>
        <w:t>Подводящий диалог.</w:t>
      </w:r>
    </w:p>
    <w:p w:rsidR="00306667" w:rsidRPr="00306667" w:rsidRDefault="00306667" w:rsidP="00306667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  <w:r w:rsidRPr="00306667">
        <w:rPr>
          <w:rFonts w:ascii="Helvetica" w:hAnsi="Helvetica" w:cs="Helvetica"/>
          <w:b/>
          <w:color w:val="000000"/>
          <w:sz w:val="27"/>
          <w:szCs w:val="27"/>
        </w:rPr>
        <w:t>Проблемная ситуация.</w:t>
      </w:r>
    </w:p>
    <w:p w:rsidR="00306667" w:rsidRPr="00306667" w:rsidRDefault="00306667" w:rsidP="00306667">
      <w:pPr>
        <w:pStyle w:val="a4"/>
        <w:numPr>
          <w:ilvl w:val="0"/>
          <w:numId w:val="4"/>
        </w:num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  <w:r w:rsidRPr="00306667">
        <w:rPr>
          <w:rFonts w:ascii="Helvetica" w:hAnsi="Helvetica" w:cs="Helvetica"/>
          <w:b/>
          <w:color w:val="000000"/>
          <w:sz w:val="27"/>
          <w:szCs w:val="27"/>
        </w:rPr>
        <w:t>Приемы включения учащихся в процесс целеполагания:</w:t>
      </w:r>
    </w:p>
    <w:p w:rsidR="00306667" w:rsidRPr="00306667" w:rsidRDefault="00306667" w:rsidP="00306667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  <w:r w:rsidRPr="00306667">
        <w:rPr>
          <w:rFonts w:ascii="Helvetica" w:hAnsi="Helvetica" w:cs="Helvetica"/>
          <w:b/>
          <w:color w:val="000000"/>
          <w:sz w:val="27"/>
          <w:szCs w:val="27"/>
        </w:rPr>
        <w:t>Работа в парах</w:t>
      </w:r>
    </w:p>
    <w:p w:rsidR="00306667" w:rsidRPr="00306667" w:rsidRDefault="00306667" w:rsidP="00306667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  <w:r w:rsidRPr="00306667">
        <w:rPr>
          <w:rFonts w:ascii="Helvetica" w:hAnsi="Helvetica" w:cs="Helvetica"/>
          <w:b/>
          <w:color w:val="000000"/>
          <w:sz w:val="27"/>
          <w:szCs w:val="27"/>
        </w:rPr>
        <w:t xml:space="preserve">Фронтальная работа </w:t>
      </w:r>
    </w:p>
    <w:p w:rsidR="00306667" w:rsidRPr="00306667" w:rsidRDefault="00306667" w:rsidP="00306667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  <w:r w:rsidRPr="00306667">
        <w:rPr>
          <w:rFonts w:ascii="Helvetica" w:hAnsi="Helvetica" w:cs="Helvetica"/>
          <w:b/>
          <w:color w:val="000000"/>
          <w:sz w:val="27"/>
          <w:szCs w:val="27"/>
        </w:rPr>
        <w:t>Индивидуальное задание. Взаимоконтроль в парах</w:t>
      </w:r>
    </w:p>
    <w:p w:rsidR="002545D6" w:rsidRDefault="00306667" w:rsidP="00306667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  <w:r w:rsidRPr="00306667">
        <w:rPr>
          <w:rFonts w:ascii="Helvetica" w:hAnsi="Helvetica" w:cs="Helvetica"/>
          <w:b/>
          <w:color w:val="000000"/>
          <w:sz w:val="27"/>
          <w:szCs w:val="27"/>
        </w:rPr>
        <w:t xml:space="preserve">конструирование ситуации «успеха»; выдвижение гипотез; самостоятельный поиск решения учебной </w:t>
      </w:r>
      <w:proofErr w:type="spellStart"/>
      <w:r w:rsidRPr="00306667">
        <w:rPr>
          <w:rFonts w:ascii="Helvetica" w:hAnsi="Helvetica" w:cs="Helvetica"/>
          <w:b/>
          <w:color w:val="000000"/>
          <w:sz w:val="27"/>
          <w:szCs w:val="27"/>
        </w:rPr>
        <w:t>задачи</w:t>
      </w:r>
      <w:proofErr w:type="gramStart"/>
      <w:r w:rsidRPr="00306667">
        <w:rPr>
          <w:rFonts w:ascii="Helvetica" w:hAnsi="Helvetica" w:cs="Helvetica"/>
          <w:b/>
          <w:color w:val="000000"/>
          <w:sz w:val="27"/>
          <w:szCs w:val="27"/>
        </w:rPr>
        <w:t>;р</w:t>
      </w:r>
      <w:proofErr w:type="gramEnd"/>
      <w:r w:rsidRPr="00306667">
        <w:rPr>
          <w:rFonts w:ascii="Helvetica" w:hAnsi="Helvetica" w:cs="Helvetica"/>
          <w:b/>
          <w:color w:val="000000"/>
          <w:sz w:val="27"/>
          <w:szCs w:val="27"/>
        </w:rPr>
        <w:t>абота</w:t>
      </w:r>
      <w:proofErr w:type="spellEnd"/>
      <w:r w:rsidRPr="00306667">
        <w:rPr>
          <w:rFonts w:ascii="Helvetica" w:hAnsi="Helvetica" w:cs="Helvetica"/>
          <w:b/>
          <w:color w:val="000000"/>
          <w:sz w:val="27"/>
          <w:szCs w:val="27"/>
        </w:rPr>
        <w:t xml:space="preserve"> в группах;</w:t>
      </w:r>
    </w:p>
    <w:p w:rsidR="002545D6" w:rsidRDefault="002545D6" w:rsidP="002545D6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</w:p>
    <w:p w:rsidR="002545D6" w:rsidRDefault="002545D6" w:rsidP="002545D6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</w:p>
    <w:p w:rsidR="002545D6" w:rsidRDefault="002545D6" w:rsidP="002545D6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</w:p>
    <w:p w:rsidR="002545D6" w:rsidRDefault="002545D6" w:rsidP="002545D6">
      <w:pPr>
        <w:shd w:val="clear" w:color="auto" w:fill="FFFFFF"/>
        <w:spacing w:after="240" w:line="240" w:lineRule="atLeast"/>
        <w:rPr>
          <w:rFonts w:ascii="Helvetica" w:hAnsi="Helvetica" w:cs="Helvetica"/>
          <w:b/>
          <w:color w:val="000000"/>
          <w:sz w:val="27"/>
          <w:szCs w:val="27"/>
        </w:rPr>
      </w:pPr>
    </w:p>
    <w:p w:rsidR="002545D6" w:rsidRPr="002545D6" w:rsidRDefault="002545D6" w:rsidP="002545D6">
      <w:pPr>
        <w:shd w:val="clear" w:color="auto" w:fill="FFFFFF"/>
        <w:spacing w:after="240" w:line="240" w:lineRule="atLeast"/>
        <w:rPr>
          <w:b/>
          <w:color w:val="000000"/>
          <w:sz w:val="28"/>
          <w:szCs w:val="28"/>
        </w:rPr>
      </w:pPr>
    </w:p>
    <w:sectPr w:rsidR="002545D6" w:rsidRPr="0025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817"/>
    <w:multiLevelType w:val="multilevel"/>
    <w:tmpl w:val="FEF0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140AD"/>
    <w:multiLevelType w:val="multilevel"/>
    <w:tmpl w:val="D86C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D03AD"/>
    <w:multiLevelType w:val="hybridMultilevel"/>
    <w:tmpl w:val="CB5C2DA6"/>
    <w:lvl w:ilvl="0" w:tplc="FB42C2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0F3"/>
    <w:multiLevelType w:val="hybridMultilevel"/>
    <w:tmpl w:val="57DA9EB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6123F32"/>
    <w:multiLevelType w:val="multilevel"/>
    <w:tmpl w:val="569E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E69B0"/>
    <w:multiLevelType w:val="multilevel"/>
    <w:tmpl w:val="C040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178FD"/>
    <w:multiLevelType w:val="hybridMultilevel"/>
    <w:tmpl w:val="323482D4"/>
    <w:lvl w:ilvl="0" w:tplc="10003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7276311"/>
    <w:multiLevelType w:val="multilevel"/>
    <w:tmpl w:val="99E6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5628A"/>
    <w:multiLevelType w:val="hybridMultilevel"/>
    <w:tmpl w:val="0234D78A"/>
    <w:lvl w:ilvl="0" w:tplc="5B1A5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4E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C5F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2C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2C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05A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6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89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EA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842418"/>
    <w:multiLevelType w:val="hybridMultilevel"/>
    <w:tmpl w:val="269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656C5"/>
    <w:multiLevelType w:val="multilevel"/>
    <w:tmpl w:val="1868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2B3B39"/>
    <w:multiLevelType w:val="hybridMultilevel"/>
    <w:tmpl w:val="9F924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B8"/>
    <w:rsid w:val="0005202B"/>
    <w:rsid w:val="000F2391"/>
    <w:rsid w:val="001115CD"/>
    <w:rsid w:val="00136603"/>
    <w:rsid w:val="0016401E"/>
    <w:rsid w:val="002545D6"/>
    <w:rsid w:val="00306667"/>
    <w:rsid w:val="00312286"/>
    <w:rsid w:val="0040741D"/>
    <w:rsid w:val="0045176D"/>
    <w:rsid w:val="005812B8"/>
    <w:rsid w:val="00666E43"/>
    <w:rsid w:val="006925AA"/>
    <w:rsid w:val="00733DC8"/>
    <w:rsid w:val="00763423"/>
    <w:rsid w:val="007B139C"/>
    <w:rsid w:val="007B4DA0"/>
    <w:rsid w:val="008078BE"/>
    <w:rsid w:val="00823777"/>
    <w:rsid w:val="008662AA"/>
    <w:rsid w:val="00C04B70"/>
    <w:rsid w:val="00C715FE"/>
    <w:rsid w:val="00CA5DE3"/>
    <w:rsid w:val="00D13CC2"/>
    <w:rsid w:val="00DE3EAF"/>
    <w:rsid w:val="00E236A3"/>
    <w:rsid w:val="00E53D2D"/>
    <w:rsid w:val="00F0071B"/>
    <w:rsid w:val="00F50D5E"/>
    <w:rsid w:val="00F70E9F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4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0D5E"/>
    <w:pPr>
      <w:ind w:left="720"/>
      <w:contextualSpacing/>
    </w:pPr>
  </w:style>
  <w:style w:type="character" w:customStyle="1" w:styleId="apple-converted-space">
    <w:name w:val="apple-converted-space"/>
    <w:basedOn w:val="a0"/>
    <w:rsid w:val="00E5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4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0D5E"/>
    <w:pPr>
      <w:ind w:left="720"/>
      <w:contextualSpacing/>
    </w:pPr>
  </w:style>
  <w:style w:type="character" w:customStyle="1" w:styleId="apple-converted-space">
    <w:name w:val="apple-converted-space"/>
    <w:basedOn w:val="a0"/>
    <w:rsid w:val="00E5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914">
          <w:marLeft w:val="1955"/>
          <w:marRight w:val="1950"/>
          <w:marTop w:val="150"/>
          <w:marBottom w:val="391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00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16</cp:revision>
  <dcterms:created xsi:type="dcterms:W3CDTF">2013-02-14T06:52:00Z</dcterms:created>
  <dcterms:modified xsi:type="dcterms:W3CDTF">2013-02-16T11:59:00Z</dcterms:modified>
</cp:coreProperties>
</file>