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84" w:rsidRPr="00542D1E" w:rsidRDefault="005D4F84" w:rsidP="00542D1E">
      <w:pPr>
        <w:rPr>
          <w:rFonts w:ascii="Times New Roman" w:hAnsi="Times New Roman" w:cs="Times New Roman"/>
          <w:b/>
          <w:sz w:val="28"/>
          <w:szCs w:val="28"/>
        </w:rPr>
      </w:pPr>
      <w:r w:rsidRPr="00542D1E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  <w:r w:rsidR="007A3152" w:rsidRPr="00542D1E">
        <w:rPr>
          <w:rFonts w:ascii="Times New Roman" w:hAnsi="Times New Roman" w:cs="Times New Roman"/>
          <w:b/>
          <w:sz w:val="28"/>
          <w:szCs w:val="28"/>
        </w:rPr>
        <w:t xml:space="preserve">внеклассного </w:t>
      </w:r>
      <w:r w:rsidRPr="00542D1E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331D" w:rsidRPr="00542D1E">
        <w:rPr>
          <w:rFonts w:ascii="Times New Roman" w:hAnsi="Times New Roman" w:cs="Times New Roman"/>
          <w:b/>
          <w:sz w:val="28"/>
          <w:szCs w:val="28"/>
        </w:rPr>
        <w:t xml:space="preserve"> – исторического экскурса</w:t>
      </w:r>
    </w:p>
    <w:p w:rsidR="00542D1E" w:rsidRDefault="00542D1E" w:rsidP="00542D1E">
      <w:pPr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E45D4F">
        <w:rPr>
          <w:rFonts w:ascii="Times New Roman" w:hAnsi="Times New Roman" w:cs="Times New Roman"/>
          <w:b/>
          <w:sz w:val="28"/>
          <w:szCs w:val="28"/>
        </w:rPr>
        <w:t>Филонова Галина Витальевна</w:t>
      </w:r>
      <w:r w:rsidRPr="00E45D4F"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  <w:r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Pr="00E45D4F">
        <w:rPr>
          <w:rFonts w:ascii="Times New Roman" w:hAnsi="Times New Roman" w:cs="Times New Roman"/>
          <w:sz w:val="28"/>
          <w:szCs w:val="28"/>
        </w:rPr>
        <w:t>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МОУ «Лицей г.Козьмодемьянска «Республики Марий Эл</w:t>
      </w:r>
    </w:p>
    <w:p w:rsidR="00542D1E" w:rsidRDefault="00542D1E" w:rsidP="00542D1E">
      <w:pPr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E45D4F">
        <w:rPr>
          <w:rFonts w:ascii="Times New Roman" w:hAnsi="Times New Roman" w:cs="Times New Roman"/>
          <w:b/>
          <w:sz w:val="28"/>
          <w:szCs w:val="28"/>
        </w:rPr>
        <w:t>Фирсова Екатерина Николаевна</w:t>
      </w:r>
      <w:r w:rsidRPr="00E45D4F">
        <w:rPr>
          <w:rFonts w:ascii="Times New Roman" w:hAnsi="Times New Roman" w:cs="Times New Roman"/>
          <w:sz w:val="28"/>
          <w:szCs w:val="28"/>
        </w:rPr>
        <w:t xml:space="preserve">, учитель истории </w:t>
      </w:r>
      <w:r>
        <w:rPr>
          <w:rFonts w:ascii="Times New Roman" w:hAnsi="Times New Roman" w:cs="Times New Roman"/>
          <w:sz w:val="28"/>
          <w:szCs w:val="28"/>
        </w:rPr>
        <w:t xml:space="preserve">и географии </w:t>
      </w:r>
      <w:r w:rsidRPr="00E45D4F">
        <w:rPr>
          <w:rFonts w:ascii="Times New Roman" w:hAnsi="Times New Roman" w:cs="Times New Roman"/>
          <w:sz w:val="28"/>
          <w:szCs w:val="28"/>
        </w:rPr>
        <w:t>высшей к категории</w:t>
      </w:r>
      <w:r>
        <w:rPr>
          <w:rFonts w:ascii="Times New Roman" w:hAnsi="Times New Roman" w:cs="Times New Roman"/>
          <w:sz w:val="28"/>
          <w:szCs w:val="28"/>
        </w:rPr>
        <w:t xml:space="preserve"> МОУ «Лицей г.Козьмодемьянска «Республики Марий Эл</w:t>
      </w:r>
      <w:r w:rsidRPr="00E45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D1E" w:rsidRDefault="00542D1E" w:rsidP="00542D1E">
      <w:pPr>
        <w:ind w:left="2552"/>
        <w:jc w:val="right"/>
        <w:rPr>
          <w:rFonts w:ascii="Times New Roman" w:hAnsi="Times New Roman" w:cs="Times New Roman"/>
          <w:sz w:val="28"/>
          <w:szCs w:val="28"/>
        </w:rPr>
      </w:pPr>
      <w:r w:rsidRPr="00E45D4F">
        <w:rPr>
          <w:rFonts w:ascii="Times New Roman" w:hAnsi="Times New Roman" w:cs="Times New Roman"/>
          <w:b/>
          <w:sz w:val="28"/>
          <w:szCs w:val="28"/>
        </w:rPr>
        <w:t>Филонов Анатолий Валентинович</w:t>
      </w:r>
      <w:r w:rsidRPr="00E45D4F">
        <w:rPr>
          <w:rFonts w:ascii="Times New Roman" w:hAnsi="Times New Roman" w:cs="Times New Roman"/>
          <w:sz w:val="28"/>
          <w:szCs w:val="28"/>
        </w:rPr>
        <w:t>, учитель истории, обществознания и экономики высшей категории</w:t>
      </w:r>
      <w:r w:rsidRPr="0054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«Лицей г.Козьмодемьянска «Республики Марий Эл</w:t>
      </w:r>
    </w:p>
    <w:p w:rsidR="00542D1E" w:rsidRDefault="00542D1E" w:rsidP="00542D1E">
      <w:pPr>
        <w:ind w:left="2552"/>
        <w:jc w:val="right"/>
        <w:rPr>
          <w:rFonts w:ascii="Times New Roman" w:hAnsi="Times New Roman" w:cs="Times New Roman"/>
          <w:sz w:val="28"/>
          <w:szCs w:val="28"/>
        </w:rPr>
      </w:pPr>
    </w:p>
    <w:p w:rsidR="00542D1E" w:rsidRPr="00542D1E" w:rsidRDefault="00542D1E" w:rsidP="00542D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D1E">
        <w:rPr>
          <w:rFonts w:ascii="Times New Roman" w:hAnsi="Times New Roman" w:cs="Times New Roman"/>
          <w:sz w:val="28"/>
          <w:szCs w:val="28"/>
        </w:rPr>
        <w:t>Тема внеклассного мероприятия:</w:t>
      </w:r>
      <w:r w:rsidRPr="00542D1E">
        <w:rPr>
          <w:rFonts w:ascii="Times New Roman" w:hAnsi="Times New Roman" w:cs="Times New Roman"/>
          <w:b/>
          <w:sz w:val="28"/>
          <w:szCs w:val="28"/>
        </w:rPr>
        <w:t xml:space="preserve"> «Романовы. К 400-летию служения России. 1613 – 2013 гг.» </w:t>
      </w:r>
    </w:p>
    <w:p w:rsidR="00542D1E" w:rsidRDefault="00542D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D01BC" w:rsidRDefault="00B311F8" w:rsidP="00AD01BC">
      <w:pPr>
        <w:jc w:val="both"/>
        <w:rPr>
          <w:rFonts w:ascii="Times New Roman" w:hAnsi="Times New Roman" w:cs="Times New Roman"/>
          <w:sz w:val="28"/>
          <w:szCs w:val="28"/>
        </w:rPr>
      </w:pPr>
      <w:r w:rsidRPr="00AD01BC">
        <w:rPr>
          <w:rFonts w:ascii="Times New Roman" w:hAnsi="Times New Roman" w:cs="Times New Roman"/>
          <w:sz w:val="28"/>
          <w:szCs w:val="28"/>
        </w:rPr>
        <w:lastRenderedPageBreak/>
        <w:t>Краткая аннотация</w:t>
      </w:r>
      <w:r w:rsidR="00AD01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25A5" w:rsidRDefault="00AD01BC" w:rsidP="00AD01BC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1BC">
        <w:rPr>
          <w:rFonts w:ascii="Times New Roman" w:hAnsi="Times New Roman" w:cs="Times New Roman"/>
          <w:sz w:val="28"/>
          <w:szCs w:val="28"/>
        </w:rPr>
        <w:t>Данное мероприятие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в феврале 2013 г. Именно в феврале </w:t>
      </w:r>
    </w:p>
    <w:p w:rsidR="00806CEA" w:rsidRDefault="00AD01BC" w:rsidP="004D25A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1613 г. первый царь из династии Романовых</w:t>
      </w:r>
      <w:r w:rsidR="004D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Михаил Федорович</w:t>
      </w:r>
      <w:r w:rsidR="004F0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пришел к власти.</w:t>
      </w:r>
    </w:p>
    <w:p w:rsidR="00B311F8" w:rsidRDefault="00AD01BC" w:rsidP="00AD01BC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1BC">
        <w:rPr>
          <w:rFonts w:ascii="Times New Roman" w:hAnsi="Times New Roman" w:cs="Times New Roman"/>
          <w:sz w:val="28"/>
          <w:szCs w:val="28"/>
        </w:rPr>
        <w:t>Мероприятие разноуровневое</w:t>
      </w:r>
      <w:r>
        <w:rPr>
          <w:rFonts w:ascii="Times New Roman" w:hAnsi="Times New Roman" w:cs="Times New Roman"/>
          <w:sz w:val="28"/>
          <w:szCs w:val="28"/>
        </w:rPr>
        <w:t xml:space="preserve"> (принимают участие учащиеся 8-х и 10-х классов).</w:t>
      </w:r>
    </w:p>
    <w:p w:rsidR="00AD01BC" w:rsidRDefault="00AD01BC" w:rsidP="00AD01BC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1BC">
        <w:rPr>
          <w:rFonts w:ascii="Times New Roman" w:hAnsi="Times New Roman" w:cs="Times New Roman"/>
          <w:sz w:val="28"/>
          <w:szCs w:val="28"/>
        </w:rPr>
        <w:t>Мероприятие – интегрированное</w:t>
      </w:r>
      <w:r w:rsidR="00B311F8" w:rsidRPr="00AD01BC">
        <w:rPr>
          <w:rFonts w:ascii="Times New Roman" w:hAnsi="Times New Roman" w:cs="Times New Roman"/>
          <w:sz w:val="28"/>
          <w:szCs w:val="28"/>
        </w:rPr>
        <w:t xml:space="preserve"> (обществознание + история), </w:t>
      </w:r>
      <w:r>
        <w:rPr>
          <w:rFonts w:ascii="Times New Roman" w:hAnsi="Times New Roman" w:cs="Times New Roman"/>
          <w:sz w:val="28"/>
          <w:szCs w:val="28"/>
        </w:rPr>
        <w:t>требует 90 минут времени.</w:t>
      </w:r>
    </w:p>
    <w:p w:rsidR="005E6AB7" w:rsidRDefault="00806CEA" w:rsidP="00E730D8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мероприятия требуются ноутбуки и проектор.</w:t>
      </w:r>
    </w:p>
    <w:p w:rsidR="007A3152" w:rsidRPr="005E6AB7" w:rsidRDefault="007A3152" w:rsidP="005E6AB7">
      <w:pPr>
        <w:jc w:val="both"/>
        <w:rPr>
          <w:rFonts w:ascii="Times New Roman" w:hAnsi="Times New Roman" w:cs="Times New Roman"/>
          <w:sz w:val="28"/>
          <w:szCs w:val="28"/>
        </w:rPr>
      </w:pPr>
      <w:r w:rsidRPr="005E6AB7">
        <w:rPr>
          <w:rFonts w:ascii="Times New Roman" w:hAnsi="Times New Roman" w:cs="Times New Roman"/>
          <w:b/>
          <w:sz w:val="28"/>
          <w:szCs w:val="28"/>
        </w:rPr>
        <w:t xml:space="preserve">Цель мероприятия: </w:t>
      </w:r>
      <w:r w:rsidRPr="005E6AB7">
        <w:rPr>
          <w:rFonts w:ascii="Times New Roman" w:hAnsi="Times New Roman" w:cs="Times New Roman"/>
          <w:color w:val="300000"/>
          <w:sz w:val="28"/>
          <w:szCs w:val="28"/>
        </w:rPr>
        <w:t>охарактеризовать основные тенденции в развитии Российского государства в правление династии Романовых.</w:t>
      </w:r>
    </w:p>
    <w:p w:rsidR="00E730D8" w:rsidRDefault="00E730D8" w:rsidP="007A31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152" w:rsidRPr="00047CB8" w:rsidRDefault="007A3152" w:rsidP="007A31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B8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7A3152" w:rsidRPr="00047CB8" w:rsidRDefault="007A3152" w:rsidP="007A3152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B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7A3152" w:rsidRPr="00047CB8" w:rsidRDefault="007A3152" w:rsidP="007A3152">
      <w:pPr>
        <w:pStyle w:val="c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7CB8">
        <w:rPr>
          <w:sz w:val="28"/>
          <w:szCs w:val="28"/>
        </w:rPr>
        <w:t xml:space="preserve">совершенствование знаний обучающихся о </w:t>
      </w:r>
      <w:r w:rsidRPr="00047CB8">
        <w:rPr>
          <w:color w:val="000000"/>
          <w:sz w:val="28"/>
          <w:szCs w:val="28"/>
        </w:rPr>
        <w:t>пути прихода к власти в России  династии   Романовых  и о последствиях этого события для России;</w:t>
      </w:r>
    </w:p>
    <w:p w:rsidR="007A3152" w:rsidRPr="00047CB8" w:rsidRDefault="007A3152" w:rsidP="007A3152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sz w:val="28"/>
          <w:szCs w:val="28"/>
        </w:rPr>
        <w:t>анализ деятельности первых Романовых, Романовых-реформаторов, Романовых-участников дворцовых переворотов;</w:t>
      </w:r>
    </w:p>
    <w:p w:rsidR="007A3152" w:rsidRPr="00047CB8" w:rsidRDefault="007A3152" w:rsidP="007A3152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sz w:val="28"/>
          <w:szCs w:val="28"/>
        </w:rPr>
        <w:t xml:space="preserve">углубление знаний о гибели последнего правителя из рода Романовых – Николая </w:t>
      </w:r>
      <w:r w:rsidRPr="00047C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7CB8">
        <w:rPr>
          <w:rFonts w:ascii="Times New Roman" w:hAnsi="Times New Roman" w:cs="Times New Roman"/>
          <w:sz w:val="28"/>
          <w:szCs w:val="28"/>
        </w:rPr>
        <w:t xml:space="preserve"> и о канонизации царской семьи.</w:t>
      </w:r>
    </w:p>
    <w:p w:rsidR="007A3152" w:rsidRPr="00047CB8" w:rsidRDefault="007A3152" w:rsidP="007A3152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B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7A3152" w:rsidRPr="00047CB8" w:rsidRDefault="007A3152" w:rsidP="007A3152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color w:val="000000"/>
          <w:sz w:val="28"/>
          <w:szCs w:val="28"/>
        </w:rPr>
        <w:t>развитие у учащихся интереса к истории собственной страны;</w:t>
      </w:r>
    </w:p>
    <w:p w:rsidR="007A3152" w:rsidRPr="00047CB8" w:rsidRDefault="007A3152" w:rsidP="007A3152">
      <w:pPr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и гордости з</w:t>
      </w:r>
      <w:r w:rsidR="00DD301C">
        <w:rPr>
          <w:rFonts w:ascii="Times New Roman" w:hAnsi="Times New Roman" w:cs="Times New Roman"/>
          <w:color w:val="000000"/>
          <w:sz w:val="28"/>
          <w:szCs w:val="28"/>
        </w:rPr>
        <w:t>а события прошлого и формирование</w:t>
      </w:r>
      <w:r w:rsidRPr="00047CB8">
        <w:rPr>
          <w:rFonts w:ascii="Times New Roman" w:hAnsi="Times New Roman" w:cs="Times New Roman"/>
          <w:color w:val="000000"/>
          <w:sz w:val="28"/>
          <w:szCs w:val="28"/>
        </w:rPr>
        <w:t xml:space="preserve"> у учащихся активной гражданской позиции.</w:t>
      </w:r>
    </w:p>
    <w:p w:rsidR="007A3152" w:rsidRPr="00047CB8" w:rsidRDefault="007A3152" w:rsidP="007A3152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CB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669D9" w:rsidRPr="00047CB8" w:rsidRDefault="00C669D9" w:rsidP="00047CB8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sz w:val="28"/>
          <w:szCs w:val="28"/>
        </w:rPr>
        <w:t>развитие умения искать информацию из разных источников, анализировать, систематизировать и сопоставлять ее;</w:t>
      </w:r>
    </w:p>
    <w:p w:rsidR="00C669D9" w:rsidRPr="00047CB8" w:rsidRDefault="00C669D9" w:rsidP="00047CB8">
      <w:pPr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47CB8">
        <w:rPr>
          <w:rFonts w:ascii="Times New Roman" w:hAnsi="Times New Roman" w:cs="Times New Roman"/>
          <w:sz w:val="28"/>
          <w:szCs w:val="28"/>
        </w:rPr>
        <w:t xml:space="preserve">развитие навыков работы в </w:t>
      </w:r>
      <w:r w:rsidR="00481C24" w:rsidRPr="00047CB8">
        <w:rPr>
          <w:rFonts w:ascii="Times New Roman" w:hAnsi="Times New Roman" w:cs="Times New Roman"/>
          <w:sz w:val="28"/>
          <w:szCs w:val="28"/>
        </w:rPr>
        <w:t>группах, умения вести дискуссию;</w:t>
      </w:r>
    </w:p>
    <w:p w:rsidR="00C669D9" w:rsidRDefault="00DD301C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мероприятию</w:t>
      </w:r>
      <w:r w:rsidR="00C669D9" w:rsidRPr="00047C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10-15 дней до мероприятия</w:t>
      </w:r>
      <w:r w:rsidR="00047CB8">
        <w:rPr>
          <w:rFonts w:ascii="Times New Roman" w:hAnsi="Times New Roman" w:cs="Times New Roman"/>
          <w:sz w:val="28"/>
          <w:szCs w:val="28"/>
        </w:rPr>
        <w:t xml:space="preserve"> класс делится на </w:t>
      </w:r>
      <w:r>
        <w:rPr>
          <w:rFonts w:ascii="Times New Roman" w:hAnsi="Times New Roman" w:cs="Times New Roman"/>
          <w:sz w:val="28"/>
          <w:szCs w:val="28"/>
        </w:rPr>
        <w:t>разноуровневые</w:t>
      </w:r>
      <w:r w:rsidR="006369F2">
        <w:rPr>
          <w:rFonts w:ascii="Times New Roman" w:hAnsi="Times New Roman" w:cs="Times New Roman"/>
          <w:sz w:val="28"/>
          <w:szCs w:val="28"/>
        </w:rPr>
        <w:t xml:space="preserve"> </w:t>
      </w:r>
      <w:r w:rsidR="00047CB8">
        <w:rPr>
          <w:rFonts w:ascii="Times New Roman" w:hAnsi="Times New Roman" w:cs="Times New Roman"/>
          <w:sz w:val="28"/>
          <w:szCs w:val="28"/>
        </w:rPr>
        <w:t>исследовательские</w:t>
      </w:r>
      <w:r w:rsidR="00C669D9" w:rsidRPr="00047CB8">
        <w:rPr>
          <w:rFonts w:ascii="Times New Roman" w:hAnsi="Times New Roman" w:cs="Times New Roman"/>
          <w:sz w:val="28"/>
          <w:szCs w:val="28"/>
        </w:rPr>
        <w:t xml:space="preserve"> группы, каждая</w:t>
      </w:r>
      <w:r w:rsidR="00047CB8">
        <w:rPr>
          <w:rFonts w:ascii="Times New Roman" w:hAnsi="Times New Roman" w:cs="Times New Roman"/>
          <w:sz w:val="28"/>
          <w:szCs w:val="28"/>
        </w:rPr>
        <w:t xml:space="preserve"> из которых занимается изуче</w:t>
      </w:r>
      <w:r w:rsidR="00C669D9" w:rsidRPr="00047CB8">
        <w:rPr>
          <w:rFonts w:ascii="Times New Roman" w:hAnsi="Times New Roman" w:cs="Times New Roman"/>
          <w:sz w:val="28"/>
          <w:szCs w:val="28"/>
        </w:rPr>
        <w:t xml:space="preserve">нием своей определенной проблемы на основе </w:t>
      </w:r>
      <w:r w:rsidR="00047CB8">
        <w:rPr>
          <w:rFonts w:ascii="Times New Roman" w:hAnsi="Times New Roman" w:cs="Times New Roman"/>
          <w:sz w:val="28"/>
          <w:szCs w:val="28"/>
        </w:rPr>
        <w:t>разнообразных источников, включая Интернет-ресурсы</w:t>
      </w:r>
      <w:r w:rsidR="00C669D9" w:rsidRPr="00047CB8">
        <w:rPr>
          <w:rFonts w:ascii="Times New Roman" w:hAnsi="Times New Roman" w:cs="Times New Roman"/>
          <w:sz w:val="28"/>
          <w:szCs w:val="28"/>
        </w:rPr>
        <w:t>.</w:t>
      </w:r>
    </w:p>
    <w:p w:rsidR="0081331D" w:rsidRDefault="0081331D" w:rsidP="0081331D">
      <w:pPr>
        <w:jc w:val="both"/>
        <w:rPr>
          <w:rFonts w:ascii="Times New Roman" w:hAnsi="Times New Roman" w:cs="Times New Roman"/>
          <w:sz w:val="28"/>
          <w:szCs w:val="28"/>
        </w:rPr>
      </w:pPr>
      <w:r w:rsidRPr="0081331D">
        <w:rPr>
          <w:rFonts w:ascii="Times New Roman" w:hAnsi="Times New Roman" w:cs="Times New Roman"/>
          <w:sz w:val="28"/>
          <w:szCs w:val="28"/>
        </w:rPr>
        <w:t xml:space="preserve">Учитель рекомендует </w:t>
      </w:r>
      <w:r w:rsidRPr="0081331D"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Pr="00E730D8">
        <w:rPr>
          <w:rFonts w:ascii="Times New Roman" w:hAnsi="Times New Roman" w:cs="Times New Roman"/>
          <w:i/>
          <w:sz w:val="28"/>
          <w:szCs w:val="28"/>
        </w:rPr>
        <w:t xml:space="preserve">сайтов </w:t>
      </w:r>
      <w:r w:rsidR="00E730D8" w:rsidRPr="00E730D8">
        <w:rPr>
          <w:rFonts w:ascii="Times New Roman" w:hAnsi="Times New Roman" w:cs="Times New Roman"/>
          <w:i/>
          <w:sz w:val="28"/>
          <w:szCs w:val="28"/>
        </w:rPr>
        <w:t>и литературы</w:t>
      </w:r>
      <w:r w:rsidR="00E730D8">
        <w:rPr>
          <w:rFonts w:ascii="Times New Roman" w:hAnsi="Times New Roman" w:cs="Times New Roman"/>
          <w:sz w:val="28"/>
          <w:szCs w:val="28"/>
        </w:rPr>
        <w:t xml:space="preserve"> для поиска материала</w:t>
      </w:r>
    </w:p>
    <w:p w:rsidR="006369F2" w:rsidRPr="00B311F8" w:rsidRDefault="009E5F5B" w:rsidP="00D10CA0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B3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3-4 дня до мероприятия</w:t>
      </w:r>
      <w:r w:rsidR="006369F2" w:rsidRPr="00B3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учитель пров</w:t>
      </w:r>
      <w:r w:rsidR="00B311F8" w:rsidRPr="00B3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одит консультацию с каждой исследовательской </w:t>
      </w:r>
      <w:r w:rsidR="006369F2" w:rsidRPr="00B3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группой.</w:t>
      </w:r>
    </w:p>
    <w:p w:rsidR="00B311F8" w:rsidRDefault="00B311F8" w:rsidP="00B311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мероприятия</w:t>
      </w:r>
      <w:r w:rsidR="006369F2" w:rsidRPr="00B311F8">
        <w:rPr>
          <w:rFonts w:ascii="Times New Roman" w:hAnsi="Times New Roman" w:cs="Times New Roman"/>
          <w:sz w:val="28"/>
          <w:szCs w:val="28"/>
        </w:rPr>
        <w:t xml:space="preserve"> группы (каждая из которых испо</w:t>
      </w:r>
      <w:r>
        <w:rPr>
          <w:rFonts w:ascii="Times New Roman" w:hAnsi="Times New Roman" w:cs="Times New Roman"/>
          <w:sz w:val="28"/>
          <w:szCs w:val="28"/>
        </w:rPr>
        <w:t xml:space="preserve">льзует для выступления ноутбук) </w:t>
      </w:r>
      <w:r w:rsidR="006369F2" w:rsidRPr="00B311F8">
        <w:rPr>
          <w:rFonts w:ascii="Times New Roman" w:hAnsi="Times New Roman" w:cs="Times New Roman"/>
          <w:sz w:val="28"/>
          <w:szCs w:val="28"/>
        </w:rPr>
        <w:t>знакомят друг друга с результатам</w:t>
      </w:r>
      <w:r w:rsidRPr="00B311F8">
        <w:rPr>
          <w:rFonts w:ascii="Times New Roman" w:hAnsi="Times New Roman" w:cs="Times New Roman"/>
          <w:sz w:val="28"/>
          <w:szCs w:val="28"/>
        </w:rPr>
        <w:t>и своей работы (выводя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69F2" w:rsidRPr="00B311F8">
        <w:rPr>
          <w:rFonts w:ascii="Times New Roman" w:hAnsi="Times New Roman" w:cs="Times New Roman"/>
          <w:sz w:val="28"/>
          <w:szCs w:val="28"/>
        </w:rPr>
        <w:t xml:space="preserve">экран с помощью мультимедиапроектора), отвечают на вопросы, делают выводы. </w:t>
      </w:r>
      <w:r>
        <w:rPr>
          <w:rFonts w:ascii="Times New Roman" w:hAnsi="Times New Roman" w:cs="Times New Roman"/>
          <w:sz w:val="28"/>
          <w:szCs w:val="28"/>
        </w:rPr>
        <w:t>Работает и экспертная группа, которая, по окончании мероприятия, должна дать оценку деятельности Романовых, высказать свое отношение к отдельным правителям династии.</w:t>
      </w:r>
    </w:p>
    <w:p w:rsidR="00E730D8" w:rsidRDefault="00E7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69F2" w:rsidRDefault="002628BC" w:rsidP="00B311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  <w:r w:rsidR="006369F2" w:rsidRPr="00B311F8">
        <w:rPr>
          <w:rFonts w:ascii="Times New Roman" w:hAnsi="Times New Roman" w:cs="Times New Roman"/>
          <w:b/>
          <w:sz w:val="28"/>
          <w:szCs w:val="28"/>
        </w:rPr>
        <w:t>:</w:t>
      </w:r>
    </w:p>
    <w:p w:rsidR="002628BC" w:rsidRPr="005B1F96" w:rsidRDefault="002628BC" w:rsidP="00B311F8">
      <w:pPr>
        <w:jc w:val="both"/>
        <w:rPr>
          <w:rFonts w:ascii="Times New Roman" w:hAnsi="Times New Roman" w:cs="Times New Roman"/>
          <w:sz w:val="28"/>
          <w:szCs w:val="28"/>
        </w:rPr>
      </w:pPr>
      <w:r w:rsidRPr="002628BC">
        <w:rPr>
          <w:rFonts w:ascii="Times New Roman" w:hAnsi="Times New Roman" w:cs="Times New Roman"/>
          <w:sz w:val="28"/>
          <w:szCs w:val="28"/>
        </w:rPr>
        <w:t>Мероприятие начинается с просмотра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видеоролика о династии Романовых</w:t>
      </w:r>
      <w:r w:rsidRPr="002628BC"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5B1F96" w:rsidRPr="005B1F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hyperlink r:id="rId7" w:history="1">
        <w:r w:rsidR="005B1F96" w:rsidRPr="005B1F9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Мы скорбим по России. Жанна Бичевская. О династии Романовых с помощью картин великих художников</w:t>
        </w:r>
      </w:hyperlink>
      <w:r w:rsidR="005B1F96">
        <w:rPr>
          <w:rFonts w:ascii="Times New Roman" w:hAnsi="Times New Roman" w:cs="Times New Roman"/>
          <w:sz w:val="28"/>
          <w:szCs w:val="28"/>
        </w:rPr>
        <w:t xml:space="preserve">» - </w:t>
      </w:r>
      <w:r w:rsidRPr="005B1F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Видео@Mail.Ru</w:t>
      </w:r>
      <w:r w:rsidRPr="005B1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F9" w:rsidRDefault="00B311F8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31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Вступительное слово учителей</w:t>
      </w:r>
      <w:r w:rsidR="00745671">
        <w:rPr>
          <w:rFonts w:ascii="Times New Roman" w:hAnsi="Times New Roman" w:cs="Times New Roman"/>
          <w:sz w:val="28"/>
          <w:szCs w:val="28"/>
        </w:rPr>
        <w:t>.</w:t>
      </w:r>
    </w:p>
    <w:p w:rsidR="00745671" w:rsidRDefault="00745671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исполняется 400 лет династии Всероссийских Государей и Самодержцев Романовых. Это, без сомнения, крупнейшая дата в современной нам отечественной истории. Сегодня мы совершим исторический экскурс в 400-летнее правление династии Романовых. Мы не только вс</w:t>
      </w:r>
      <w:r w:rsidR="00C54FDA">
        <w:rPr>
          <w:rFonts w:ascii="Times New Roman" w:hAnsi="Times New Roman" w:cs="Times New Roman"/>
          <w:sz w:val="28"/>
          <w:szCs w:val="28"/>
        </w:rPr>
        <w:t>помним основные вехи правления Р</w:t>
      </w:r>
      <w:r>
        <w:rPr>
          <w:rFonts w:ascii="Times New Roman" w:hAnsi="Times New Roman" w:cs="Times New Roman"/>
          <w:sz w:val="28"/>
          <w:szCs w:val="28"/>
        </w:rPr>
        <w:t>омановых, но и узнаем много нового об отдельных представителях этой династии. Углубиться в историю дома Романовых нам помогут 4 разноуровневые исследовательские группы:</w:t>
      </w:r>
    </w:p>
    <w:p w:rsidR="00745671" w:rsidRDefault="0023082E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«Романовы. Кто </w:t>
      </w:r>
      <w:r w:rsidR="00806CEA">
        <w:rPr>
          <w:rFonts w:ascii="Times New Roman" w:hAnsi="Times New Roman" w:cs="Times New Roman"/>
          <w:sz w:val="28"/>
          <w:szCs w:val="28"/>
        </w:rPr>
        <w:t>они</w:t>
      </w:r>
      <w:r w:rsidR="00673A8E">
        <w:rPr>
          <w:rFonts w:ascii="Times New Roman" w:hAnsi="Times New Roman" w:cs="Times New Roman"/>
          <w:sz w:val="28"/>
          <w:szCs w:val="28"/>
        </w:rPr>
        <w:t xml:space="preserve"> </w:t>
      </w:r>
      <w:r w:rsidR="00806CEA">
        <w:rPr>
          <w:rFonts w:ascii="Times New Roman" w:hAnsi="Times New Roman" w:cs="Times New Roman"/>
          <w:sz w:val="28"/>
          <w:szCs w:val="28"/>
        </w:rPr>
        <w:t>?»</w:t>
      </w:r>
    </w:p>
    <w:p w:rsidR="0023082E" w:rsidRDefault="0023082E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«Семейный альбом Романовых»</w:t>
      </w:r>
    </w:p>
    <w:p w:rsidR="0023082E" w:rsidRDefault="0023082E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«Николай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гибель или бессмертие?»</w:t>
      </w:r>
    </w:p>
    <w:p w:rsidR="0023082E" w:rsidRDefault="0023082E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Российский Императорский Дом в вынужденном изгнании»</w:t>
      </w:r>
    </w:p>
    <w:p w:rsidR="0023082E" w:rsidRDefault="0023082E" w:rsidP="00047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06CEA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:rsidR="0023082E" w:rsidRDefault="0023082E" w:rsidP="0023082E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Шерстнёв Владимир Леонидович – старший научный сотрудник Козьмодемьянс</w:t>
      </w:r>
      <w:r w:rsidR="005B1F96">
        <w:rPr>
          <w:rFonts w:ascii="Times New Roman" w:hAnsi="Times New Roman" w:cs="Times New Roman"/>
          <w:sz w:val="28"/>
          <w:szCs w:val="28"/>
        </w:rPr>
        <w:t>кого музейного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82E" w:rsidRDefault="0023082E" w:rsidP="0023082E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Гликерия Владимировна – руководитель Православного центра г.Козьмодемьянска;</w:t>
      </w:r>
    </w:p>
    <w:p w:rsidR="0023082E" w:rsidRDefault="0023082E" w:rsidP="0023082E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Поствайкина Валентина Максимовна –</w:t>
      </w:r>
      <w:r w:rsidR="00744538">
        <w:rPr>
          <w:rFonts w:ascii="Times New Roman" w:hAnsi="Times New Roman" w:cs="Times New Roman"/>
          <w:sz w:val="28"/>
          <w:szCs w:val="28"/>
        </w:rPr>
        <w:t xml:space="preserve"> работник районной центральной библиотеки им.Н.Игнатьева.</w:t>
      </w:r>
    </w:p>
    <w:p w:rsidR="00744538" w:rsidRDefault="00744538" w:rsidP="007445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Работа групп.</w:t>
      </w:r>
    </w:p>
    <w:p w:rsidR="007B5B83" w:rsidRDefault="005B1F96" w:rsidP="005B1F96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«Романовы. Кто </w:t>
      </w:r>
      <w:r w:rsidR="00806CEA">
        <w:rPr>
          <w:rFonts w:ascii="Times New Roman" w:hAnsi="Times New Roman" w:cs="Times New Roman"/>
          <w:sz w:val="28"/>
          <w:szCs w:val="28"/>
        </w:rPr>
        <w:t>они?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B83">
        <w:rPr>
          <w:rFonts w:ascii="Times New Roman" w:hAnsi="Times New Roman" w:cs="Times New Roman"/>
          <w:sz w:val="28"/>
          <w:szCs w:val="28"/>
        </w:rPr>
        <w:t xml:space="preserve"> состоит из 4-х обучающихся, их выступления:</w:t>
      </w:r>
    </w:p>
    <w:p w:rsidR="005B1F96" w:rsidRDefault="007B5B83" w:rsidP="007B5B8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5B83">
        <w:rPr>
          <w:rFonts w:ascii="Times New Roman" w:hAnsi="Times New Roman" w:cs="Times New Roman"/>
          <w:sz w:val="28"/>
          <w:szCs w:val="28"/>
        </w:rPr>
        <w:t>Смутное время в России</w:t>
      </w:r>
      <w:r w:rsidR="005B1F96" w:rsidRPr="007B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B83" w:rsidRDefault="007B5B83" w:rsidP="00627DB5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Земский собор 1613 г.</w:t>
      </w:r>
    </w:p>
    <w:p w:rsidR="007B5B83" w:rsidRDefault="007B5B83" w:rsidP="007B5B8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Романовых. Предки Романовых</w:t>
      </w:r>
    </w:p>
    <w:p w:rsidR="007B5B83" w:rsidRDefault="007B5B83" w:rsidP="007B5B83">
      <w:pPr>
        <w:pStyle w:val="ad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 дома Романовых</w:t>
      </w:r>
    </w:p>
    <w:p w:rsidR="002E6565" w:rsidRPr="002E6565" w:rsidRDefault="00C03938" w:rsidP="002E656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Презен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т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ация №1.</w:t>
        </w:r>
      </w:hyperlink>
    </w:p>
    <w:p w:rsidR="007B5B83" w:rsidRDefault="007B5B83" w:rsidP="007B5B83">
      <w:pPr>
        <w:jc w:val="both"/>
        <w:rPr>
          <w:rFonts w:ascii="Times New Roman" w:hAnsi="Times New Roman" w:cs="Times New Roman"/>
          <w:sz w:val="28"/>
          <w:szCs w:val="28"/>
        </w:rPr>
      </w:pPr>
      <w:r w:rsidRPr="007B5B8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7B5B83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7B5B83">
        <w:rPr>
          <w:rFonts w:ascii="Times New Roman" w:hAnsi="Times New Roman" w:cs="Times New Roman"/>
          <w:sz w:val="28"/>
          <w:szCs w:val="28"/>
        </w:rPr>
        <w:t xml:space="preserve"> – «Семейный альбом Романовых»</w:t>
      </w:r>
      <w:r>
        <w:rPr>
          <w:rFonts w:ascii="Times New Roman" w:hAnsi="Times New Roman" w:cs="Times New Roman"/>
          <w:sz w:val="28"/>
          <w:szCs w:val="28"/>
        </w:rPr>
        <w:t xml:space="preserve"> дает аналитическую </w:t>
      </w:r>
    </w:p>
    <w:p w:rsidR="007B5B83" w:rsidRDefault="007B5B83" w:rsidP="007B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о:</w:t>
      </w:r>
    </w:p>
    <w:p w:rsidR="007B5B83" w:rsidRDefault="007B5B83" w:rsidP="007B5B8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Первых Романовых</w:t>
      </w:r>
      <w:r w:rsidR="002E6565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резен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т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ация №2</w:t>
        </w:r>
      </w:hyperlink>
      <w:r w:rsidR="002E6565">
        <w:rPr>
          <w:rFonts w:ascii="Times New Roman" w:hAnsi="Times New Roman" w:cs="Times New Roman"/>
          <w:sz w:val="28"/>
          <w:szCs w:val="28"/>
        </w:rPr>
        <w:t>)</w:t>
      </w:r>
    </w:p>
    <w:p w:rsidR="007B5B83" w:rsidRDefault="007B5B83" w:rsidP="007B5B8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Романовых – реформаторах</w:t>
      </w:r>
      <w:r w:rsidR="002E65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резентац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и</w:t>
        </w:r>
        <w:r w:rsidR="002E6565" w:rsidRPr="00863065">
          <w:rPr>
            <w:rStyle w:val="a8"/>
            <w:rFonts w:ascii="Times New Roman" w:hAnsi="Times New Roman" w:cs="Times New Roman"/>
            <w:sz w:val="28"/>
            <w:szCs w:val="28"/>
          </w:rPr>
          <w:t>я №3</w:t>
        </w:r>
      </w:hyperlink>
      <w:r w:rsidR="008630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863065" w:rsidRP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резе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н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тация №4</w:t>
        </w:r>
      </w:hyperlink>
      <w:r w:rsidR="002E6565">
        <w:rPr>
          <w:rFonts w:ascii="Times New Roman" w:hAnsi="Times New Roman" w:cs="Times New Roman"/>
          <w:sz w:val="28"/>
          <w:szCs w:val="28"/>
        </w:rPr>
        <w:t>)</w:t>
      </w:r>
    </w:p>
    <w:p w:rsidR="007B5B83" w:rsidRDefault="00464D95" w:rsidP="007B5B8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Романовых – участниках дворцовых переворотов</w:t>
      </w:r>
      <w:r w:rsidR="008630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863065" w:rsidRP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 xml:space="preserve">резентация 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№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5</w:t>
        </w:r>
      </w:hyperlink>
      <w:r w:rsidR="00500032">
        <w:rPr>
          <w:rFonts w:ascii="Times New Roman" w:hAnsi="Times New Roman" w:cs="Times New Roman"/>
          <w:sz w:val="28"/>
          <w:szCs w:val="28"/>
        </w:rPr>
        <w:t>)</w:t>
      </w:r>
    </w:p>
    <w:p w:rsidR="00464D95" w:rsidRDefault="00464D95" w:rsidP="007B5B83">
      <w:pPr>
        <w:pStyle w:val="a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Романовых, побывавших на Козьмодемьянской земле</w:t>
      </w:r>
      <w:r w:rsidR="008630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863065" w:rsidRP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резент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="002622F4" w:rsidRPr="00863065">
          <w:rPr>
            <w:rStyle w:val="a8"/>
            <w:rFonts w:ascii="Times New Roman" w:hAnsi="Times New Roman" w:cs="Times New Roman"/>
            <w:sz w:val="28"/>
            <w:szCs w:val="28"/>
          </w:rPr>
          <w:t>ция №6</w:t>
        </w:r>
      </w:hyperlink>
      <w:r w:rsidR="00500032">
        <w:rPr>
          <w:rFonts w:ascii="Times New Roman" w:hAnsi="Times New Roman" w:cs="Times New Roman"/>
          <w:sz w:val="28"/>
          <w:szCs w:val="28"/>
        </w:rPr>
        <w:t>)</w:t>
      </w:r>
    </w:p>
    <w:p w:rsidR="00464D95" w:rsidRDefault="00464D95" w:rsidP="00464D95">
      <w:pPr>
        <w:jc w:val="both"/>
        <w:rPr>
          <w:rFonts w:ascii="Times New Roman" w:hAnsi="Times New Roman" w:cs="Times New Roman"/>
          <w:sz w:val="28"/>
          <w:szCs w:val="28"/>
        </w:rPr>
      </w:pPr>
      <w:r w:rsidRPr="00464D95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464D95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464D95">
        <w:rPr>
          <w:rFonts w:ascii="Times New Roman" w:hAnsi="Times New Roman" w:cs="Times New Roman"/>
          <w:sz w:val="28"/>
          <w:szCs w:val="28"/>
        </w:rPr>
        <w:t xml:space="preserve"> – «Николай </w:t>
      </w:r>
      <w:r w:rsidRPr="00464D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4D95">
        <w:rPr>
          <w:rFonts w:ascii="Times New Roman" w:hAnsi="Times New Roman" w:cs="Times New Roman"/>
          <w:sz w:val="28"/>
          <w:szCs w:val="28"/>
        </w:rPr>
        <w:t>: гибель или бессмертие</w:t>
      </w:r>
      <w:r w:rsidR="00627DB5">
        <w:rPr>
          <w:rFonts w:ascii="Times New Roman" w:hAnsi="Times New Roman" w:cs="Times New Roman"/>
          <w:sz w:val="28"/>
          <w:szCs w:val="28"/>
        </w:rPr>
        <w:t xml:space="preserve"> </w:t>
      </w:r>
      <w:r w:rsidRPr="00464D95">
        <w:rPr>
          <w:rFonts w:ascii="Times New Roman" w:hAnsi="Times New Roman" w:cs="Times New Roman"/>
          <w:sz w:val="28"/>
          <w:szCs w:val="28"/>
        </w:rPr>
        <w:t>?»</w:t>
      </w:r>
    </w:p>
    <w:p w:rsidR="00464D95" w:rsidRDefault="00464D95" w:rsidP="00464D95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Факты из биографии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630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863065" w:rsidRPr="00863065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D92A09" w:rsidRPr="00863065">
          <w:rPr>
            <w:rStyle w:val="a8"/>
            <w:rFonts w:ascii="Times New Roman" w:hAnsi="Times New Roman" w:cs="Times New Roman"/>
            <w:sz w:val="28"/>
            <w:szCs w:val="28"/>
          </w:rPr>
          <w:t>резент</w:t>
        </w:r>
        <w:r w:rsidR="00D92A09" w:rsidRPr="00863065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="00D92A09" w:rsidRPr="00863065">
          <w:rPr>
            <w:rStyle w:val="a8"/>
            <w:rFonts w:ascii="Times New Roman" w:hAnsi="Times New Roman" w:cs="Times New Roman"/>
            <w:sz w:val="28"/>
            <w:szCs w:val="28"/>
          </w:rPr>
          <w:t>ция №7</w:t>
        </w:r>
      </w:hyperlink>
      <w:r w:rsidR="00E32DEE">
        <w:rPr>
          <w:rFonts w:ascii="Times New Roman" w:hAnsi="Times New Roman" w:cs="Times New Roman"/>
          <w:sz w:val="28"/>
          <w:szCs w:val="28"/>
        </w:rPr>
        <w:t>)</w:t>
      </w:r>
    </w:p>
    <w:p w:rsidR="00464D95" w:rsidRDefault="00464D95" w:rsidP="00464D95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Отречение последнего русского царя</w:t>
      </w:r>
    </w:p>
    <w:p w:rsidR="00464D95" w:rsidRDefault="00464D95" w:rsidP="00464D95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Расстрел царской семьи</w:t>
      </w:r>
    </w:p>
    <w:p w:rsidR="00464D95" w:rsidRPr="00E32DEE" w:rsidRDefault="00464D95" w:rsidP="00464D95">
      <w:pPr>
        <w:pStyle w:val="ad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2DEE">
        <w:rPr>
          <w:rFonts w:ascii="Times New Roman" w:hAnsi="Times New Roman" w:cs="Times New Roman"/>
          <w:sz w:val="28"/>
          <w:szCs w:val="28"/>
        </w:rPr>
        <w:t>Канонизация Романовых</w:t>
      </w:r>
      <w:r w:rsidR="00E32DEE" w:rsidRPr="00E32DEE">
        <w:rPr>
          <w:rFonts w:ascii="Times New Roman" w:hAnsi="Times New Roman" w:cs="Times New Roman"/>
          <w:sz w:val="28"/>
          <w:szCs w:val="28"/>
        </w:rPr>
        <w:t xml:space="preserve"> </w:t>
      </w:r>
      <w:r w:rsidRPr="00E32DEE">
        <w:rPr>
          <w:rFonts w:ascii="Times New Roman" w:hAnsi="Times New Roman" w:cs="Times New Roman"/>
          <w:sz w:val="28"/>
          <w:szCs w:val="28"/>
        </w:rPr>
        <w:t>О канонизации Романовых подробно рассказала Казакова Г.В. – руководитель Православного центра г.Козьмодемьянска</w:t>
      </w:r>
    </w:p>
    <w:p w:rsidR="00464D95" w:rsidRDefault="00464D95" w:rsidP="00464D95">
      <w:pPr>
        <w:jc w:val="both"/>
        <w:rPr>
          <w:rFonts w:ascii="Times New Roman" w:hAnsi="Times New Roman" w:cs="Times New Roman"/>
          <w:sz w:val="28"/>
          <w:szCs w:val="28"/>
        </w:rPr>
      </w:pPr>
      <w:r w:rsidRPr="0023082E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IV</w:t>
      </w:r>
      <w:r w:rsidRPr="0023082E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754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Российский Императорский Дом в вынужденном изгнании»</w:t>
      </w:r>
      <w:r w:rsidR="00863065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863065" w:rsidRPr="00970BBC">
          <w:rPr>
            <w:rStyle w:val="a8"/>
            <w:rFonts w:ascii="Times New Roman" w:hAnsi="Times New Roman" w:cs="Times New Roman"/>
            <w:sz w:val="28"/>
            <w:szCs w:val="28"/>
          </w:rPr>
          <w:t>П</w:t>
        </w:r>
        <w:r w:rsidR="00970BBC" w:rsidRPr="00970BBC">
          <w:rPr>
            <w:rStyle w:val="a8"/>
            <w:rFonts w:ascii="Times New Roman" w:hAnsi="Times New Roman" w:cs="Times New Roman"/>
            <w:sz w:val="28"/>
            <w:szCs w:val="28"/>
          </w:rPr>
          <w:t>резент</w:t>
        </w:r>
        <w:r w:rsidR="00970BBC" w:rsidRPr="00970BBC">
          <w:rPr>
            <w:rStyle w:val="a8"/>
            <w:rFonts w:ascii="Times New Roman" w:hAnsi="Times New Roman" w:cs="Times New Roman"/>
            <w:sz w:val="28"/>
            <w:szCs w:val="28"/>
          </w:rPr>
          <w:t>а</w:t>
        </w:r>
        <w:r w:rsidR="00970BBC" w:rsidRPr="00970BBC">
          <w:rPr>
            <w:rStyle w:val="a8"/>
            <w:rFonts w:ascii="Times New Roman" w:hAnsi="Times New Roman" w:cs="Times New Roman"/>
            <w:sz w:val="28"/>
            <w:szCs w:val="28"/>
          </w:rPr>
          <w:t>ция №8</w:t>
        </w:r>
        <w:r w:rsidR="00E32DEE" w:rsidRPr="00970BBC">
          <w:rPr>
            <w:rStyle w:val="a8"/>
            <w:rFonts w:ascii="Times New Roman" w:hAnsi="Times New Roman" w:cs="Times New Roman"/>
            <w:sz w:val="28"/>
            <w:szCs w:val="28"/>
          </w:rPr>
          <w:t>)</w:t>
        </w:r>
      </w:hyperlink>
    </w:p>
    <w:p w:rsidR="00C75491" w:rsidRPr="00C75491" w:rsidRDefault="00C75491" w:rsidP="00C75491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91">
        <w:rPr>
          <w:rFonts w:ascii="Times New Roman" w:hAnsi="Times New Roman" w:cs="Times New Roman"/>
          <w:color w:val="000000"/>
          <w:sz w:val="28"/>
          <w:szCs w:val="28"/>
        </w:rPr>
        <w:t>Великий Князь Кирилл Владимирович - внук Царя-Освободителя и двоюродный брат Императора Николая 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(1918-1938 гг.)</w:t>
      </w:r>
    </w:p>
    <w:p w:rsidR="00C75491" w:rsidRPr="00C75491" w:rsidRDefault="00C75491" w:rsidP="00C75491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91">
        <w:rPr>
          <w:rFonts w:ascii="Times New Roman" w:hAnsi="Times New Roman" w:cs="Times New Roman"/>
          <w:color w:val="000000"/>
          <w:sz w:val="28"/>
          <w:szCs w:val="28"/>
        </w:rPr>
        <w:t>Великий Князь Владимир Кириллович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(1938-1992 гг.)</w:t>
      </w:r>
    </w:p>
    <w:p w:rsidR="00C75491" w:rsidRPr="00533B37" w:rsidRDefault="00C75491" w:rsidP="00C75491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491">
        <w:rPr>
          <w:rFonts w:ascii="Times New Roman" w:hAnsi="Times New Roman" w:cs="Times New Roman"/>
          <w:color w:val="000000"/>
          <w:sz w:val="28"/>
          <w:szCs w:val="28"/>
        </w:rPr>
        <w:t>Ее Императорское Высочество Государыня Великая Княгиня МАРИЯ ВЛАДИМИРОВНА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B3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533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 Цесаревич и Великий Князь Георгий Михайлович (с 1992 г.)</w:t>
      </w:r>
    </w:p>
    <w:p w:rsidR="00C75491" w:rsidRPr="00533B37" w:rsidRDefault="00C75491" w:rsidP="00533B37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B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Объединение членов рода </w:t>
      </w:r>
      <w:r w:rsidR="00533B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Романовых</w:t>
      </w:r>
    </w:p>
    <w:p w:rsidR="00533B37" w:rsidRDefault="00533B37" w:rsidP="00533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Выступления гостей.</w:t>
      </w:r>
    </w:p>
    <w:p w:rsidR="00533B37" w:rsidRDefault="00533B37" w:rsidP="00533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Шерстнёв Владимир Леонидович – старший научный сотрудник Козьмодемьянского музейного комплекса – рассказал (на основе музейных данных) о праздновании в нашем городе 21 февраля 1913 г. 300-летия царствования Дома Романовых</w:t>
      </w:r>
      <w:r w:rsidR="00487C70">
        <w:rPr>
          <w:rFonts w:ascii="Times New Roman" w:hAnsi="Times New Roman" w:cs="Times New Roman"/>
          <w:sz w:val="28"/>
          <w:szCs w:val="28"/>
        </w:rPr>
        <w:t>.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 w:rsidRPr="00487C70">
        <w:rPr>
          <w:rFonts w:ascii="Times New Roman" w:hAnsi="Times New Roman" w:cs="Times New Roman"/>
          <w:sz w:val="28"/>
          <w:szCs w:val="28"/>
        </w:rPr>
        <w:t>Поствайкина Валентина Максимовна – работник районной центра</w:t>
      </w:r>
      <w:r>
        <w:rPr>
          <w:rFonts w:ascii="Times New Roman" w:hAnsi="Times New Roman" w:cs="Times New Roman"/>
          <w:sz w:val="28"/>
          <w:szCs w:val="28"/>
        </w:rPr>
        <w:t>льной библиотеки им.Н.Игнатьева представила выставку литерат</w:t>
      </w:r>
      <w:r w:rsidR="004D25A5">
        <w:rPr>
          <w:rFonts w:ascii="Times New Roman" w:hAnsi="Times New Roman" w:cs="Times New Roman"/>
          <w:sz w:val="28"/>
          <w:szCs w:val="28"/>
        </w:rPr>
        <w:t>уры о Романовых и подарила 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брошюрки  с названиями книг</w:t>
      </w:r>
      <w:r w:rsidR="004D25A5" w:rsidRPr="004D25A5">
        <w:rPr>
          <w:rFonts w:ascii="Times New Roman" w:hAnsi="Times New Roman" w:cs="Times New Roman"/>
          <w:sz w:val="28"/>
          <w:szCs w:val="28"/>
        </w:rPr>
        <w:t xml:space="preserve"> </w:t>
      </w:r>
      <w:r w:rsidR="004D25A5">
        <w:rPr>
          <w:rFonts w:ascii="Times New Roman" w:hAnsi="Times New Roman" w:cs="Times New Roman"/>
          <w:sz w:val="28"/>
          <w:szCs w:val="28"/>
        </w:rPr>
        <w:t>о Романовых</w:t>
      </w:r>
      <w:r>
        <w:rPr>
          <w:rFonts w:ascii="Times New Roman" w:hAnsi="Times New Roman" w:cs="Times New Roman"/>
          <w:sz w:val="28"/>
          <w:szCs w:val="28"/>
        </w:rPr>
        <w:t>, имеющихся в библиотеке.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Представление результатов работы экспертной группы.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экспертной группы высказали свое отношение как к деятельности династии Романовых в целом, так и к ее отдельным представителям. 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Стихи, написанные одним из экспертов: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 российской империи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Прославлена ты в веках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наше сейчас поколение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Пытливо взирает на прах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узнать как Вы жили,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волновало Вас?</w:t>
      </w:r>
    </w:p>
    <w:p w:rsidR="00487C70" w:rsidRDefault="00487C70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6112">
        <w:rPr>
          <w:rFonts w:ascii="Times New Roman" w:hAnsi="Times New Roman" w:cs="Times New Roman"/>
          <w:sz w:val="28"/>
          <w:szCs w:val="28"/>
        </w:rPr>
        <w:t>ак Вы с Европой дружили, а</w:t>
      </w:r>
      <w:r w:rsidR="00D20AD2">
        <w:rPr>
          <w:rFonts w:ascii="Times New Roman" w:hAnsi="Times New Roman" w:cs="Times New Roman"/>
          <w:sz w:val="28"/>
          <w:szCs w:val="28"/>
        </w:rPr>
        <w:t xml:space="preserve"> с Азией были в штыках</w:t>
      </w:r>
    </w:p>
    <w:p w:rsidR="00D20AD2" w:rsidRDefault="00D20AD2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узнать побольше</w:t>
      </w:r>
    </w:p>
    <w:p w:rsidR="00D20AD2" w:rsidRDefault="00D20AD2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из нас мог сказать:</w:t>
      </w:r>
    </w:p>
    <w:p w:rsidR="00D20AD2" w:rsidRDefault="00D20AD2" w:rsidP="00487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«Романовы – это династия, прославленная в веках»</w:t>
      </w:r>
    </w:p>
    <w:p w:rsidR="00627DB5" w:rsidRDefault="00627DB5" w:rsidP="00627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Подведение итогов мероприятия.</w:t>
      </w:r>
    </w:p>
    <w:p w:rsidR="00E730D8" w:rsidRDefault="00C04748" w:rsidP="0027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30D8" w:rsidRDefault="00E730D8" w:rsidP="00E730D8">
      <w:pPr>
        <w:spacing w:before="100" w:beforeAutospacing="1" w:after="75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Анисимов Е.В.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Елизавета Петровна / Е.В. Анисимов.- М.: Молодая гвардия, 2000.</w:t>
      </w: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333333"/>
          <w:sz w:val="24"/>
          <w:szCs w:val="24"/>
        </w:rPr>
      </w:pPr>
      <w:r w:rsidRPr="00E730D8">
        <w:rPr>
          <w:rFonts w:ascii="Times New Roman" w:hAnsi="Times New Roman" w:cs="Times New Roman"/>
          <w:color w:val="333333"/>
          <w:sz w:val="24"/>
          <w:szCs w:val="24"/>
        </w:rPr>
        <w:t>Валишевский К. Первые Романовы. – М.: ИКПА, 1989.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Долбилов М.Д. Александр II и освобождение крестьян в России // Вопросы истории. 1998. №10.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Иоффе Г. З. Революция и семья Романовых. - М.: Эксмо (Серия: Гибель династии Романовых). - 2012.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Монахов Д. Бомба для царя. Охота на Александра 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730D8">
        <w:rPr>
          <w:rFonts w:ascii="Times New Roman" w:hAnsi="Times New Roman" w:cs="Times New Roman"/>
          <w:color w:val="000000"/>
          <w:sz w:val="24"/>
          <w:szCs w:val="24"/>
        </w:rPr>
        <w:t>- Профиздат,2009.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Павленко Н.И.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Пётр Великий / Н.И. Павленко.- М.: Мысль, 1990.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  <w:t>Платонов С. Ф. Учебник русской истории.- СПб: Изд-во «Наука», 1993.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DD"/>
        </w:rPr>
      </w:pPr>
      <w:r w:rsidRPr="00E730D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Платонов О. А.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государь: жизнь и смерть. — М.: Алгоритм, 2005.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Поздеева И.Н.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Романовы и царистская идея / И.Н. Поздеева // Вопросы истории.- 1996.- № 1.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Преображенский А.А., Морозова Л.Е., Демидова Н.Ф. Первые Романовы на Российском престоле.- М.: ООО «ТИД «Русское слово», 2000.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Радзинский Э. Александр 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Жизнь и смерть.-</w:t>
      </w:r>
      <w:r w:rsidRPr="00E730D8">
        <w:rPr>
          <w:rFonts w:ascii="Times New Roman" w:hAnsi="Times New Roman" w:cs="Times New Roman"/>
          <w:color w:val="000000"/>
          <w:sz w:val="24"/>
          <w:szCs w:val="24"/>
        </w:rPr>
        <w:t xml:space="preserve"> АСТ,2007.</w:t>
      </w:r>
    </w:p>
    <w:p w:rsidR="00E730D8" w:rsidRPr="00E730D8" w:rsidRDefault="00C03938" w:rsidP="00E730D8">
      <w:pPr>
        <w:pStyle w:val="ad"/>
        <w:numPr>
          <w:ilvl w:val="0"/>
          <w:numId w:val="17"/>
        </w:numPr>
        <w:jc w:val="left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" w:tooltip="Радзинский, Эдвард Станиславович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Радзинский Э.</w:t>
        </w:r>
      </w:hyperlink>
      <w:r w:rsidR="00E730D8" w:rsidRPr="00E730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Николай II: жизнь и смерть.</w:t>
        </w:r>
      </w:hyperlink>
      <w:r w:rsidR="00E730D8" w:rsidRPr="00E730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730D8" w:rsidRPr="00E730D8">
        <w:rPr>
          <w:rFonts w:ascii="Times New Roman" w:hAnsi="Times New Roman" w:cs="Times New Roman"/>
          <w:sz w:val="24"/>
          <w:szCs w:val="24"/>
          <w:shd w:val="clear" w:color="auto" w:fill="FFFFFF"/>
        </w:rPr>
        <w:t>— М.: Вагриус,</w:t>
      </w:r>
      <w:r w:rsidR="00E730D8" w:rsidRPr="00E730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tooltip="2006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2006</w:t>
        </w:r>
      </w:hyperlink>
      <w:r w:rsidR="00E730D8" w:rsidRPr="00E730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730D8" w:rsidRPr="00E730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Романовы: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портреты, 1613-1917: В 2 кн. / Институт Рос. истории РАН; Под ред. А.Н. Сахарова.- М.: АРМАДА, 1997.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Соколов Н. А.</w:t>
      </w:r>
      <w:r w:rsidRPr="00E730D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history="1">
        <w:r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Убийство Царской Семьи</w:t>
        </w:r>
      </w:hyperlink>
      <w:r w:rsidRPr="00E730D8">
        <w:rPr>
          <w:rFonts w:ascii="Times New Roman" w:hAnsi="Times New Roman" w:cs="Times New Roman"/>
          <w:sz w:val="24"/>
          <w:szCs w:val="24"/>
          <w:shd w:val="clear" w:color="auto" w:fill="FFFFFF"/>
        </w:rPr>
        <w:t>. — Москва: Советский писатель, 1991.</w:t>
      </w:r>
    </w:p>
    <w:p w:rsidR="00E730D8" w:rsidRPr="00E730D8" w:rsidRDefault="00E730D8" w:rsidP="00E730D8">
      <w:pPr>
        <w:pStyle w:val="ad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3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Соловьев В.С.</w:t>
      </w:r>
      <w:r w:rsidRPr="00E730D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73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Юный император: Исторический роман / В.С. Соловьев.- М.: Современник, 1993.</w:t>
      </w:r>
    </w:p>
    <w:p w:rsidR="00E730D8" w:rsidRDefault="00E730D8" w:rsidP="00E730D8">
      <w:pPr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spacing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Видео@Mail.Ru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- </w:t>
      </w:r>
      <w:hyperlink r:id="rId21" w:tgtFrame="_top" w:tooltip="История государства Российского — Видео@Mail.Ru" w:history="1">
        <w:r w:rsidR="00E730D8" w:rsidRPr="00E730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История государства Российского </w:t>
        </w:r>
      </w:hyperlink>
    </w:p>
    <w:p w:rsidR="00E730D8" w:rsidRPr="00E730D8" w:rsidRDefault="00C03938" w:rsidP="00E730D8">
      <w:pPr>
        <w:pStyle w:val="ad"/>
        <w:numPr>
          <w:ilvl w:val="0"/>
          <w:numId w:val="18"/>
        </w:numPr>
        <w:spacing w:line="315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730D8" w:rsidRPr="00E730D8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stoletie.ru</w:t>
        </w:r>
      </w:hyperlink>
      <w:r w:rsidR="00E730D8" w:rsidRPr="00E73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730D8" w:rsidRPr="00E730D8">
        <w:rPr>
          <w:rFonts w:ascii="Times New Roman" w:hAnsi="Times New Roman" w:cs="Times New Roman"/>
          <w:sz w:val="24"/>
          <w:szCs w:val="24"/>
        </w:rPr>
        <w:t>Столетие.RU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rdnevnik.ru/-Русский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дневник Сайт Дома Романовых.</w:t>
      </w:r>
    </w:p>
    <w:p w:rsidR="00E730D8" w:rsidRPr="00E730D8" w:rsidRDefault="00E730D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0D8">
        <w:rPr>
          <w:rFonts w:ascii="Times New Roman" w:hAnsi="Times New Roman" w:cs="Times New Roman"/>
          <w:sz w:val="24"/>
          <w:szCs w:val="24"/>
        </w:rPr>
        <w:t>imperialhouse.ru – Российский Императорский Дом. Официальный сайт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dinasti.ucoz.ru/-Династия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Романовых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ruguard.ru-Династия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Романовых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interpretive.ru-Первые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Романовы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bibliotekar.ru-Романовы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– правители России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wikipedia.org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– Википедия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dokumentika.org-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Воцарение Романовых 1613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lembon.net-Информационный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портал</w:t>
      </w:r>
    </w:p>
    <w:p w:rsidR="00E730D8" w:rsidRPr="00E730D8" w:rsidRDefault="00C03938" w:rsidP="00E730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E730D8" w:rsidRPr="00E730D8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ruistor.ru-Романовы-Образовательный</w:t>
        </w:r>
      </w:hyperlink>
      <w:r w:rsidR="00E730D8" w:rsidRPr="00E730D8">
        <w:rPr>
          <w:rFonts w:ascii="Times New Roman" w:hAnsi="Times New Roman" w:cs="Times New Roman"/>
          <w:sz w:val="24"/>
          <w:szCs w:val="24"/>
        </w:rPr>
        <w:t xml:space="preserve"> ресурс по русской истории</w:t>
      </w:r>
    </w:p>
    <w:p w:rsidR="00E730D8" w:rsidRPr="00E730D8" w:rsidRDefault="00E730D8" w:rsidP="00E730D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730D8" w:rsidRPr="00E730D8" w:rsidSect="00542D1E">
      <w:headerReference w:type="default" r:id="rId32"/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1D0" w:rsidRDefault="00D311D0" w:rsidP="002124FB">
      <w:r>
        <w:separator/>
      </w:r>
    </w:p>
  </w:endnote>
  <w:endnote w:type="continuationSeparator" w:id="1">
    <w:p w:rsidR="00D311D0" w:rsidRDefault="00D311D0" w:rsidP="0021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1D0" w:rsidRDefault="00D311D0" w:rsidP="002124FB">
      <w:r>
        <w:separator/>
      </w:r>
    </w:p>
  </w:footnote>
  <w:footnote w:type="continuationSeparator" w:id="1">
    <w:p w:rsidR="00D311D0" w:rsidRDefault="00D311D0" w:rsidP="00212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37" w:rsidRDefault="00533B37" w:rsidP="00542D1E">
    <w:pPr>
      <w:pStyle w:val="a9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C26"/>
    <w:multiLevelType w:val="hybridMultilevel"/>
    <w:tmpl w:val="7EBA1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10F91"/>
    <w:multiLevelType w:val="hybridMultilevel"/>
    <w:tmpl w:val="A8405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6411E"/>
    <w:multiLevelType w:val="hybridMultilevel"/>
    <w:tmpl w:val="2686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2C73"/>
    <w:multiLevelType w:val="hybridMultilevel"/>
    <w:tmpl w:val="B54A4AE6"/>
    <w:lvl w:ilvl="0" w:tplc="3EF8FD20">
      <w:start w:val="1"/>
      <w:numFmt w:val="bullet"/>
      <w:lvlText w:val="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6A3D26"/>
    <w:multiLevelType w:val="hybridMultilevel"/>
    <w:tmpl w:val="2FE85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E7BC8"/>
    <w:multiLevelType w:val="hybridMultilevel"/>
    <w:tmpl w:val="E5245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50482"/>
    <w:multiLevelType w:val="hybridMultilevel"/>
    <w:tmpl w:val="33E09F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36C9A"/>
    <w:multiLevelType w:val="multilevel"/>
    <w:tmpl w:val="206E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86403"/>
    <w:multiLevelType w:val="hybridMultilevel"/>
    <w:tmpl w:val="2C201B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F63E2"/>
    <w:multiLevelType w:val="hybridMultilevel"/>
    <w:tmpl w:val="CBAADB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B7243E3"/>
    <w:multiLevelType w:val="hybridMultilevel"/>
    <w:tmpl w:val="1B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703F1"/>
    <w:multiLevelType w:val="hybridMultilevel"/>
    <w:tmpl w:val="AC060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824B3"/>
    <w:multiLevelType w:val="hybridMultilevel"/>
    <w:tmpl w:val="44583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913C0"/>
    <w:multiLevelType w:val="hybridMultilevel"/>
    <w:tmpl w:val="B9627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67F69"/>
    <w:multiLevelType w:val="hybridMultilevel"/>
    <w:tmpl w:val="3B70A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5600"/>
    <w:multiLevelType w:val="hybridMultilevel"/>
    <w:tmpl w:val="EDC8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E4C98"/>
    <w:multiLevelType w:val="hybridMultilevel"/>
    <w:tmpl w:val="E0804928"/>
    <w:lvl w:ilvl="0" w:tplc="871EF67A">
      <w:start w:val="1"/>
      <w:numFmt w:val="bullet"/>
      <w:lvlText w:val="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F50610"/>
    <w:multiLevelType w:val="hybridMultilevel"/>
    <w:tmpl w:val="BE822510"/>
    <w:lvl w:ilvl="0" w:tplc="196EF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17"/>
  </w:num>
  <w:num w:numId="7">
    <w:abstractNumId w:val="2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D4F"/>
    <w:rsid w:val="00001A4B"/>
    <w:rsid w:val="0002384E"/>
    <w:rsid w:val="00047CB8"/>
    <w:rsid w:val="00085A7A"/>
    <w:rsid w:val="001C304E"/>
    <w:rsid w:val="002124FB"/>
    <w:rsid w:val="00222A31"/>
    <w:rsid w:val="0023082E"/>
    <w:rsid w:val="00230E19"/>
    <w:rsid w:val="002622F4"/>
    <w:rsid w:val="002628BC"/>
    <w:rsid w:val="0027447C"/>
    <w:rsid w:val="002E6565"/>
    <w:rsid w:val="0030093A"/>
    <w:rsid w:val="00432113"/>
    <w:rsid w:val="00464D95"/>
    <w:rsid w:val="004767E6"/>
    <w:rsid w:val="00481C24"/>
    <w:rsid w:val="00487C70"/>
    <w:rsid w:val="004D19FE"/>
    <w:rsid w:val="004D25A5"/>
    <w:rsid w:val="004F0CD1"/>
    <w:rsid w:val="00500032"/>
    <w:rsid w:val="005114A3"/>
    <w:rsid w:val="00533B37"/>
    <w:rsid w:val="005354E7"/>
    <w:rsid w:val="00542D1E"/>
    <w:rsid w:val="00563FA4"/>
    <w:rsid w:val="00585D6B"/>
    <w:rsid w:val="005B1F96"/>
    <w:rsid w:val="005D4F84"/>
    <w:rsid w:val="005E6AB7"/>
    <w:rsid w:val="006104CC"/>
    <w:rsid w:val="00627DB5"/>
    <w:rsid w:val="006369F2"/>
    <w:rsid w:val="00673A8E"/>
    <w:rsid w:val="006B2F8C"/>
    <w:rsid w:val="006C5C5C"/>
    <w:rsid w:val="00710DF3"/>
    <w:rsid w:val="00743BFA"/>
    <w:rsid w:val="00744538"/>
    <w:rsid w:val="00745671"/>
    <w:rsid w:val="0074657F"/>
    <w:rsid w:val="007A3152"/>
    <w:rsid w:val="007B5B83"/>
    <w:rsid w:val="007C70D3"/>
    <w:rsid w:val="007F4C18"/>
    <w:rsid w:val="00806CEA"/>
    <w:rsid w:val="0081331D"/>
    <w:rsid w:val="00824A42"/>
    <w:rsid w:val="00853035"/>
    <w:rsid w:val="008626A3"/>
    <w:rsid w:val="00863065"/>
    <w:rsid w:val="0089107C"/>
    <w:rsid w:val="00915B86"/>
    <w:rsid w:val="0092401B"/>
    <w:rsid w:val="00936112"/>
    <w:rsid w:val="00943E35"/>
    <w:rsid w:val="00970BBC"/>
    <w:rsid w:val="009A60B2"/>
    <w:rsid w:val="009D4B24"/>
    <w:rsid w:val="009E5F5B"/>
    <w:rsid w:val="00AC0838"/>
    <w:rsid w:val="00AD01BC"/>
    <w:rsid w:val="00B23B77"/>
    <w:rsid w:val="00B311F8"/>
    <w:rsid w:val="00BF6BAA"/>
    <w:rsid w:val="00C03938"/>
    <w:rsid w:val="00C04748"/>
    <w:rsid w:val="00C05A63"/>
    <w:rsid w:val="00C06512"/>
    <w:rsid w:val="00C54FDA"/>
    <w:rsid w:val="00C669D9"/>
    <w:rsid w:val="00C75491"/>
    <w:rsid w:val="00CB5D1F"/>
    <w:rsid w:val="00D10CA0"/>
    <w:rsid w:val="00D20AD2"/>
    <w:rsid w:val="00D311D0"/>
    <w:rsid w:val="00D92A09"/>
    <w:rsid w:val="00D95746"/>
    <w:rsid w:val="00D95A33"/>
    <w:rsid w:val="00DD301C"/>
    <w:rsid w:val="00DF3DF9"/>
    <w:rsid w:val="00E32DEE"/>
    <w:rsid w:val="00E45D4F"/>
    <w:rsid w:val="00E6634B"/>
    <w:rsid w:val="00E730D8"/>
    <w:rsid w:val="00E81292"/>
    <w:rsid w:val="00EA04B9"/>
    <w:rsid w:val="00F2414F"/>
    <w:rsid w:val="00F2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6B"/>
  </w:style>
  <w:style w:type="paragraph" w:styleId="1">
    <w:name w:val="heading 1"/>
    <w:basedOn w:val="a"/>
    <w:next w:val="a"/>
    <w:link w:val="10"/>
    <w:uiPriority w:val="9"/>
    <w:qFormat/>
    <w:rsid w:val="00E45D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5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D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5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5D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E45D4F"/>
  </w:style>
  <w:style w:type="character" w:customStyle="1" w:styleId="a4">
    <w:name w:val="Без интервала Знак"/>
    <w:basedOn w:val="a0"/>
    <w:link w:val="a3"/>
    <w:uiPriority w:val="1"/>
    <w:rsid w:val="005D4F84"/>
  </w:style>
  <w:style w:type="paragraph" w:styleId="a5">
    <w:name w:val="Balloon Text"/>
    <w:basedOn w:val="a"/>
    <w:link w:val="a6"/>
    <w:uiPriority w:val="99"/>
    <w:semiHidden/>
    <w:unhideWhenUsed/>
    <w:rsid w:val="005D4F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F8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6B2F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81C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133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DF9"/>
  </w:style>
  <w:style w:type="paragraph" w:styleId="a9">
    <w:name w:val="header"/>
    <w:basedOn w:val="a"/>
    <w:link w:val="aa"/>
    <w:uiPriority w:val="99"/>
    <w:unhideWhenUsed/>
    <w:rsid w:val="002124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24FB"/>
  </w:style>
  <w:style w:type="paragraph" w:styleId="ab">
    <w:name w:val="footer"/>
    <w:basedOn w:val="a"/>
    <w:link w:val="ac"/>
    <w:uiPriority w:val="99"/>
    <w:semiHidden/>
    <w:unhideWhenUsed/>
    <w:rsid w:val="002124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24FB"/>
  </w:style>
  <w:style w:type="paragraph" w:styleId="ad">
    <w:name w:val="List Paragraph"/>
    <w:basedOn w:val="a"/>
    <w:uiPriority w:val="34"/>
    <w:qFormat/>
    <w:rsid w:val="00AD01BC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2744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103;%20&#8470;1.pptx" TargetMode="External"/><Relationship Id="rId13" Type="http://schemas.openxmlformats.org/officeDocument/2006/relationships/hyperlink" Target="&#1055;&#1088;&#1077;&#1079;&#1077;&#1085;&#1090;&#1072;&#1094;&#1080;&#1103;%20&#8470;%206.pptx" TargetMode="External"/><Relationship Id="rId18" Type="http://schemas.openxmlformats.org/officeDocument/2006/relationships/hyperlink" Target="http://traditio-ru.org/wiki/2006" TargetMode="External"/><Relationship Id="rId26" Type="http://schemas.openxmlformats.org/officeDocument/2006/relationships/hyperlink" Target="http://interpretive.ru-&#1055;&#1077;&#1088;&#1074;&#1099;&#1077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mail.ru/mail/tvconline/13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video.mail.ru/mail/mr.tusnin/7476/7524.html" TargetMode="External"/><Relationship Id="rId12" Type="http://schemas.openxmlformats.org/officeDocument/2006/relationships/hyperlink" Target="&#1055;&#1088;&#1077;&#1079;&#1077;&#1085;&#1090;&#1072;&#1094;&#1080;&#1103;%20&#8470;5.pptx" TargetMode="External"/><Relationship Id="rId17" Type="http://schemas.openxmlformats.org/officeDocument/2006/relationships/hyperlink" Target="http://radzinski.ru/books/nikolai2/" TargetMode="External"/><Relationship Id="rId25" Type="http://schemas.openxmlformats.org/officeDocument/2006/relationships/hyperlink" Target="http://www.ruguard.ru-&#1044;&#1080;&#1085;&#1072;&#1089;&#1090;&#1080;&#1103;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ditio-ru.org/wiki/%D0%A0%D0%B0%D0%B4%D0%B7%D0%B8%D0%BD%D1%81%D0%BA%D0%B8%D0%B9,_%D0%AD%D0%B4%D0%B2%D0%B0%D1%80%D0%B4_%D0%A1%D1%82%D0%B0%D0%BD%D0%B8%D1%81%D0%BB%D0%B0%D0%B2%D0%BE%D0%B2%D0%B8%D1%87" TargetMode="External"/><Relationship Id="rId20" Type="http://schemas.openxmlformats.org/officeDocument/2006/relationships/hyperlink" Target="mailto:&#1042;&#1080;&#1076;&#1077;&#1086;@Mail.Ru" TargetMode="External"/><Relationship Id="rId29" Type="http://schemas.openxmlformats.org/officeDocument/2006/relationships/hyperlink" Target="http://dokumentika.org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5;&#1088;&#1077;&#1079;&#1077;&#1085;&#1090;&#1072;&#1094;&#1080;&#1103;%20&#8470;4.pptx" TargetMode="External"/><Relationship Id="rId24" Type="http://schemas.openxmlformats.org/officeDocument/2006/relationships/hyperlink" Target="http://dinasti.ucoz.ru/-&#1044;&#1080;&#1085;&#1072;&#1089;&#1090;&#1080;&#1103;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&#1055;&#1088;&#1077;&#1079;&#1077;&#1085;&#1090;&#1072;&#1094;&#1080;&#1103;%20&#8470;8.pptx" TargetMode="External"/><Relationship Id="rId23" Type="http://schemas.openxmlformats.org/officeDocument/2006/relationships/hyperlink" Target="http://www.rdnevnik.ru/-&#1056;&#1091;&#1089;&#1089;&#1082;&#1080;&#1081;" TargetMode="External"/><Relationship Id="rId28" Type="http://schemas.openxmlformats.org/officeDocument/2006/relationships/hyperlink" Target="http://ru.wikipedia.org" TargetMode="External"/><Relationship Id="rId10" Type="http://schemas.openxmlformats.org/officeDocument/2006/relationships/hyperlink" Target="&#1055;&#1088;&#1077;&#1079;&#1077;&#1085;&#1090;&#1072;&#1094;&#1080;&#1103;%20&#8470;3.pptx" TargetMode="External"/><Relationship Id="rId19" Type="http://schemas.openxmlformats.org/officeDocument/2006/relationships/hyperlink" Target="http://murder-of-imperial-family.gatchina3000.ru/" TargetMode="External"/><Relationship Id="rId31" Type="http://schemas.openxmlformats.org/officeDocument/2006/relationships/hyperlink" Target="http://www.ruistor.ru/-&#1056;&#1086;&#1084;&#1072;&#1085;&#1086;&#1074;&#1099;-&#1054;&#1073;&#1088;&#1072;&#1079;&#1086;&#1074;&#1072;&#1090;&#1077;&#1083;&#1100;&#1085;&#1099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8;&#1077;&#1079;&#1077;&#1085;&#1090;&#1072;&#1094;&#1080;&#1103;%20&#8470;2.pptx" TargetMode="External"/><Relationship Id="rId14" Type="http://schemas.openxmlformats.org/officeDocument/2006/relationships/hyperlink" Target="&#1055;&#1088;&#1077;&#1079;&#1077;&#1085;&#1090;&#1072;&#1094;&#1080;&#1103;%20&#8470;7.pptx" TargetMode="External"/><Relationship Id="rId22" Type="http://schemas.openxmlformats.org/officeDocument/2006/relationships/hyperlink" Target="http://www.stoletie.ru" TargetMode="External"/><Relationship Id="rId27" Type="http://schemas.openxmlformats.org/officeDocument/2006/relationships/hyperlink" Target="http://www.bibliotekar.ru-&#1056;&#1086;&#1084;&#1072;&#1085;&#1086;&#1074;&#1099;" TargetMode="External"/><Relationship Id="rId30" Type="http://schemas.openxmlformats.org/officeDocument/2006/relationships/hyperlink" Target="http://lembon.net-&#1048;&#1085;&#1092;&#1086;&#1088;&#1084;&#1072;&#1094;&#1080;&#1086;&#1085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- лицей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2013-03-20T18:17:00Z</dcterms:created>
  <dcterms:modified xsi:type="dcterms:W3CDTF">2013-12-16T16:19:00Z</dcterms:modified>
</cp:coreProperties>
</file>