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7C" w:rsidRPr="00165D7C" w:rsidRDefault="00165D7C" w:rsidP="00165D7C">
      <w:pPr>
        <w:pStyle w:val="a4"/>
        <w:spacing w:before="168" w:beforeAutospacing="0" w:after="0" w:afterAutospacing="0" w:line="360" w:lineRule="exact"/>
        <w:jc w:val="center"/>
        <w:textAlignment w:val="baseline"/>
        <w:rPr>
          <w:b/>
          <w:bCs/>
          <w:kern w:val="24"/>
          <w:sz w:val="28"/>
          <w:szCs w:val="28"/>
        </w:rPr>
      </w:pPr>
      <w:r w:rsidRPr="00165D7C">
        <w:rPr>
          <w:b/>
          <w:bCs/>
          <w:kern w:val="24"/>
          <w:sz w:val="28"/>
          <w:szCs w:val="28"/>
        </w:rPr>
        <w:t xml:space="preserve">МБДОУ ЦРР д/сад «8 Марта» </w:t>
      </w:r>
      <w:proofErr w:type="spellStart"/>
      <w:r w:rsidRPr="00165D7C">
        <w:rPr>
          <w:b/>
          <w:bCs/>
          <w:kern w:val="24"/>
          <w:sz w:val="28"/>
          <w:szCs w:val="28"/>
        </w:rPr>
        <w:t>г</w:t>
      </w:r>
      <w:proofErr w:type="gramStart"/>
      <w:r w:rsidRPr="00165D7C">
        <w:rPr>
          <w:b/>
          <w:bCs/>
          <w:kern w:val="24"/>
          <w:sz w:val="28"/>
          <w:szCs w:val="28"/>
        </w:rPr>
        <w:t>.З</w:t>
      </w:r>
      <w:proofErr w:type="gramEnd"/>
      <w:r w:rsidRPr="00165D7C">
        <w:rPr>
          <w:b/>
          <w:bCs/>
          <w:kern w:val="24"/>
          <w:sz w:val="28"/>
          <w:szCs w:val="28"/>
        </w:rPr>
        <w:t>ернограда</w:t>
      </w:r>
      <w:proofErr w:type="spellEnd"/>
    </w:p>
    <w:p w:rsidR="00165D7C" w:rsidRDefault="00165D7C" w:rsidP="00165D7C">
      <w:pPr>
        <w:pStyle w:val="a4"/>
        <w:spacing w:before="168" w:beforeAutospacing="0" w:after="0" w:afterAutospacing="0" w:line="360" w:lineRule="exact"/>
        <w:jc w:val="center"/>
        <w:textAlignment w:val="baseline"/>
        <w:rPr>
          <w:bCs/>
          <w:kern w:val="24"/>
          <w:sz w:val="28"/>
          <w:szCs w:val="28"/>
        </w:rPr>
      </w:pPr>
    </w:p>
    <w:p w:rsidR="00165D7C" w:rsidRDefault="00165D7C" w:rsidP="00165D7C">
      <w:pPr>
        <w:pStyle w:val="a4"/>
        <w:spacing w:before="168" w:beforeAutospacing="0" w:after="0" w:afterAutospacing="0" w:line="360" w:lineRule="exact"/>
        <w:jc w:val="center"/>
        <w:textAlignment w:val="baseline"/>
        <w:rPr>
          <w:bCs/>
          <w:kern w:val="24"/>
          <w:sz w:val="28"/>
          <w:szCs w:val="28"/>
        </w:rPr>
      </w:pPr>
    </w:p>
    <w:p w:rsidR="00165D7C" w:rsidRDefault="00165D7C" w:rsidP="00165D7C">
      <w:pPr>
        <w:pStyle w:val="a4"/>
        <w:spacing w:before="168" w:beforeAutospacing="0" w:after="0" w:afterAutospacing="0" w:line="360" w:lineRule="exact"/>
        <w:jc w:val="center"/>
        <w:textAlignment w:val="baseline"/>
        <w:rPr>
          <w:bCs/>
          <w:kern w:val="24"/>
          <w:sz w:val="28"/>
          <w:szCs w:val="28"/>
        </w:rPr>
      </w:pPr>
    </w:p>
    <w:p w:rsidR="00165D7C" w:rsidRDefault="00165D7C" w:rsidP="00165D7C">
      <w:pPr>
        <w:pStyle w:val="a4"/>
        <w:spacing w:before="168" w:beforeAutospacing="0" w:after="0" w:afterAutospacing="0" w:line="360" w:lineRule="exact"/>
        <w:jc w:val="center"/>
        <w:textAlignment w:val="baseline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Конспект занятия по </w:t>
      </w:r>
      <w:proofErr w:type="spellStart"/>
      <w:r>
        <w:rPr>
          <w:bCs/>
          <w:kern w:val="24"/>
          <w:sz w:val="28"/>
          <w:szCs w:val="28"/>
        </w:rPr>
        <w:t>полоролевому</w:t>
      </w:r>
      <w:proofErr w:type="spellEnd"/>
      <w:r>
        <w:rPr>
          <w:bCs/>
          <w:kern w:val="24"/>
          <w:sz w:val="28"/>
          <w:szCs w:val="28"/>
        </w:rPr>
        <w:t xml:space="preserve"> воспитанию</w:t>
      </w:r>
    </w:p>
    <w:p w:rsidR="00165D7C" w:rsidRPr="00165D7C" w:rsidRDefault="00165D7C" w:rsidP="00165D7C">
      <w:pPr>
        <w:pStyle w:val="a4"/>
        <w:spacing w:before="168" w:beforeAutospacing="0" w:after="0" w:afterAutospacing="0" w:line="360" w:lineRule="exact"/>
        <w:jc w:val="center"/>
        <w:textAlignment w:val="baseline"/>
        <w:rPr>
          <w:sz w:val="28"/>
          <w:szCs w:val="28"/>
        </w:rPr>
      </w:pPr>
    </w:p>
    <w:p w:rsidR="00357329" w:rsidRDefault="00357329" w:rsidP="00165D7C">
      <w:pPr>
        <w:pStyle w:val="a4"/>
        <w:jc w:val="center"/>
        <w:rPr>
          <w:b/>
          <w:sz w:val="28"/>
          <w:szCs w:val="28"/>
        </w:rPr>
      </w:pPr>
    </w:p>
    <w:p w:rsidR="00357329" w:rsidRDefault="00357329" w:rsidP="00165D7C">
      <w:pPr>
        <w:pStyle w:val="a4"/>
        <w:jc w:val="center"/>
        <w:rPr>
          <w:b/>
          <w:sz w:val="28"/>
          <w:szCs w:val="28"/>
        </w:rPr>
      </w:pPr>
    </w:p>
    <w:p w:rsidR="00165D7C" w:rsidRPr="00165D7C" w:rsidRDefault="00165D7C" w:rsidP="00165D7C">
      <w:pPr>
        <w:pStyle w:val="a4"/>
        <w:jc w:val="center"/>
        <w:rPr>
          <w:rStyle w:val="a5"/>
          <w:b w:val="0"/>
          <w:sz w:val="28"/>
          <w:szCs w:val="28"/>
        </w:rPr>
      </w:pPr>
      <w:r w:rsidRPr="00165D7C">
        <w:rPr>
          <w:b/>
          <w:sz w:val="28"/>
          <w:szCs w:val="28"/>
        </w:rPr>
        <w:t>«</w:t>
      </w:r>
      <w:hyperlink r:id="rId5" w:tgtFrame="_blank" w:history="1">
        <w:r w:rsidRPr="00165D7C">
          <w:rPr>
            <w:rStyle w:val="a3"/>
            <w:b/>
            <w:color w:val="auto"/>
            <w:sz w:val="28"/>
            <w:szCs w:val="28"/>
            <w:u w:val="none"/>
          </w:rPr>
          <w:t>Мальчики и девочки</w:t>
        </w:r>
      </w:hyperlink>
      <w:r w:rsidRPr="00165D7C">
        <w:rPr>
          <w:b/>
          <w:sz w:val="28"/>
          <w:szCs w:val="28"/>
        </w:rPr>
        <w:t>»</w:t>
      </w: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Pr="00165D7C" w:rsidRDefault="00165D7C" w:rsidP="00165D7C">
      <w:pPr>
        <w:pStyle w:val="a4"/>
        <w:spacing w:before="168" w:beforeAutospacing="0" w:after="0" w:afterAutospacing="0" w:line="360" w:lineRule="exact"/>
        <w:jc w:val="right"/>
        <w:textAlignment w:val="baseline"/>
        <w:rPr>
          <w:sz w:val="28"/>
          <w:szCs w:val="28"/>
        </w:rPr>
      </w:pPr>
      <w:r w:rsidRPr="00165D7C">
        <w:rPr>
          <w:b/>
          <w:bCs/>
          <w:kern w:val="24"/>
          <w:sz w:val="28"/>
          <w:szCs w:val="28"/>
        </w:rPr>
        <w:t xml:space="preserve">Воспитатель  </w:t>
      </w:r>
      <w:proofErr w:type="spellStart"/>
      <w:r w:rsidRPr="00165D7C">
        <w:rPr>
          <w:b/>
          <w:bCs/>
          <w:kern w:val="24"/>
          <w:sz w:val="28"/>
          <w:szCs w:val="28"/>
        </w:rPr>
        <w:t>Запорожцева</w:t>
      </w:r>
      <w:proofErr w:type="spellEnd"/>
      <w:r w:rsidRPr="00165D7C">
        <w:rPr>
          <w:b/>
          <w:bCs/>
          <w:kern w:val="24"/>
          <w:sz w:val="28"/>
          <w:szCs w:val="28"/>
        </w:rPr>
        <w:t xml:space="preserve"> З.А. </w:t>
      </w:r>
    </w:p>
    <w:p w:rsidR="00165D7C" w:rsidRDefault="00165D7C" w:rsidP="00165D7C">
      <w:pPr>
        <w:pStyle w:val="a4"/>
        <w:jc w:val="right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Default="00165D7C" w:rsidP="00165D7C">
      <w:pPr>
        <w:pStyle w:val="a4"/>
        <w:rPr>
          <w:rStyle w:val="a5"/>
          <w:color w:val="2D2A2A"/>
          <w:sz w:val="28"/>
          <w:szCs w:val="28"/>
        </w:rPr>
      </w:pP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5"/>
          <w:sz w:val="28"/>
          <w:szCs w:val="28"/>
        </w:rPr>
        <w:lastRenderedPageBreak/>
        <w:t>Цель:</w:t>
      </w:r>
      <w:r w:rsidRPr="00165D7C">
        <w:rPr>
          <w:sz w:val="28"/>
          <w:szCs w:val="28"/>
        </w:rPr>
        <w:t xml:space="preserve"> закрепить </w:t>
      </w:r>
      <w:hyperlink r:id="rId6" w:tgtFrame="_blank" w:history="1">
        <w:r w:rsidRPr="00165D7C">
          <w:rPr>
            <w:rStyle w:val="a3"/>
            <w:color w:val="auto"/>
            <w:sz w:val="28"/>
            <w:szCs w:val="28"/>
          </w:rPr>
          <w:t>у детей</w:t>
        </w:r>
      </w:hyperlink>
      <w:r w:rsidRPr="00165D7C">
        <w:rPr>
          <w:sz w:val="28"/>
          <w:szCs w:val="28"/>
        </w:rPr>
        <w:t xml:space="preserve"> понимание различий полов, сформировать правильное отношение к различиям во внешнем отношение, во внешнем облике и поведении.</w:t>
      </w: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5"/>
          <w:sz w:val="28"/>
          <w:szCs w:val="28"/>
        </w:rPr>
        <w:t xml:space="preserve">Материал. </w:t>
      </w:r>
      <w:hyperlink r:id="rId7" w:tgtFrame="_blank" w:history="1">
        <w:proofErr w:type="gramStart"/>
        <w:r w:rsidRPr="00165D7C">
          <w:rPr>
            <w:rStyle w:val="a3"/>
            <w:color w:val="auto"/>
            <w:sz w:val="28"/>
            <w:szCs w:val="28"/>
          </w:rPr>
          <w:t>Картинки с</w:t>
        </w:r>
      </w:hyperlink>
      <w:r w:rsidRPr="00165D7C">
        <w:rPr>
          <w:sz w:val="28"/>
          <w:szCs w:val="28"/>
        </w:rPr>
        <w:t xml:space="preserve"> изображением предметов (машинки, банты, куклы, рогатки, шорты, платье, заколки, сумочки  и т.д.), звукозапись песни «Из чего же, из чего же?»</w:t>
      </w:r>
      <w:proofErr w:type="gramEnd"/>
      <w:r w:rsidRPr="00165D7C">
        <w:rPr>
          <w:sz w:val="28"/>
          <w:szCs w:val="28"/>
        </w:rPr>
        <w:t xml:space="preserve"> Муз. Ю. </w:t>
      </w:r>
      <w:proofErr w:type="spellStart"/>
      <w:r w:rsidRPr="00165D7C">
        <w:rPr>
          <w:sz w:val="28"/>
          <w:szCs w:val="28"/>
        </w:rPr>
        <w:t>Чичкова</w:t>
      </w:r>
      <w:proofErr w:type="spellEnd"/>
      <w:r w:rsidRPr="00165D7C">
        <w:rPr>
          <w:sz w:val="28"/>
          <w:szCs w:val="28"/>
        </w:rPr>
        <w:t>, с</w:t>
      </w:r>
      <w:r w:rsidR="00FA1154">
        <w:rPr>
          <w:sz w:val="28"/>
          <w:szCs w:val="28"/>
        </w:rPr>
        <w:t>л</w:t>
      </w:r>
      <w:r w:rsidRPr="00165D7C">
        <w:rPr>
          <w:sz w:val="28"/>
          <w:szCs w:val="28"/>
        </w:rPr>
        <w:t xml:space="preserve">. Я. </w:t>
      </w:r>
      <w:proofErr w:type="spellStart"/>
      <w:r w:rsidRPr="00165D7C">
        <w:rPr>
          <w:sz w:val="28"/>
          <w:szCs w:val="28"/>
        </w:rPr>
        <w:t>Халецкого</w:t>
      </w:r>
      <w:proofErr w:type="spellEnd"/>
      <w:r w:rsidRPr="00165D7C">
        <w:rPr>
          <w:sz w:val="28"/>
          <w:szCs w:val="28"/>
        </w:rPr>
        <w:t>.</w:t>
      </w:r>
    </w:p>
    <w:p w:rsidR="00165D7C" w:rsidRPr="00165D7C" w:rsidRDefault="00165D7C" w:rsidP="00165D7C">
      <w:pPr>
        <w:pStyle w:val="a4"/>
        <w:jc w:val="center"/>
        <w:rPr>
          <w:sz w:val="28"/>
          <w:szCs w:val="28"/>
        </w:rPr>
      </w:pPr>
      <w:r w:rsidRPr="00165D7C">
        <w:rPr>
          <w:sz w:val="28"/>
          <w:szCs w:val="28"/>
        </w:rPr>
        <w:t>ХОД ЗАНЯТИЯ</w:t>
      </w:r>
    </w:p>
    <w:p w:rsidR="00165D7C" w:rsidRPr="00165D7C" w:rsidRDefault="00357329" w:rsidP="00165D7C">
      <w:pPr>
        <w:pStyle w:val="a4"/>
        <w:rPr>
          <w:sz w:val="28"/>
          <w:szCs w:val="28"/>
        </w:rPr>
      </w:pPr>
      <w:hyperlink r:id="rId8" w:tgtFrame="_blank" w:history="1">
        <w:r w:rsidR="00165D7C" w:rsidRPr="00165D7C">
          <w:rPr>
            <w:rStyle w:val="a3"/>
            <w:i/>
            <w:iCs/>
            <w:color w:val="auto"/>
            <w:sz w:val="28"/>
            <w:szCs w:val="28"/>
          </w:rPr>
          <w:t>Звучит</w:t>
        </w:r>
      </w:hyperlink>
      <w:r w:rsidR="00165D7C" w:rsidRPr="00165D7C">
        <w:rPr>
          <w:rStyle w:val="a6"/>
          <w:sz w:val="28"/>
          <w:szCs w:val="28"/>
        </w:rPr>
        <w:t xml:space="preserve"> звукозапись песни «Из чего же, из чего же?».</w:t>
      </w: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5"/>
          <w:sz w:val="28"/>
          <w:szCs w:val="28"/>
        </w:rPr>
        <w:t>Воспитатель</w:t>
      </w:r>
      <w:r w:rsidRPr="00357329">
        <w:rPr>
          <w:rStyle w:val="a5"/>
          <w:sz w:val="28"/>
          <w:szCs w:val="28"/>
        </w:rPr>
        <w:t>.</w:t>
      </w:r>
      <w:r w:rsidRPr="00357329">
        <w:rPr>
          <w:sz w:val="28"/>
          <w:szCs w:val="28"/>
        </w:rPr>
        <w:t xml:space="preserve"> </w:t>
      </w:r>
      <w:hyperlink r:id="rId9" w:tgtFrame="_blank" w:history="1">
        <w:r w:rsidRPr="00357329">
          <w:rPr>
            <w:rStyle w:val="a3"/>
            <w:color w:val="auto"/>
            <w:sz w:val="28"/>
            <w:szCs w:val="28"/>
            <w:u w:val="none"/>
          </w:rPr>
          <w:t>Чем</w:t>
        </w:r>
      </w:hyperlink>
      <w:r w:rsidRPr="00165D7C">
        <w:rPr>
          <w:sz w:val="28"/>
          <w:szCs w:val="28"/>
        </w:rPr>
        <w:t xml:space="preserve"> отличаются мальчики от девочек?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Одеждой, прической, играми, поведе</w:t>
      </w:r>
      <w:bookmarkStart w:id="0" w:name="_GoBack"/>
      <w:bookmarkEnd w:id="0"/>
      <w:r w:rsidRPr="00165D7C">
        <w:rPr>
          <w:sz w:val="28"/>
          <w:szCs w:val="28"/>
        </w:rPr>
        <w:t>нием.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Сравните голоса мальчика и девочки.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Голоса девочки нежнее, звонче, мелодичнее. А голоса мальчиков – грубее.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Сравните жесты мальчиков и девочек.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Жесты мальчиков более резкие, размашистые, а у девочек </w:t>
      </w:r>
      <w:proofErr w:type="gramStart"/>
      <w:r w:rsidRPr="00165D7C">
        <w:rPr>
          <w:sz w:val="28"/>
          <w:szCs w:val="28"/>
        </w:rPr>
        <w:t>более плавные</w:t>
      </w:r>
      <w:proofErr w:type="gramEnd"/>
      <w:r w:rsidRPr="00165D7C">
        <w:rPr>
          <w:sz w:val="28"/>
          <w:szCs w:val="28"/>
        </w:rPr>
        <w:t>, нежные.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Сравните походки мальчиков и девочек.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Девочки ходят плавно, а мальчики </w:t>
      </w:r>
      <w:proofErr w:type="gramStart"/>
      <w:r w:rsidRPr="00165D7C">
        <w:rPr>
          <w:sz w:val="28"/>
          <w:szCs w:val="28"/>
        </w:rPr>
        <w:t>ходят</w:t>
      </w:r>
      <w:proofErr w:type="gramEnd"/>
      <w:r w:rsidRPr="00165D7C">
        <w:rPr>
          <w:sz w:val="28"/>
          <w:szCs w:val="28"/>
        </w:rPr>
        <w:t xml:space="preserve"> размахивая руками, шаги у них больше чем у девочек.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А вы заметили, как отличается одежда мальчиков и девочек?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</w:t>
      </w:r>
      <w:r w:rsidRPr="00165D7C">
        <w:rPr>
          <w:sz w:val="28"/>
          <w:szCs w:val="28"/>
        </w:rPr>
        <w:t>. Мальчики носят рубашки, брюки, а девочки ходят в платьях, носят юбки.</w:t>
      </w: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5"/>
          <w:i/>
          <w:iCs/>
          <w:sz w:val="28"/>
          <w:szCs w:val="28"/>
        </w:rPr>
        <w:t>Дидактическая игра</w:t>
      </w:r>
      <w:r w:rsidRPr="00165D7C">
        <w:rPr>
          <w:rStyle w:val="a6"/>
          <w:sz w:val="28"/>
          <w:szCs w:val="28"/>
        </w:rPr>
        <w:t xml:space="preserve"> </w:t>
      </w:r>
      <w:r w:rsidRPr="00165D7C">
        <w:rPr>
          <w:rStyle w:val="a5"/>
          <w:i/>
          <w:iCs/>
          <w:sz w:val="28"/>
          <w:szCs w:val="28"/>
        </w:rPr>
        <w:t>«Кому это нужно»</w:t>
      </w:r>
      <w:r w:rsidRPr="00165D7C">
        <w:rPr>
          <w:sz w:val="28"/>
          <w:szCs w:val="28"/>
        </w:rPr>
        <w:t xml:space="preserve"> (банты, машинки, куклы, рогатки…)</w:t>
      </w: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6"/>
          <w:sz w:val="28"/>
          <w:szCs w:val="28"/>
        </w:rPr>
        <w:t>Дети берут картинки с изображением данных предметов и объясняют, кому бы они их отнесли: к мальчикам или девочкам.</w:t>
      </w:r>
    </w:p>
    <w:p w:rsid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Мальчики, вы хотите надеть платьице, завязать бантики? </w:t>
      </w:r>
    </w:p>
    <w:p w:rsidR="00165D7C" w:rsidRDefault="00165D7C" w:rsidP="00165D7C">
      <w:pPr>
        <w:pStyle w:val="a4"/>
        <w:rPr>
          <w:sz w:val="28"/>
          <w:szCs w:val="28"/>
        </w:rPr>
      </w:pPr>
      <w:r w:rsidRPr="00165D7C">
        <w:rPr>
          <w:sz w:val="28"/>
          <w:szCs w:val="28"/>
        </w:rPr>
        <w:t>Нет! Вам будет неловко бегать, прыгать. Ваша одежда специально для мальчиков.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Почему же девочки ходят в брюках? </w:t>
      </w: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sz w:val="28"/>
          <w:szCs w:val="28"/>
        </w:rPr>
        <w:t>Это для тепла, похода, физкультуры, поездки. А каждый день – красивее в платьях. Мальчики, вам больше нравятся девочки в брюках или в платье?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Мальчики.</w:t>
      </w:r>
      <w:r w:rsidRPr="00165D7C">
        <w:rPr>
          <w:sz w:val="28"/>
          <w:szCs w:val="28"/>
        </w:rPr>
        <w:t xml:space="preserve"> В платьях.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Самые красивые принцессы, Алёнушки – все в платьях. А принцы и Иванушки – в брюках.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Если девочки и мальчики отличаются друг от друга, то они могут вести себя по – </w:t>
      </w:r>
      <w:proofErr w:type="gramStart"/>
      <w:r w:rsidRPr="00165D7C">
        <w:rPr>
          <w:sz w:val="28"/>
          <w:szCs w:val="28"/>
        </w:rPr>
        <w:t>разному</w:t>
      </w:r>
      <w:proofErr w:type="gramEnd"/>
      <w:r w:rsidRPr="00165D7C">
        <w:rPr>
          <w:sz w:val="28"/>
          <w:szCs w:val="28"/>
        </w:rPr>
        <w:t>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lastRenderedPageBreak/>
        <w:t>Воспитатель.</w:t>
      </w:r>
      <w:r w:rsidRPr="00165D7C">
        <w:rPr>
          <w:sz w:val="28"/>
          <w:szCs w:val="28"/>
        </w:rPr>
        <w:t xml:space="preserve"> В каких случаях</w:t>
      </w:r>
      <w:r>
        <w:rPr>
          <w:sz w:val="28"/>
          <w:szCs w:val="28"/>
        </w:rPr>
        <w:t>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Мальчики сильнее, они должны защищать девочек. Мальчики должны уступать место девочке, игрушку. Они могут помочь девочке отнести что – то тяжелое.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 xml:space="preserve">Воспитатель. </w:t>
      </w:r>
      <w:r w:rsidRPr="00165D7C">
        <w:rPr>
          <w:sz w:val="28"/>
          <w:szCs w:val="28"/>
        </w:rPr>
        <w:t>Да, мальчики сильнее. Значит, нельзя бороться с девочкой. Послушайте рассказ. Ведь такая ситуация часто, к сожалению, встречается у нас в саду, и надо уметь её исправить:</w:t>
      </w:r>
      <w:r w:rsidRPr="00165D7C">
        <w:rPr>
          <w:sz w:val="28"/>
          <w:szCs w:val="28"/>
        </w:rPr>
        <w:br/>
        <w:t>Маша ставит кубик на кубик, кубик на кубик. Построила высокую башню. Прибежал Миша.</w:t>
      </w:r>
      <w:r w:rsidRPr="00165D7C">
        <w:rPr>
          <w:sz w:val="28"/>
          <w:szCs w:val="28"/>
        </w:rPr>
        <w:br/>
        <w:t>– Дай башню! – попросил Миша.</w:t>
      </w:r>
      <w:r w:rsidRPr="00165D7C">
        <w:rPr>
          <w:sz w:val="28"/>
          <w:szCs w:val="28"/>
        </w:rPr>
        <w:br/>
        <w:t>– Не дам! – ответила Маша.</w:t>
      </w:r>
      <w:r w:rsidRPr="00165D7C">
        <w:rPr>
          <w:sz w:val="28"/>
          <w:szCs w:val="28"/>
        </w:rPr>
        <w:br/>
        <w:t>– Дай хоть кубик, – сказал Миша.</w:t>
      </w:r>
      <w:r w:rsidRPr="00165D7C">
        <w:rPr>
          <w:sz w:val="28"/>
          <w:szCs w:val="28"/>
        </w:rPr>
        <w:br/>
        <w:t>– Один кубик возьми, – ответила Маша.</w:t>
      </w:r>
      <w:r w:rsidRPr="00165D7C">
        <w:rPr>
          <w:sz w:val="28"/>
          <w:szCs w:val="28"/>
        </w:rPr>
        <w:br/>
        <w:t xml:space="preserve">Миша протянул руку и взял нижний кубик. И в миг – вся башня развалилась. 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Как вы думаете, какие слова сказала Маша, когда башня развалилась?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</w:t>
      </w:r>
      <w:r w:rsidRPr="00165D7C">
        <w:rPr>
          <w:sz w:val="28"/>
          <w:szCs w:val="28"/>
        </w:rPr>
        <w:t>. Она сказала, что Миша плохой, злой, что она никогда не будет с ним дружить.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А, что ответил Миша на такие Машины слова?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Он скажет, что играть с Машей не интересно, что игрушки у нее плохие, что дружить с ней не хочет.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Ребята, могут ли дружить дети, когда говорят друг другу столько обидных слов?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Нет</w:t>
      </w:r>
      <w:r>
        <w:rPr>
          <w:sz w:val="28"/>
          <w:szCs w:val="28"/>
        </w:rPr>
        <w:t>,</w:t>
      </w:r>
      <w:r w:rsidRPr="00165D7C">
        <w:rPr>
          <w:sz w:val="28"/>
          <w:szCs w:val="28"/>
        </w:rPr>
        <w:t xml:space="preserve"> не могут, их дружба не будет крепкой.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Дети, как вы думаете, </w:t>
      </w:r>
      <w:proofErr w:type="gramStart"/>
      <w:r w:rsidRPr="00165D7C">
        <w:rPr>
          <w:sz w:val="28"/>
          <w:szCs w:val="28"/>
        </w:rPr>
        <w:t>Миша</w:t>
      </w:r>
      <w:proofErr w:type="gramEnd"/>
      <w:r w:rsidRPr="00165D7C">
        <w:rPr>
          <w:sz w:val="28"/>
          <w:szCs w:val="28"/>
        </w:rPr>
        <w:t xml:space="preserve"> и Маша навсегда поссорились? Или через какое – то время они заходят играть вместе?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Конечно же</w:t>
      </w:r>
      <w:r>
        <w:rPr>
          <w:sz w:val="28"/>
          <w:szCs w:val="28"/>
        </w:rPr>
        <w:t>,</w:t>
      </w:r>
      <w:r w:rsidRPr="00165D7C">
        <w:rPr>
          <w:sz w:val="28"/>
          <w:szCs w:val="28"/>
        </w:rPr>
        <w:t xml:space="preserve"> захотят, по – одному играть очень скучно, но обида может им обоим навредить.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Что же делать в этом случае? А нужно по – </w:t>
      </w:r>
      <w:proofErr w:type="gramStart"/>
      <w:r w:rsidRPr="00165D7C">
        <w:rPr>
          <w:sz w:val="28"/>
          <w:szCs w:val="28"/>
        </w:rPr>
        <w:t>другому</w:t>
      </w:r>
      <w:proofErr w:type="gramEnd"/>
      <w:r w:rsidRPr="00165D7C">
        <w:rPr>
          <w:sz w:val="28"/>
          <w:szCs w:val="28"/>
        </w:rPr>
        <w:t xml:space="preserve"> повести себя в этой ситуации. Что бы сказал Миша?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Он бы сказал, что не хотел разрушить башню, ему просто понравился нижний кубик, и он не подумал, что все рухнет. Пусть Маша не расстраивается, он быстро все исправит.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А что бы ответила Маша?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Ничего страшного. Она сейчас быстро поможет Мише построить башню снова, еще лучше </w:t>
      </w:r>
      <w:proofErr w:type="gramStart"/>
      <w:r w:rsidRPr="00165D7C">
        <w:rPr>
          <w:sz w:val="28"/>
          <w:szCs w:val="28"/>
        </w:rPr>
        <w:t>прежней</w:t>
      </w:r>
      <w:proofErr w:type="gramEnd"/>
      <w:r w:rsidRPr="00165D7C">
        <w:rPr>
          <w:sz w:val="28"/>
          <w:szCs w:val="28"/>
        </w:rPr>
        <w:t>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Ребята, а как вы считаете, хорошо, что в нашей группе есть и мальчики, и девочки?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Да, конечно.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А вот, чтобы у нас в группе не было между вами ссор, надо поучиться видеть друг в друге хорошие качества и постараться не обращать внимание </w:t>
      </w:r>
      <w:proofErr w:type="gramStart"/>
      <w:r w:rsidRPr="00165D7C">
        <w:rPr>
          <w:sz w:val="28"/>
          <w:szCs w:val="28"/>
        </w:rPr>
        <w:t>на</w:t>
      </w:r>
      <w:proofErr w:type="gramEnd"/>
      <w:r w:rsidRPr="00165D7C">
        <w:rPr>
          <w:sz w:val="28"/>
          <w:szCs w:val="28"/>
        </w:rPr>
        <w:t xml:space="preserve"> плохие. Если в человеке видеть всегда хорошее, отмечать это, то он будет стараться стать лучше. Давайте поучимся говорить друг другу хорошие, добрые слова.</w:t>
      </w: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5"/>
          <w:i/>
          <w:iCs/>
          <w:sz w:val="28"/>
          <w:szCs w:val="28"/>
        </w:rPr>
        <w:lastRenderedPageBreak/>
        <w:t>Игра «Комплименты»</w:t>
      </w:r>
    </w:p>
    <w:p w:rsidR="00165D7C" w:rsidRPr="00165D7C" w:rsidRDefault="00165D7C" w:rsidP="00165D7C">
      <w:pPr>
        <w:pStyle w:val="a4"/>
        <w:rPr>
          <w:sz w:val="28"/>
          <w:szCs w:val="28"/>
        </w:rPr>
      </w:pP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Какие замечательные комплементы вы научились говорить друг другу, в них столько любви, дружбы, привязанности. Комплементы можно говорить не только</w:t>
      </w:r>
      <w:r>
        <w:rPr>
          <w:sz w:val="28"/>
          <w:szCs w:val="28"/>
        </w:rPr>
        <w:t xml:space="preserve"> т</w:t>
      </w:r>
      <w:r w:rsidRPr="00165D7C">
        <w:rPr>
          <w:sz w:val="28"/>
          <w:szCs w:val="28"/>
        </w:rPr>
        <w:t xml:space="preserve">ем людям, которых ты любишь, </w:t>
      </w:r>
      <w:r>
        <w:rPr>
          <w:sz w:val="28"/>
          <w:szCs w:val="28"/>
        </w:rPr>
        <w:t xml:space="preserve">но и тем, </w:t>
      </w:r>
      <w:r w:rsidRPr="00165D7C">
        <w:rPr>
          <w:sz w:val="28"/>
          <w:szCs w:val="28"/>
        </w:rPr>
        <w:t>которым хочешь сказать что – то приятное.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Какие комплементы можно сказать маме?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Мама, ты самая красивая, когда улыбаешься.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 xml:space="preserve">Воспитатель. </w:t>
      </w:r>
      <w:r w:rsidRPr="00165D7C">
        <w:rPr>
          <w:sz w:val="28"/>
          <w:szCs w:val="28"/>
        </w:rPr>
        <w:t>Папе?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Папа, ты самый трудолюбивый, веселый, с тобой всегда интересно.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>  Мальчику?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>  Ты – хороший друг, какой ты храбрый, ты – настоящий мужчина.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Воспитатель.</w:t>
      </w:r>
      <w:r w:rsidRPr="00165D7C">
        <w:rPr>
          <w:sz w:val="28"/>
          <w:szCs w:val="28"/>
        </w:rPr>
        <w:t xml:space="preserve"> С давних времен наш народ обращал внимание на человеческие качества сыновей и дочерей. Об этом говорится и в сказках, и в пословицах. Какие пословицы на эту тему вы знаете?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>Дети.</w:t>
      </w:r>
      <w:r w:rsidRPr="00165D7C">
        <w:rPr>
          <w:sz w:val="28"/>
          <w:szCs w:val="28"/>
        </w:rPr>
        <w:t xml:space="preserve"> Добрый сын – отцу радость, плохой – печаль.</w:t>
      </w:r>
      <w:r w:rsidRPr="00165D7C">
        <w:rPr>
          <w:sz w:val="28"/>
          <w:szCs w:val="28"/>
        </w:rPr>
        <w:br/>
        <w:t>Каков отец, таков и сын.</w:t>
      </w:r>
      <w:r w:rsidRPr="00165D7C">
        <w:rPr>
          <w:sz w:val="28"/>
          <w:szCs w:val="28"/>
        </w:rPr>
        <w:br/>
        <w:t>Кто матери не слушает, тот в беду попадает.</w:t>
      </w:r>
      <w:r w:rsidRPr="00165D7C">
        <w:rPr>
          <w:sz w:val="28"/>
          <w:szCs w:val="28"/>
        </w:rPr>
        <w:br/>
        <w:t>Мальчик – утеха отцу, девочка – радость матери.</w:t>
      </w:r>
      <w:r w:rsidRPr="00165D7C">
        <w:rPr>
          <w:sz w:val="28"/>
          <w:szCs w:val="28"/>
        </w:rPr>
        <w:br/>
        <w:t xml:space="preserve">При солнце </w:t>
      </w:r>
      <w:r w:rsidR="00FA1154">
        <w:rPr>
          <w:sz w:val="28"/>
          <w:szCs w:val="28"/>
        </w:rPr>
        <w:t xml:space="preserve">- </w:t>
      </w:r>
      <w:r w:rsidRPr="00165D7C">
        <w:rPr>
          <w:sz w:val="28"/>
          <w:szCs w:val="28"/>
        </w:rPr>
        <w:t xml:space="preserve">тепло, а при матери </w:t>
      </w:r>
      <w:r w:rsidR="00FA1154">
        <w:rPr>
          <w:sz w:val="28"/>
          <w:szCs w:val="28"/>
        </w:rPr>
        <w:t xml:space="preserve"> -</w:t>
      </w:r>
      <w:r w:rsidRPr="00165D7C">
        <w:rPr>
          <w:sz w:val="28"/>
          <w:szCs w:val="28"/>
        </w:rPr>
        <w:t xml:space="preserve"> добро.</w:t>
      </w:r>
      <w:r w:rsidRPr="00165D7C">
        <w:rPr>
          <w:sz w:val="28"/>
          <w:szCs w:val="28"/>
        </w:rPr>
        <w:br/>
        <w:t>Счастливый сын походит на отца, а счастливая дочь – на мать.</w:t>
      </w:r>
      <w:r w:rsidRPr="00165D7C">
        <w:rPr>
          <w:sz w:val="28"/>
          <w:szCs w:val="28"/>
        </w:rPr>
        <w:br/>
        <w:t>Хороша дочь Алёнушка, коли хвалит мать да бабушка.</w:t>
      </w:r>
      <w:r w:rsidRPr="00165D7C">
        <w:rPr>
          <w:sz w:val="28"/>
          <w:szCs w:val="28"/>
        </w:rPr>
        <w:br/>
      </w:r>
      <w:r w:rsidRPr="00165D7C">
        <w:rPr>
          <w:rStyle w:val="a5"/>
          <w:sz w:val="28"/>
          <w:szCs w:val="28"/>
        </w:rPr>
        <w:t xml:space="preserve">Воспитатель. </w:t>
      </w:r>
      <w:r w:rsidRPr="00165D7C">
        <w:rPr>
          <w:sz w:val="28"/>
          <w:szCs w:val="28"/>
        </w:rPr>
        <w:t xml:space="preserve">Молодцы, очень много вы знаете пословиц, а сейчас давайте с вами </w:t>
      </w:r>
      <w:proofErr w:type="gramStart"/>
      <w:r w:rsidRPr="00165D7C">
        <w:rPr>
          <w:sz w:val="28"/>
          <w:szCs w:val="28"/>
        </w:rPr>
        <w:t>подарим</w:t>
      </w:r>
      <w:proofErr w:type="gramEnd"/>
      <w:r w:rsidRPr="00165D7C">
        <w:rPr>
          <w:sz w:val="28"/>
          <w:szCs w:val="28"/>
        </w:rPr>
        <w:t xml:space="preserve"> друг другу улыбки, споем песню «Улыбка» муз. В. </w:t>
      </w:r>
      <w:proofErr w:type="spellStart"/>
      <w:r w:rsidRPr="00165D7C">
        <w:rPr>
          <w:sz w:val="28"/>
          <w:szCs w:val="28"/>
        </w:rPr>
        <w:t>Шаинского</w:t>
      </w:r>
      <w:proofErr w:type="spellEnd"/>
      <w:r w:rsidRPr="00165D7C">
        <w:rPr>
          <w:sz w:val="28"/>
          <w:szCs w:val="28"/>
        </w:rPr>
        <w:t>, с</w:t>
      </w:r>
      <w:r w:rsidR="00FA1154">
        <w:rPr>
          <w:sz w:val="28"/>
          <w:szCs w:val="28"/>
        </w:rPr>
        <w:t>л</w:t>
      </w:r>
      <w:r w:rsidRPr="00165D7C">
        <w:rPr>
          <w:sz w:val="28"/>
          <w:szCs w:val="28"/>
        </w:rPr>
        <w:t xml:space="preserve">. М. </w:t>
      </w:r>
      <w:proofErr w:type="spellStart"/>
      <w:r w:rsidRPr="00165D7C">
        <w:rPr>
          <w:sz w:val="28"/>
          <w:szCs w:val="28"/>
        </w:rPr>
        <w:t>Пляцковского</w:t>
      </w:r>
      <w:proofErr w:type="spellEnd"/>
      <w:r w:rsidRPr="00165D7C">
        <w:rPr>
          <w:sz w:val="28"/>
          <w:szCs w:val="28"/>
        </w:rPr>
        <w:t>.</w:t>
      </w:r>
    </w:p>
    <w:p w:rsidR="007755C4" w:rsidRPr="00165D7C" w:rsidRDefault="007755C4">
      <w:pPr>
        <w:rPr>
          <w:rFonts w:ascii="Times New Roman" w:hAnsi="Times New Roman" w:cs="Times New Roman"/>
          <w:sz w:val="28"/>
          <w:szCs w:val="28"/>
        </w:rPr>
      </w:pPr>
    </w:p>
    <w:sectPr w:rsidR="007755C4" w:rsidRPr="0016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19"/>
    <w:rsid w:val="00165D7C"/>
    <w:rsid w:val="00357329"/>
    <w:rsid w:val="007755C4"/>
    <w:rsid w:val="00EA3019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D7C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16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D7C"/>
    <w:rPr>
      <w:b/>
      <w:bCs/>
    </w:rPr>
  </w:style>
  <w:style w:type="character" w:styleId="a6">
    <w:name w:val="Emphasis"/>
    <w:basedOn w:val="a0"/>
    <w:uiPriority w:val="20"/>
    <w:qFormat/>
    <w:rsid w:val="00165D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D7C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16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D7C"/>
    <w:rPr>
      <w:b/>
      <w:bCs/>
    </w:rPr>
  </w:style>
  <w:style w:type="character" w:styleId="a6">
    <w:name w:val="Emphasis"/>
    <w:basedOn w:val="a0"/>
    <w:uiPriority w:val="20"/>
    <w:qFormat/>
    <w:rsid w:val="00165D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6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7523-pust-muzyka-zvuchit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etodist/60-avtorskaya-programma-po-izodeyatelnosti-volshebnye-kartinki-s-ispolzovaniem-netraditsionnykh-tekhnik-izobrazheniya--dlya-detey-ot-3-do-7-l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0ds.ru/logoped/2389-integrirovannoe-zanyatie-v-sensornoy-komnate-po-razvitiyu-poznavatelnoy-sfery-i-rechi-u-detey-56-let-so-slozhnoy-strukturoy-defek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50ds.ru/psiholog/7077-programma-polorolevogo-vospitaniya-detey-starshego-doshkolnogo-vozrasta-malchiki-i-devoch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0ds.ru/metodist/1007-zanyatie-v-podgotovitelnoy-gruppe-o-chem-poyut-kolokola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2013-10-17T16:23:00Z</dcterms:created>
  <dcterms:modified xsi:type="dcterms:W3CDTF">2013-10-17T16:37:00Z</dcterms:modified>
</cp:coreProperties>
</file>