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0537" w:type="dxa"/>
        <w:tblInd w:w="-885" w:type="dxa"/>
        <w:tblLayout w:type="fixed"/>
        <w:tblLook w:val="04A0"/>
      </w:tblPr>
      <w:tblGrid>
        <w:gridCol w:w="20537"/>
      </w:tblGrid>
      <w:tr w:rsidR="00A45BF3" w:rsidTr="00A45BF3">
        <w:trPr>
          <w:trHeight w:val="15382"/>
        </w:trPr>
        <w:tc>
          <w:tcPr>
            <w:tcW w:w="20537" w:type="dxa"/>
            <w:tcBorders>
              <w:top w:val="nil"/>
              <w:left w:val="nil"/>
              <w:bottom w:val="nil"/>
            </w:tcBorders>
          </w:tcPr>
          <w:p w:rsidR="00A45BF3" w:rsidRDefault="00A45BF3" w:rsidP="008D4C2F">
            <w:r>
              <w:t>1 ВАРИАНТ</w:t>
            </w:r>
          </w:p>
          <w:p w:rsidR="0024552C" w:rsidRDefault="0024552C" w:rsidP="008D4C2F"/>
          <w:p w:rsidR="00A45BF3" w:rsidRDefault="00A45BF3" w:rsidP="008D4C2F">
            <w:r>
              <w:t xml:space="preserve">№1. </w:t>
            </w:r>
            <w:r w:rsidRPr="003D5BB0">
              <w:t>Дано</w:t>
            </w:r>
            <w:proofErr w:type="gramStart"/>
            <w:r w:rsidRPr="003D5BB0">
              <w:t xml:space="preserve"> А</w:t>
            </w:r>
            <w:proofErr w:type="gramEnd"/>
            <w:r w:rsidRPr="003D5BB0">
              <w:t xml:space="preserve"> = </w:t>
            </w:r>
            <w:r>
              <w:t>В8</w:t>
            </w:r>
            <w:r w:rsidRPr="003D5BB0">
              <w:rPr>
                <w:vertAlign w:val="subscript"/>
              </w:rPr>
              <w:t>16</w:t>
            </w:r>
            <w:r w:rsidRPr="003D5BB0">
              <w:t>, B = 251</w:t>
            </w:r>
            <w:r w:rsidRPr="003D5BB0">
              <w:rPr>
                <w:vertAlign w:val="subscript"/>
              </w:rPr>
              <w:t>8</w:t>
            </w:r>
            <w:r w:rsidRPr="003D5BB0">
              <w:t xml:space="preserve">. Найдите сумму A </w:t>
            </w:r>
            <w:r>
              <w:t>-</w:t>
            </w:r>
            <w:r w:rsidRPr="003D5BB0">
              <w:t xml:space="preserve"> B.</w:t>
            </w:r>
            <w:r>
              <w:t xml:space="preserve"> Ответ записать в 2 системе счисления. </w:t>
            </w:r>
          </w:p>
          <w:p w:rsidR="0024552C" w:rsidRDefault="0024552C" w:rsidP="008D4C2F"/>
          <w:p w:rsidR="00A45BF3" w:rsidRDefault="00A45BF3" w:rsidP="008D4C2F">
            <w:r>
              <w:t xml:space="preserve">№2. Ниже приведены фрагменты таблиц базы данных учеников школы: </w:t>
            </w:r>
          </w:p>
          <w:p w:rsidR="00A45BF3" w:rsidRDefault="00A45BF3" w:rsidP="008D4C2F">
            <w: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32"/>
              <w:gridCol w:w="1733"/>
            </w:tblGrid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Код класса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Название класса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1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1-й «А» 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2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3-й «А»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3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4-й «А»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4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4-й «Б»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5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6-й «А»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6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6-й «Б»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7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6-й «В»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8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9-й «А»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9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10-й «А» 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4183" w:tblpY="-2834"/>
              <w:tblOverlap w:val="never"/>
              <w:tblW w:w="0" w:type="auto"/>
              <w:tblLayout w:type="fixed"/>
              <w:tblLook w:val="04A0"/>
            </w:tblPr>
            <w:tblGrid>
              <w:gridCol w:w="1155"/>
              <w:gridCol w:w="1155"/>
              <w:gridCol w:w="1155"/>
            </w:tblGrid>
            <w:tr w:rsidR="00A45BF3" w:rsidRPr="000644A1" w:rsidTr="00A45BF3"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Фамилия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Код класса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Рост </w:t>
                  </w:r>
                </w:p>
              </w:tc>
            </w:tr>
            <w:tr w:rsidR="00A45BF3" w:rsidRPr="000644A1" w:rsidTr="00A45BF3"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Иванов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3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156 </w:t>
                  </w:r>
                </w:p>
              </w:tc>
            </w:tr>
            <w:tr w:rsidR="00A45BF3" w:rsidRPr="000644A1" w:rsidTr="00A45BF3"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Петров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5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174 </w:t>
                  </w:r>
                </w:p>
              </w:tc>
            </w:tr>
            <w:tr w:rsidR="00A45BF3" w:rsidRPr="000644A1" w:rsidTr="00A45BF3"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Сидоров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8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135 </w:t>
                  </w:r>
                </w:p>
              </w:tc>
            </w:tr>
            <w:tr w:rsidR="00A45BF3" w:rsidRPr="000644A1" w:rsidTr="00A45BF3"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Кошкин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3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148 </w:t>
                  </w:r>
                </w:p>
              </w:tc>
            </w:tr>
            <w:tr w:rsidR="00A45BF3" w:rsidRPr="000644A1" w:rsidTr="00A45BF3"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Ложкин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2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134 </w:t>
                  </w:r>
                </w:p>
              </w:tc>
            </w:tr>
            <w:tr w:rsidR="00A45BF3" w:rsidRPr="000644A1" w:rsidTr="00A45BF3"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</w:t>
                  </w:r>
                  <w:proofErr w:type="spellStart"/>
                  <w:r w:rsidRPr="000644A1">
                    <w:t>Ножкин</w:t>
                  </w:r>
                  <w:proofErr w:type="spellEnd"/>
                  <w:r w:rsidRPr="000644A1">
                    <w:t xml:space="preserve">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8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183 </w:t>
                  </w:r>
                </w:p>
              </w:tc>
            </w:tr>
            <w:tr w:rsidR="00A45BF3" w:rsidRPr="000644A1" w:rsidTr="00A45BF3"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</w:t>
                  </w:r>
                  <w:proofErr w:type="spellStart"/>
                  <w:r w:rsidRPr="000644A1">
                    <w:t>Тарелкин</w:t>
                  </w:r>
                  <w:proofErr w:type="spellEnd"/>
                  <w:r w:rsidRPr="000644A1">
                    <w:t xml:space="preserve">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5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158 </w:t>
                  </w:r>
                </w:p>
              </w:tc>
            </w:tr>
            <w:tr w:rsidR="00A45BF3" w:rsidRPr="000644A1" w:rsidTr="00A45BF3"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</w:t>
                  </w:r>
                  <w:proofErr w:type="spellStart"/>
                  <w:r w:rsidRPr="000644A1">
                    <w:t>Мискин</w:t>
                  </w:r>
                  <w:proofErr w:type="spellEnd"/>
                  <w:r w:rsidRPr="000644A1">
                    <w:t xml:space="preserve">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2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175 </w:t>
                  </w:r>
                </w:p>
              </w:tc>
            </w:tr>
            <w:tr w:rsidR="00A45BF3" w:rsidRPr="000644A1" w:rsidTr="00A45BF3"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Чашкин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3 </w:t>
                  </w:r>
                </w:p>
              </w:tc>
              <w:tc>
                <w:tcPr>
                  <w:tcW w:w="1155" w:type="dxa"/>
                </w:tcPr>
                <w:p w:rsidR="00A45BF3" w:rsidRPr="000644A1" w:rsidRDefault="00A45BF3" w:rsidP="004D5A34">
                  <w:r w:rsidRPr="000644A1">
                    <w:t xml:space="preserve"> 169 </w:t>
                  </w:r>
                </w:p>
              </w:tc>
            </w:tr>
          </w:tbl>
          <w:p w:rsidR="00A45BF3" w:rsidRDefault="00A45BF3" w:rsidP="008D4C2F"/>
          <w:p w:rsidR="00A45BF3" w:rsidRDefault="00A45BF3" w:rsidP="008D4C2F">
            <w:r>
              <w:t xml:space="preserve"> </w:t>
            </w:r>
          </w:p>
          <w:p w:rsidR="00A45BF3" w:rsidRDefault="00A45BF3" w:rsidP="008D4C2F">
            <w:r>
              <w:t xml:space="preserve">В каком классе учится ученик наибольшего роста? </w:t>
            </w:r>
          </w:p>
          <w:p w:rsidR="00A45BF3" w:rsidRDefault="00A45BF3" w:rsidP="008D4C2F"/>
          <w:p w:rsidR="00A45BF3" w:rsidRPr="000914AF" w:rsidRDefault="00A45BF3" w:rsidP="008D4C2F">
            <w:r>
              <w:t>№3. Составить программу и блок-схему для задачи</w:t>
            </w:r>
          </w:p>
          <w:p w:rsidR="00A45BF3" w:rsidRDefault="00A45BF3" w:rsidP="008D4C2F">
            <w:pPr>
              <w:rPr>
                <w:rFonts w:eastAsiaTheme="minorEastAsia"/>
              </w:rPr>
            </w:pPr>
            <w:r w:rsidRPr="000914AF">
              <w:t xml:space="preserve"> </w:t>
            </w:r>
            <m:oMath>
              <m:r>
                <w:rPr>
                  <w:rFonts w:ascii="Cambria Math" w:hAnsi="Cambria Math"/>
                </w:rPr>
                <m:t>y=41b+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i=11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i+6x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a-b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34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i-67n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den>
                      </m:f>
                    </m:e>
                  </m:nary>
                </m:e>
              </m:nary>
            </m:oMath>
          </w:p>
          <w:p w:rsidR="00A45BF3" w:rsidRDefault="00A45BF3" w:rsidP="008D4C2F"/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</w:rPr>
            </w:pPr>
            <w:r>
              <w:t xml:space="preserve">№4. </w:t>
            </w:r>
            <w:r w:rsidRPr="006671BA">
              <w:rPr>
                <w:rFonts w:ascii="Calibri" w:eastAsia="TimesNewRomanPSMT" w:hAnsi="Calibri" w:cs="Calibri"/>
              </w:rPr>
              <w:t>Статья, набранная на компьютере, содержит 16 страниц, на каждой странице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</w:rPr>
            </w:pPr>
            <w:r w:rsidRPr="006671BA">
              <w:rPr>
                <w:rFonts w:ascii="Calibri" w:eastAsia="TimesNewRomanPSMT" w:hAnsi="Calibri" w:cs="Calibri"/>
              </w:rPr>
              <w:t>30 строк, в каждой строке 32 символа. Определите информационный объём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</w:rPr>
            </w:pPr>
            <w:r w:rsidRPr="006671BA">
              <w:rPr>
                <w:rFonts w:ascii="Calibri" w:eastAsia="TimesNewRomanPSMT" w:hAnsi="Calibri" w:cs="Calibri"/>
              </w:rPr>
              <w:t xml:space="preserve">статьи в одной из кодировок </w:t>
            </w:r>
            <w:proofErr w:type="spellStart"/>
            <w:r w:rsidRPr="006671BA">
              <w:rPr>
                <w:rFonts w:ascii="Calibri" w:eastAsia="TimesNewRomanPSMT" w:hAnsi="Calibri" w:cs="Calibri"/>
              </w:rPr>
              <w:t>Unicode</w:t>
            </w:r>
            <w:proofErr w:type="spellEnd"/>
            <w:r w:rsidRPr="006671BA">
              <w:rPr>
                <w:rFonts w:ascii="Calibri" w:eastAsia="TimesNewRomanPSMT" w:hAnsi="Calibri" w:cs="Calibri"/>
              </w:rPr>
              <w:t>, в которой каждый символ кодируется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671BA">
              <w:rPr>
                <w:rFonts w:ascii="Calibri" w:eastAsia="TimesNewRomanPSMT" w:hAnsi="Calibri" w:cs="Calibri"/>
              </w:rPr>
              <w:t>16 битами.</w:t>
            </w:r>
          </w:p>
          <w:p w:rsidR="00A45BF3" w:rsidRDefault="00A45BF3" w:rsidP="008D4C2F"/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</w:rPr>
            </w:pPr>
            <w:r>
              <w:t xml:space="preserve">№5. </w:t>
            </w:r>
            <w:r w:rsidRPr="006671BA">
              <w:rPr>
                <w:rFonts w:ascii="Calibri" w:eastAsia="TimesNewRomanPSMT" w:hAnsi="Calibri" w:cs="Calibri"/>
              </w:rPr>
              <w:t>Для какого из приведённых чисел истинно высказывание: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</w:rPr>
            </w:pPr>
            <w:r w:rsidRPr="006671BA">
              <w:rPr>
                <w:rFonts w:ascii="Calibri" w:eastAsia="TimesNewRomanPSMT" w:hAnsi="Calibri" w:cs="Calibri"/>
                <w:b/>
                <w:bCs/>
              </w:rPr>
              <w:t xml:space="preserve">НЕ </w:t>
            </w:r>
            <w:r w:rsidRPr="006671BA">
              <w:rPr>
                <w:rFonts w:ascii="Calibri" w:eastAsia="TimesNewRomanPSMT" w:hAnsi="Calibri" w:cs="Calibri"/>
              </w:rPr>
              <w:t xml:space="preserve">(Первая цифра чётная) </w:t>
            </w:r>
            <w:r w:rsidRPr="006671BA">
              <w:rPr>
                <w:rFonts w:ascii="Calibri" w:eastAsia="TimesNewRomanPSMT" w:hAnsi="Calibri" w:cs="Calibri"/>
                <w:b/>
                <w:bCs/>
              </w:rPr>
              <w:t xml:space="preserve">И </w:t>
            </w:r>
            <w:r w:rsidRPr="006671BA">
              <w:rPr>
                <w:rFonts w:ascii="Calibri" w:eastAsia="TimesNewRomanPSMT" w:hAnsi="Calibri" w:cs="Calibri"/>
              </w:rPr>
              <w:t>(Последняя цифра нечётная)?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</w:rPr>
            </w:pPr>
            <w:r w:rsidRPr="006671BA">
              <w:rPr>
                <w:rFonts w:ascii="Calibri" w:eastAsia="TimesNewRomanPSMT" w:hAnsi="Calibri" w:cs="Calibri"/>
              </w:rPr>
              <w:t>1) 1234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</w:rPr>
            </w:pPr>
            <w:r w:rsidRPr="006671BA">
              <w:rPr>
                <w:rFonts w:ascii="Calibri" w:eastAsia="TimesNewRomanPSMT" w:hAnsi="Calibri" w:cs="Calibri"/>
              </w:rPr>
              <w:t>2) 6843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</w:rPr>
            </w:pPr>
            <w:r w:rsidRPr="006671BA">
              <w:rPr>
                <w:rFonts w:ascii="Calibri" w:eastAsia="TimesNewRomanPSMT" w:hAnsi="Calibri" w:cs="Calibri"/>
              </w:rPr>
              <w:t>3) 3561</w:t>
            </w:r>
          </w:p>
          <w:p w:rsidR="00A45BF3" w:rsidRDefault="00A45BF3" w:rsidP="008D4C2F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</w:rPr>
            </w:pPr>
            <w:r w:rsidRPr="006671BA">
              <w:rPr>
                <w:rFonts w:ascii="Calibri" w:eastAsia="TimesNewRomanPSMT" w:hAnsi="Calibri" w:cs="Calibri"/>
              </w:rPr>
              <w:t>4) 4562</w:t>
            </w:r>
            <w:r>
              <w:rPr>
                <w:rFonts w:ascii="Calibri" w:eastAsia="TimesNewRomanPSMT" w:hAnsi="Calibri" w:cs="Calibri"/>
              </w:rPr>
              <w:t xml:space="preserve"> </w:t>
            </w:r>
          </w:p>
          <w:p w:rsidR="00A45BF3" w:rsidRDefault="00A45BF3" w:rsidP="008D4C2F"/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>
              <w:t xml:space="preserve">№6. </w:t>
            </w:r>
            <w:r w:rsidRPr="000F51F7">
              <w:rPr>
                <w:rFonts w:eastAsia="TimesNewRomanPSMT" w:cstheme="minorHAnsi"/>
              </w:rPr>
              <w:t xml:space="preserve">Пользователь работал с каталогом </w:t>
            </w:r>
            <w:r w:rsidRPr="000F51F7">
              <w:rPr>
                <w:rFonts w:eastAsia="TimesNewRomanPSMT" w:cstheme="minorHAnsi"/>
                <w:b/>
                <w:bCs/>
              </w:rPr>
              <w:t>Участники</w:t>
            </w:r>
            <w:r w:rsidRPr="000F51F7">
              <w:rPr>
                <w:rFonts w:eastAsia="TimesNewRomanPSMT" w:cstheme="minorHAnsi"/>
              </w:rPr>
              <w:t>. Сначала он поднялся на один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уровень вверх, затем спустился на один уровень вниз, потом ещё раз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спустился на один уровень вниз.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В результате он оказался в каталоге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  <w:b/>
                <w:bCs/>
              </w:rPr>
            </w:pPr>
            <w:r w:rsidRPr="000F51F7">
              <w:rPr>
                <w:rFonts w:eastAsia="TimesNewRomanPSMT" w:cstheme="minorHAnsi"/>
                <w:b/>
                <w:bCs/>
              </w:rPr>
              <w:t>C:\Конференция\Секции\Информатика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Запишите полный путь каталога, с которым пользователь начинал работу.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1) C:\Конференция\Регионы\Списки\Участники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2) C:\Конференция\Участники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3) C:\Конференция\Регионы\Участники</w:t>
            </w:r>
          </w:p>
          <w:p w:rsidR="00A45BF3" w:rsidRDefault="00A45BF3" w:rsidP="008D4C2F">
            <w:pPr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4) C:\Участники</w:t>
            </w:r>
          </w:p>
          <w:p w:rsidR="00A45BF3" w:rsidRDefault="00A45BF3" w:rsidP="008D4C2F"/>
          <w:p w:rsidR="0024552C" w:rsidRDefault="0024552C" w:rsidP="0024552C">
            <w:pPr>
              <w:autoSpaceDE w:val="0"/>
              <w:autoSpaceDN w:val="0"/>
              <w:adjustRightInd w:val="0"/>
            </w:pPr>
            <w:r>
              <w:t xml:space="preserve">№7. Определите значение переменной "с" после выполнения следующего фрагмента программы: </w:t>
            </w:r>
          </w:p>
          <w:p w:rsidR="0024552C" w:rsidRDefault="0024552C" w:rsidP="0024552C">
            <w:pPr>
              <w:autoSpaceDE w:val="0"/>
              <w:autoSpaceDN w:val="0"/>
              <w:adjustRightInd w:val="0"/>
            </w:pPr>
          </w:p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0D80">
              <w:rPr>
                <w:lang w:val="en-US"/>
              </w:rPr>
              <w:t xml:space="preserve">x:= 8 + 2*5; </w:t>
            </w:r>
          </w:p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0D80">
              <w:rPr>
                <w:lang w:val="en-US"/>
              </w:rPr>
              <w:t xml:space="preserve">y:= (x mod 10) + 14; </w:t>
            </w:r>
          </w:p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0D80">
              <w:rPr>
                <w:lang w:val="en-US"/>
              </w:rPr>
              <w:t xml:space="preserve">x:= (y div 10) + 3; </w:t>
            </w:r>
          </w:p>
          <w:p w:rsidR="0024552C" w:rsidRDefault="0024552C" w:rsidP="0024552C">
            <w:pPr>
              <w:autoSpaceDE w:val="0"/>
              <w:autoSpaceDN w:val="0"/>
              <w:adjustRightInd w:val="0"/>
            </w:pPr>
            <w:r>
              <w:t xml:space="preserve">c:= </w:t>
            </w:r>
            <w:proofErr w:type="spellStart"/>
            <w:r>
              <w:t>x</w:t>
            </w:r>
            <w:proofErr w:type="spellEnd"/>
            <w:r>
              <w:t xml:space="preserve"> - </w:t>
            </w:r>
            <w:proofErr w:type="spellStart"/>
            <w:r>
              <w:t>y</w:t>
            </w:r>
            <w:proofErr w:type="spellEnd"/>
            <w:r>
              <w:t>;</w:t>
            </w:r>
          </w:p>
          <w:p w:rsidR="0024552C" w:rsidRDefault="0024552C" w:rsidP="008D4C2F"/>
        </w:tc>
      </w:tr>
      <w:tr w:rsidR="00A45BF3" w:rsidRPr="0024552C" w:rsidTr="00A45BF3">
        <w:trPr>
          <w:trHeight w:val="13946"/>
        </w:trPr>
        <w:tc>
          <w:tcPr>
            <w:tcW w:w="20537" w:type="dxa"/>
            <w:tcBorders>
              <w:top w:val="nil"/>
              <w:left w:val="nil"/>
              <w:bottom w:val="nil"/>
            </w:tcBorders>
          </w:tcPr>
          <w:p w:rsidR="00A45BF3" w:rsidRDefault="00A45BF3" w:rsidP="008D4C2F">
            <w:r>
              <w:lastRenderedPageBreak/>
              <w:t>2 ВАРИАНТ</w:t>
            </w:r>
          </w:p>
          <w:p w:rsidR="0024552C" w:rsidRDefault="0024552C" w:rsidP="008D4C2F"/>
          <w:p w:rsidR="00A45BF3" w:rsidRDefault="00A45BF3" w:rsidP="008D4C2F">
            <w:r>
              <w:t>№1.</w:t>
            </w:r>
            <w:r w:rsidRPr="003D5BB0">
              <w:t>Дано</w:t>
            </w:r>
            <w:proofErr w:type="gramStart"/>
            <w:r w:rsidRPr="003D5BB0">
              <w:t xml:space="preserve"> А</w:t>
            </w:r>
            <w:proofErr w:type="gramEnd"/>
            <w:r w:rsidRPr="003D5BB0">
              <w:t xml:space="preserve"> = </w:t>
            </w:r>
            <w:r>
              <w:t>10110111</w:t>
            </w:r>
            <w:r>
              <w:rPr>
                <w:vertAlign w:val="subscript"/>
              </w:rPr>
              <w:t>2</w:t>
            </w:r>
            <w:r w:rsidRPr="003D5BB0">
              <w:t xml:space="preserve">, B = </w:t>
            </w:r>
            <w:r>
              <w:rPr>
                <w:lang w:val="en-US"/>
              </w:rPr>
              <w:t>D</w:t>
            </w:r>
            <w:r>
              <w:t>2</w:t>
            </w:r>
            <w:r>
              <w:rPr>
                <w:vertAlign w:val="subscript"/>
              </w:rPr>
              <w:t>16</w:t>
            </w:r>
            <w:r w:rsidRPr="003D5BB0">
              <w:t>. Найдите сумму A + B.</w:t>
            </w:r>
            <w:r>
              <w:t xml:space="preserve"> Ответ записать в 8 системе счисления. </w:t>
            </w:r>
          </w:p>
          <w:p w:rsidR="0024552C" w:rsidRDefault="0024552C" w:rsidP="008D4C2F"/>
          <w:p w:rsidR="0024552C" w:rsidRDefault="00A45BF3" w:rsidP="0024552C">
            <w:r>
              <w:t>№2. Ниже приведены фрагменты таблиц баз</w:t>
            </w:r>
            <w:r w:rsidR="0024552C">
              <w:t>ы данных канцелярского магазина.</w:t>
            </w:r>
          </w:p>
          <w:p w:rsidR="0024552C" w:rsidRDefault="00A45BF3" w:rsidP="0024552C">
            <w:r>
              <w:t xml:space="preserve"> </w:t>
            </w:r>
            <w:r w:rsidR="0024552C">
              <w:t>Сколько разных карандашей продаётся в магазине?</w:t>
            </w:r>
          </w:p>
          <w:p w:rsidR="00A45BF3" w:rsidRDefault="00A45BF3" w:rsidP="008D4C2F"/>
          <w:p w:rsidR="00A45BF3" w:rsidRDefault="00A45BF3" w:rsidP="008D4C2F">
            <w: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32"/>
              <w:gridCol w:w="1733"/>
            </w:tblGrid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Изделие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Артикул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Авторучка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1948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Фломастер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2537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Карандаш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3647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Фломастер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4758 </w:t>
                  </w:r>
                </w:p>
              </w:tc>
            </w:tr>
            <w:tr w:rsidR="00A45BF3" w:rsidRPr="000644A1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Авторучка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5748 </w:t>
                  </w:r>
                </w:p>
              </w:tc>
            </w:tr>
            <w:tr w:rsidR="00A45BF3" w:rsidTr="008D4C2F">
              <w:tc>
                <w:tcPr>
                  <w:tcW w:w="1732" w:type="dxa"/>
                </w:tcPr>
                <w:p w:rsidR="00A45BF3" w:rsidRPr="000644A1" w:rsidRDefault="00A45BF3" w:rsidP="008D4C2F">
                  <w:r w:rsidRPr="000644A1">
                    <w:t xml:space="preserve"> Карандаш </w:t>
                  </w:r>
                </w:p>
              </w:tc>
              <w:tc>
                <w:tcPr>
                  <w:tcW w:w="1733" w:type="dxa"/>
                </w:tcPr>
                <w:p w:rsidR="00A45BF3" w:rsidRDefault="00A45BF3" w:rsidP="008D4C2F">
                  <w:r w:rsidRPr="000644A1">
                    <w:t xml:space="preserve"> 8457 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4459" w:tblpY="-2138"/>
              <w:tblOverlap w:val="never"/>
              <w:tblW w:w="0" w:type="auto"/>
              <w:tblLayout w:type="fixed"/>
              <w:tblLook w:val="04A0"/>
            </w:tblPr>
            <w:tblGrid>
              <w:gridCol w:w="1100"/>
              <w:gridCol w:w="1589"/>
              <w:gridCol w:w="1275"/>
              <w:gridCol w:w="851"/>
            </w:tblGrid>
            <w:tr w:rsidR="00A45BF3" w:rsidRPr="000644A1" w:rsidTr="0024552C">
              <w:tc>
                <w:tcPr>
                  <w:tcW w:w="1100" w:type="dxa"/>
                </w:tcPr>
                <w:p w:rsidR="00A45BF3" w:rsidRPr="000644A1" w:rsidRDefault="00A45BF3" w:rsidP="00633BE6">
                  <w:r w:rsidRPr="000644A1">
                    <w:t xml:space="preserve">Артикул </w:t>
                  </w:r>
                </w:p>
              </w:tc>
              <w:tc>
                <w:tcPr>
                  <w:tcW w:w="1589" w:type="dxa"/>
                </w:tcPr>
                <w:p w:rsidR="00A45BF3" w:rsidRPr="000644A1" w:rsidRDefault="00A45BF3" w:rsidP="00633BE6">
                  <w:r w:rsidRPr="000644A1">
                    <w:t xml:space="preserve"> Размер </w:t>
                  </w:r>
                </w:p>
              </w:tc>
              <w:tc>
                <w:tcPr>
                  <w:tcW w:w="1275" w:type="dxa"/>
                </w:tcPr>
                <w:p w:rsidR="00A45BF3" w:rsidRPr="000644A1" w:rsidRDefault="00A45BF3" w:rsidP="00633BE6">
                  <w:r w:rsidRPr="000644A1">
                    <w:t xml:space="preserve"> Цвет </w:t>
                  </w:r>
                </w:p>
              </w:tc>
              <w:tc>
                <w:tcPr>
                  <w:tcW w:w="851" w:type="dxa"/>
                </w:tcPr>
                <w:p w:rsidR="00A45BF3" w:rsidRPr="000644A1" w:rsidRDefault="00A45BF3" w:rsidP="00633BE6">
                  <w:r w:rsidRPr="000644A1">
                    <w:t xml:space="preserve"> Цена </w:t>
                  </w:r>
                </w:p>
              </w:tc>
            </w:tr>
            <w:tr w:rsidR="00A45BF3" w:rsidRPr="000644A1" w:rsidTr="0024552C">
              <w:tc>
                <w:tcPr>
                  <w:tcW w:w="1100" w:type="dxa"/>
                </w:tcPr>
                <w:p w:rsidR="00A45BF3" w:rsidRPr="000644A1" w:rsidRDefault="00A45BF3" w:rsidP="00633BE6">
                  <w:r w:rsidRPr="000644A1">
                    <w:t xml:space="preserve"> 8457 </w:t>
                  </w:r>
                </w:p>
              </w:tc>
              <w:tc>
                <w:tcPr>
                  <w:tcW w:w="1589" w:type="dxa"/>
                </w:tcPr>
                <w:p w:rsidR="00A45BF3" w:rsidRPr="000644A1" w:rsidRDefault="00A45BF3" w:rsidP="00633BE6">
                  <w:r w:rsidRPr="000644A1">
                    <w:t xml:space="preserve"> маленький </w:t>
                  </w:r>
                </w:p>
              </w:tc>
              <w:tc>
                <w:tcPr>
                  <w:tcW w:w="1275" w:type="dxa"/>
                </w:tcPr>
                <w:p w:rsidR="00A45BF3" w:rsidRPr="000644A1" w:rsidRDefault="00A45BF3" w:rsidP="00633BE6">
                  <w:r w:rsidRPr="000644A1">
                    <w:t xml:space="preserve"> красный </w:t>
                  </w:r>
                </w:p>
              </w:tc>
              <w:tc>
                <w:tcPr>
                  <w:tcW w:w="851" w:type="dxa"/>
                </w:tcPr>
                <w:p w:rsidR="00A45BF3" w:rsidRPr="000644A1" w:rsidRDefault="00A45BF3" w:rsidP="00633BE6">
                  <w:r w:rsidRPr="000644A1">
                    <w:t xml:space="preserve"> 5 </w:t>
                  </w:r>
                </w:p>
              </w:tc>
            </w:tr>
            <w:tr w:rsidR="00A45BF3" w:rsidRPr="000644A1" w:rsidTr="0024552C">
              <w:tc>
                <w:tcPr>
                  <w:tcW w:w="1100" w:type="dxa"/>
                </w:tcPr>
                <w:p w:rsidR="00A45BF3" w:rsidRPr="000644A1" w:rsidRDefault="00A45BF3" w:rsidP="00633BE6">
                  <w:r w:rsidRPr="000644A1">
                    <w:t xml:space="preserve"> 2537 </w:t>
                  </w:r>
                </w:p>
              </w:tc>
              <w:tc>
                <w:tcPr>
                  <w:tcW w:w="1589" w:type="dxa"/>
                </w:tcPr>
                <w:p w:rsidR="00A45BF3" w:rsidRPr="000644A1" w:rsidRDefault="00A45BF3" w:rsidP="00633BE6">
                  <w:r w:rsidRPr="000644A1">
                    <w:t xml:space="preserve"> большой </w:t>
                  </w:r>
                </w:p>
              </w:tc>
              <w:tc>
                <w:tcPr>
                  <w:tcW w:w="1275" w:type="dxa"/>
                </w:tcPr>
                <w:p w:rsidR="00A45BF3" w:rsidRPr="000644A1" w:rsidRDefault="00A45BF3" w:rsidP="00633BE6">
                  <w:r w:rsidRPr="000644A1">
                    <w:t xml:space="preserve"> синий </w:t>
                  </w:r>
                </w:p>
              </w:tc>
              <w:tc>
                <w:tcPr>
                  <w:tcW w:w="851" w:type="dxa"/>
                </w:tcPr>
                <w:p w:rsidR="00A45BF3" w:rsidRPr="000644A1" w:rsidRDefault="00A45BF3" w:rsidP="00633BE6">
                  <w:r w:rsidRPr="000644A1">
                    <w:t xml:space="preserve"> 9 </w:t>
                  </w:r>
                </w:p>
              </w:tc>
            </w:tr>
            <w:tr w:rsidR="00A45BF3" w:rsidRPr="000644A1" w:rsidTr="0024552C">
              <w:tc>
                <w:tcPr>
                  <w:tcW w:w="1100" w:type="dxa"/>
                </w:tcPr>
                <w:p w:rsidR="00A45BF3" w:rsidRPr="000644A1" w:rsidRDefault="00A45BF3" w:rsidP="00633BE6">
                  <w:r w:rsidRPr="000644A1">
                    <w:t xml:space="preserve"> 5748 </w:t>
                  </w:r>
                </w:p>
              </w:tc>
              <w:tc>
                <w:tcPr>
                  <w:tcW w:w="1589" w:type="dxa"/>
                </w:tcPr>
                <w:p w:rsidR="00A45BF3" w:rsidRPr="000644A1" w:rsidRDefault="00A45BF3" w:rsidP="00633BE6">
                  <w:r w:rsidRPr="000644A1">
                    <w:t xml:space="preserve"> большой </w:t>
                  </w:r>
                </w:p>
              </w:tc>
              <w:tc>
                <w:tcPr>
                  <w:tcW w:w="1275" w:type="dxa"/>
                </w:tcPr>
                <w:p w:rsidR="00A45BF3" w:rsidRPr="000644A1" w:rsidRDefault="00A45BF3" w:rsidP="00633BE6">
                  <w:r w:rsidRPr="000644A1">
                    <w:t xml:space="preserve"> синий </w:t>
                  </w:r>
                </w:p>
              </w:tc>
              <w:tc>
                <w:tcPr>
                  <w:tcW w:w="851" w:type="dxa"/>
                </w:tcPr>
                <w:p w:rsidR="00A45BF3" w:rsidRPr="000644A1" w:rsidRDefault="00A45BF3" w:rsidP="00633BE6">
                  <w:r w:rsidRPr="000644A1">
                    <w:t xml:space="preserve"> 8 </w:t>
                  </w:r>
                </w:p>
              </w:tc>
            </w:tr>
            <w:tr w:rsidR="00A45BF3" w:rsidRPr="000644A1" w:rsidTr="0024552C">
              <w:tc>
                <w:tcPr>
                  <w:tcW w:w="1100" w:type="dxa"/>
                </w:tcPr>
                <w:p w:rsidR="00A45BF3" w:rsidRPr="000644A1" w:rsidRDefault="00A45BF3" w:rsidP="00633BE6">
                  <w:r w:rsidRPr="000644A1">
                    <w:t xml:space="preserve"> 3647 </w:t>
                  </w:r>
                </w:p>
              </w:tc>
              <w:tc>
                <w:tcPr>
                  <w:tcW w:w="1589" w:type="dxa"/>
                </w:tcPr>
                <w:p w:rsidR="00A45BF3" w:rsidRPr="000644A1" w:rsidRDefault="00A45BF3" w:rsidP="00633BE6">
                  <w:r w:rsidRPr="000644A1">
                    <w:t xml:space="preserve"> большой </w:t>
                  </w:r>
                </w:p>
              </w:tc>
              <w:tc>
                <w:tcPr>
                  <w:tcW w:w="1275" w:type="dxa"/>
                </w:tcPr>
                <w:p w:rsidR="00A45BF3" w:rsidRPr="000644A1" w:rsidRDefault="00A45BF3" w:rsidP="00633BE6">
                  <w:r w:rsidRPr="000644A1">
                    <w:t xml:space="preserve"> синий </w:t>
                  </w:r>
                </w:p>
              </w:tc>
              <w:tc>
                <w:tcPr>
                  <w:tcW w:w="851" w:type="dxa"/>
                </w:tcPr>
                <w:p w:rsidR="00A45BF3" w:rsidRPr="000644A1" w:rsidRDefault="00A45BF3" w:rsidP="00633BE6">
                  <w:r w:rsidRPr="000644A1">
                    <w:t xml:space="preserve"> 8 </w:t>
                  </w:r>
                </w:p>
              </w:tc>
            </w:tr>
            <w:tr w:rsidR="00A45BF3" w:rsidRPr="000644A1" w:rsidTr="0024552C">
              <w:tc>
                <w:tcPr>
                  <w:tcW w:w="1100" w:type="dxa"/>
                </w:tcPr>
                <w:p w:rsidR="00A45BF3" w:rsidRPr="000644A1" w:rsidRDefault="00A45BF3" w:rsidP="00633BE6">
                  <w:r w:rsidRPr="000644A1">
                    <w:t xml:space="preserve"> 4758 </w:t>
                  </w:r>
                </w:p>
              </w:tc>
              <w:tc>
                <w:tcPr>
                  <w:tcW w:w="1589" w:type="dxa"/>
                </w:tcPr>
                <w:p w:rsidR="00A45BF3" w:rsidRPr="000644A1" w:rsidRDefault="00A45BF3" w:rsidP="00633BE6">
                  <w:r w:rsidRPr="000644A1">
                    <w:t xml:space="preserve"> маленький </w:t>
                  </w:r>
                </w:p>
              </w:tc>
              <w:tc>
                <w:tcPr>
                  <w:tcW w:w="1275" w:type="dxa"/>
                </w:tcPr>
                <w:p w:rsidR="00A45BF3" w:rsidRPr="000644A1" w:rsidRDefault="00A45BF3" w:rsidP="00633BE6">
                  <w:r w:rsidRPr="000644A1">
                    <w:t xml:space="preserve"> зелёный </w:t>
                  </w:r>
                </w:p>
              </w:tc>
              <w:tc>
                <w:tcPr>
                  <w:tcW w:w="851" w:type="dxa"/>
                </w:tcPr>
                <w:p w:rsidR="00A45BF3" w:rsidRPr="000644A1" w:rsidRDefault="00A45BF3" w:rsidP="00633BE6">
                  <w:r w:rsidRPr="000644A1">
                    <w:t xml:space="preserve"> 5 </w:t>
                  </w:r>
                </w:p>
              </w:tc>
            </w:tr>
            <w:tr w:rsidR="00A45BF3" w:rsidRPr="000644A1" w:rsidTr="0024552C">
              <w:tc>
                <w:tcPr>
                  <w:tcW w:w="1100" w:type="dxa"/>
                </w:tcPr>
                <w:p w:rsidR="00A45BF3" w:rsidRPr="000644A1" w:rsidRDefault="00A45BF3" w:rsidP="00633BE6">
                  <w:r w:rsidRPr="000644A1">
                    <w:t xml:space="preserve"> 3647 </w:t>
                  </w:r>
                </w:p>
              </w:tc>
              <w:tc>
                <w:tcPr>
                  <w:tcW w:w="1589" w:type="dxa"/>
                </w:tcPr>
                <w:p w:rsidR="00A45BF3" w:rsidRPr="000644A1" w:rsidRDefault="00A45BF3" w:rsidP="00633BE6">
                  <w:r w:rsidRPr="000644A1">
                    <w:t xml:space="preserve"> большой </w:t>
                  </w:r>
                </w:p>
              </w:tc>
              <w:tc>
                <w:tcPr>
                  <w:tcW w:w="1275" w:type="dxa"/>
                </w:tcPr>
                <w:p w:rsidR="00A45BF3" w:rsidRPr="000644A1" w:rsidRDefault="00A45BF3" w:rsidP="00633BE6">
                  <w:r w:rsidRPr="000644A1">
                    <w:t xml:space="preserve"> зелёный </w:t>
                  </w:r>
                </w:p>
              </w:tc>
              <w:tc>
                <w:tcPr>
                  <w:tcW w:w="851" w:type="dxa"/>
                </w:tcPr>
                <w:p w:rsidR="00A45BF3" w:rsidRPr="000644A1" w:rsidRDefault="00A45BF3" w:rsidP="00633BE6">
                  <w:r w:rsidRPr="000644A1">
                    <w:t xml:space="preserve"> 9 </w:t>
                  </w:r>
                </w:p>
              </w:tc>
            </w:tr>
            <w:tr w:rsidR="00A45BF3" w:rsidRPr="000644A1" w:rsidTr="0024552C">
              <w:tc>
                <w:tcPr>
                  <w:tcW w:w="1100" w:type="dxa"/>
                </w:tcPr>
                <w:p w:rsidR="00A45BF3" w:rsidRPr="000644A1" w:rsidRDefault="00A45BF3" w:rsidP="00633BE6">
                  <w:r w:rsidRPr="000644A1">
                    <w:t xml:space="preserve"> 1948 </w:t>
                  </w:r>
                </w:p>
              </w:tc>
              <w:tc>
                <w:tcPr>
                  <w:tcW w:w="1589" w:type="dxa"/>
                </w:tcPr>
                <w:p w:rsidR="00A45BF3" w:rsidRPr="000644A1" w:rsidRDefault="00A45BF3" w:rsidP="00633BE6">
                  <w:r w:rsidRPr="000644A1">
                    <w:t xml:space="preserve"> маленький </w:t>
                  </w:r>
                </w:p>
              </w:tc>
              <w:tc>
                <w:tcPr>
                  <w:tcW w:w="1275" w:type="dxa"/>
                </w:tcPr>
                <w:p w:rsidR="00A45BF3" w:rsidRPr="000644A1" w:rsidRDefault="00A45BF3" w:rsidP="00633BE6">
                  <w:r w:rsidRPr="000644A1">
                    <w:t xml:space="preserve"> синий </w:t>
                  </w:r>
                </w:p>
              </w:tc>
              <w:tc>
                <w:tcPr>
                  <w:tcW w:w="851" w:type="dxa"/>
                </w:tcPr>
                <w:p w:rsidR="00A45BF3" w:rsidRPr="000644A1" w:rsidRDefault="00A45BF3" w:rsidP="00633BE6">
                  <w:r w:rsidRPr="000644A1">
                    <w:t xml:space="preserve"> 6 </w:t>
                  </w:r>
                </w:p>
              </w:tc>
            </w:tr>
            <w:tr w:rsidR="00A45BF3" w:rsidRPr="000644A1" w:rsidTr="0024552C">
              <w:tc>
                <w:tcPr>
                  <w:tcW w:w="1100" w:type="dxa"/>
                </w:tcPr>
                <w:p w:rsidR="00A45BF3" w:rsidRPr="000644A1" w:rsidRDefault="00A45BF3" w:rsidP="00633BE6">
                  <w:r w:rsidRPr="000644A1">
                    <w:t xml:space="preserve"> 3647 </w:t>
                  </w:r>
                </w:p>
              </w:tc>
              <w:tc>
                <w:tcPr>
                  <w:tcW w:w="1589" w:type="dxa"/>
                </w:tcPr>
                <w:p w:rsidR="00A45BF3" w:rsidRPr="000644A1" w:rsidRDefault="00A45BF3" w:rsidP="00633BE6">
                  <w:r w:rsidRPr="000644A1">
                    <w:t xml:space="preserve"> большой </w:t>
                  </w:r>
                </w:p>
              </w:tc>
              <w:tc>
                <w:tcPr>
                  <w:tcW w:w="1275" w:type="dxa"/>
                </w:tcPr>
                <w:p w:rsidR="00A45BF3" w:rsidRPr="000644A1" w:rsidRDefault="00A45BF3" w:rsidP="00633BE6">
                  <w:r w:rsidRPr="000644A1">
                    <w:t xml:space="preserve"> красный </w:t>
                  </w:r>
                </w:p>
              </w:tc>
              <w:tc>
                <w:tcPr>
                  <w:tcW w:w="851" w:type="dxa"/>
                </w:tcPr>
                <w:p w:rsidR="00A45BF3" w:rsidRPr="000644A1" w:rsidRDefault="00A45BF3" w:rsidP="00633BE6">
                  <w:r w:rsidRPr="000644A1">
                    <w:t xml:space="preserve"> 8 </w:t>
                  </w:r>
                </w:p>
              </w:tc>
            </w:tr>
            <w:tr w:rsidR="00A45BF3" w:rsidRPr="000644A1" w:rsidTr="0024552C">
              <w:tc>
                <w:tcPr>
                  <w:tcW w:w="1100" w:type="dxa"/>
                </w:tcPr>
                <w:p w:rsidR="00A45BF3" w:rsidRPr="000644A1" w:rsidRDefault="00A45BF3" w:rsidP="00633BE6">
                  <w:r w:rsidRPr="000644A1">
                    <w:t xml:space="preserve"> 194S </w:t>
                  </w:r>
                </w:p>
              </w:tc>
              <w:tc>
                <w:tcPr>
                  <w:tcW w:w="1589" w:type="dxa"/>
                </w:tcPr>
                <w:p w:rsidR="00A45BF3" w:rsidRPr="000644A1" w:rsidRDefault="00A45BF3" w:rsidP="00633BE6">
                  <w:r w:rsidRPr="000644A1">
                    <w:t xml:space="preserve"> маленький </w:t>
                  </w:r>
                </w:p>
              </w:tc>
              <w:tc>
                <w:tcPr>
                  <w:tcW w:w="1275" w:type="dxa"/>
                </w:tcPr>
                <w:p w:rsidR="00A45BF3" w:rsidRPr="000644A1" w:rsidRDefault="00A45BF3" w:rsidP="00633BE6">
                  <w:r w:rsidRPr="000644A1">
                    <w:t xml:space="preserve"> красный </w:t>
                  </w:r>
                </w:p>
              </w:tc>
              <w:tc>
                <w:tcPr>
                  <w:tcW w:w="851" w:type="dxa"/>
                </w:tcPr>
                <w:p w:rsidR="00A45BF3" w:rsidRPr="000644A1" w:rsidRDefault="00A45BF3" w:rsidP="00633BE6">
                  <w:r w:rsidRPr="000644A1">
                    <w:t xml:space="preserve"> 6 </w:t>
                  </w:r>
                </w:p>
              </w:tc>
            </w:tr>
          </w:tbl>
          <w:p w:rsidR="00A45BF3" w:rsidRDefault="00A45BF3" w:rsidP="008D4C2F"/>
          <w:p w:rsidR="00A45BF3" w:rsidRDefault="00A45BF3" w:rsidP="008D4C2F"/>
          <w:p w:rsidR="00A45BF3" w:rsidRDefault="00A45BF3" w:rsidP="008D4C2F">
            <w:r>
              <w:t xml:space="preserve"> </w:t>
            </w:r>
          </w:p>
          <w:p w:rsidR="00A45BF3" w:rsidRDefault="00A45BF3" w:rsidP="008D4C2F"/>
          <w:p w:rsidR="00A45BF3" w:rsidRDefault="00A45BF3" w:rsidP="008D4C2F"/>
          <w:p w:rsidR="00A45BF3" w:rsidRDefault="00A45BF3" w:rsidP="008D4C2F">
            <w:pPr>
              <w:rPr>
                <w:rFonts w:eastAsiaTheme="minorEastAsia"/>
              </w:rPr>
            </w:pPr>
            <w:r>
              <w:t>№3. Составить программу и блок-схему для задачи</w:t>
            </w:r>
            <m:oMath>
              <m:r>
                <w:rPr>
                  <w:rFonts w:ascii="Cambria Math" w:hAnsi="Cambria Math"/>
                </w:rPr>
                <m:t>y=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i=7</m:t>
                  </m:r>
                </m:sub>
                <m:sup>
                  <m:r>
                    <w:rPr>
                      <w:rFonts w:ascii="Cambria Math" w:hAnsi="Cambria Math"/>
                    </w:rPr>
                    <m:t>34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f-dx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i+6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i(i-1)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a+2b</m:t>
                          </m:r>
                        </m:den>
                      </m:f>
                    </m:e>
                  </m:nary>
                </m:e>
              </m:nary>
            </m:oMath>
          </w:p>
          <w:p w:rsidR="00A45BF3" w:rsidRDefault="00A45BF3" w:rsidP="008D4C2F"/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6671BA">
              <w:rPr>
                <w:rFonts w:cstheme="minorHAnsi"/>
              </w:rPr>
              <w:t xml:space="preserve">№4. </w:t>
            </w:r>
            <w:r w:rsidRPr="006671BA">
              <w:rPr>
                <w:rFonts w:eastAsia="TimesNewRomanPSMT" w:cstheme="minorHAnsi"/>
              </w:rPr>
              <w:t>В кодировке КОИ-8 каждый символ кодируется одним байтом. Определите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6671BA">
              <w:rPr>
                <w:rFonts w:eastAsia="TimesNewRomanPSMT" w:cstheme="minorHAnsi"/>
              </w:rPr>
              <w:t>количество символов в сообщении, если информационный объем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6671BA">
              <w:rPr>
                <w:rFonts w:eastAsia="TimesNewRomanPSMT" w:cstheme="minorHAnsi"/>
              </w:rPr>
              <w:t>сообщения в этой кодировке равен 160 бит.</w:t>
            </w:r>
          </w:p>
          <w:p w:rsidR="00A45BF3" w:rsidRDefault="00A45BF3" w:rsidP="008D4C2F"/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6671BA">
              <w:rPr>
                <w:rFonts w:cstheme="minorHAnsi"/>
              </w:rPr>
              <w:t xml:space="preserve">№5. </w:t>
            </w:r>
            <w:proofErr w:type="gramStart"/>
            <w:r w:rsidRPr="006671BA">
              <w:rPr>
                <w:rFonts w:eastAsia="TimesNewRomanPSMT" w:cstheme="minorHAnsi"/>
              </w:rPr>
              <w:t>В каком из перечисленных ниже предложений правильно расставлены</w:t>
            </w:r>
            <w:proofErr w:type="gramEnd"/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6671BA">
              <w:rPr>
                <w:rFonts w:eastAsia="TimesNewRomanPSMT" w:cstheme="minorHAnsi"/>
              </w:rPr>
              <w:t>пробелы между словами и знаками препинания?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6671BA">
              <w:rPr>
                <w:rFonts w:eastAsia="TimesNewRomanPSMT" w:cstheme="minorHAnsi"/>
              </w:rPr>
              <w:t>1) Не суйся</w:t>
            </w:r>
            <w:proofErr w:type="gramStart"/>
            <w:r w:rsidRPr="006671BA">
              <w:rPr>
                <w:rFonts w:eastAsia="TimesNewRomanPSMT" w:cstheme="minorHAnsi"/>
              </w:rPr>
              <w:t xml:space="preserve"> ,</w:t>
            </w:r>
            <w:proofErr w:type="gramEnd"/>
            <w:r w:rsidRPr="006671BA">
              <w:rPr>
                <w:rFonts w:eastAsia="TimesNewRomanPSMT" w:cstheme="minorHAnsi"/>
              </w:rPr>
              <w:t xml:space="preserve"> середа , прежде четверга !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6671BA">
              <w:rPr>
                <w:rFonts w:eastAsia="TimesNewRomanPSMT" w:cstheme="minorHAnsi"/>
              </w:rPr>
              <w:t xml:space="preserve">2) Не </w:t>
            </w:r>
            <w:proofErr w:type="spellStart"/>
            <w:r w:rsidRPr="006671BA">
              <w:rPr>
                <w:rFonts w:eastAsia="TimesNewRomanPSMT" w:cstheme="minorHAnsi"/>
              </w:rPr>
              <w:t>суйся</w:t>
            </w:r>
            <w:proofErr w:type="gramStart"/>
            <w:r w:rsidRPr="006671BA">
              <w:rPr>
                <w:rFonts w:eastAsia="TimesNewRomanPSMT" w:cstheme="minorHAnsi"/>
              </w:rPr>
              <w:t>,с</w:t>
            </w:r>
            <w:proofErr w:type="gramEnd"/>
            <w:r w:rsidRPr="006671BA">
              <w:rPr>
                <w:rFonts w:eastAsia="TimesNewRomanPSMT" w:cstheme="minorHAnsi"/>
              </w:rPr>
              <w:t>ереда,прежде</w:t>
            </w:r>
            <w:proofErr w:type="spellEnd"/>
            <w:r w:rsidRPr="006671BA">
              <w:rPr>
                <w:rFonts w:eastAsia="TimesNewRomanPSMT" w:cstheme="minorHAnsi"/>
              </w:rPr>
              <w:t xml:space="preserve"> четверга!</w:t>
            </w:r>
          </w:p>
          <w:p w:rsidR="00A45BF3" w:rsidRPr="006671BA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6671BA">
              <w:rPr>
                <w:rFonts w:eastAsia="TimesNewRomanPSMT" w:cstheme="minorHAnsi"/>
              </w:rPr>
              <w:t>3) Не суйся, середа, прежде четверга</w:t>
            </w:r>
            <w:proofErr w:type="gramStart"/>
            <w:r w:rsidRPr="006671BA">
              <w:rPr>
                <w:rFonts w:eastAsia="TimesNewRomanPSMT" w:cstheme="minorHAnsi"/>
              </w:rPr>
              <w:t xml:space="preserve"> !</w:t>
            </w:r>
            <w:proofErr w:type="gramEnd"/>
          </w:p>
          <w:p w:rsidR="00A45BF3" w:rsidRDefault="00A45BF3" w:rsidP="008D4C2F">
            <w:pPr>
              <w:rPr>
                <w:rFonts w:eastAsia="TimesNewRomanPSMT" w:cstheme="minorHAnsi"/>
              </w:rPr>
            </w:pPr>
            <w:r w:rsidRPr="006671BA">
              <w:rPr>
                <w:rFonts w:eastAsia="TimesNewRomanPSMT" w:cstheme="minorHAnsi"/>
              </w:rPr>
              <w:t xml:space="preserve">4) Не суйся, середа, прежде четверга! </w:t>
            </w:r>
          </w:p>
          <w:p w:rsidR="00A45BF3" w:rsidRDefault="00A45BF3" w:rsidP="008D4C2F"/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>
              <w:t xml:space="preserve">№6. </w:t>
            </w:r>
            <w:r w:rsidRPr="000F51F7">
              <w:rPr>
                <w:rFonts w:eastAsia="TimesNewRomanPSMT" w:cstheme="minorHAnsi"/>
              </w:rPr>
              <w:t>Пользователь работал с каталогом C</w:t>
            </w:r>
            <w:r w:rsidRPr="000F51F7">
              <w:rPr>
                <w:rFonts w:eastAsia="TimesNewRomanPSMT" w:cstheme="minorHAnsi"/>
                <w:b/>
                <w:bCs/>
              </w:rPr>
              <w:t>:\Учеба\Математика\Задания</w:t>
            </w:r>
            <w:r w:rsidRPr="000F51F7">
              <w:rPr>
                <w:rFonts w:eastAsia="TimesNewRomanPSMT" w:cstheme="minorHAnsi"/>
              </w:rPr>
              <w:t>.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 xml:space="preserve">Сначала он поднялся на один уровень вверх, затем еще раз поднялся </w:t>
            </w:r>
            <w:proofErr w:type="gramStart"/>
            <w:r w:rsidRPr="000F51F7">
              <w:rPr>
                <w:rFonts w:eastAsia="TimesNewRomanPSMT" w:cstheme="minorHAnsi"/>
              </w:rPr>
              <w:t>на</w:t>
            </w:r>
            <w:proofErr w:type="gramEnd"/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 xml:space="preserve">один уровень вверх и после этого спустился в каталог </w:t>
            </w:r>
            <w:r w:rsidRPr="000F51F7">
              <w:rPr>
                <w:rFonts w:eastAsia="TimesNewRomanPSMT" w:cstheme="minorHAnsi"/>
                <w:b/>
                <w:bCs/>
              </w:rPr>
              <w:t>Биология</w:t>
            </w:r>
            <w:r w:rsidRPr="000F51F7">
              <w:rPr>
                <w:rFonts w:eastAsia="TimesNewRomanPSMT" w:cstheme="minorHAnsi"/>
              </w:rPr>
              <w:t>, далее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 xml:space="preserve">спустился в каталог </w:t>
            </w:r>
            <w:r w:rsidRPr="000F51F7">
              <w:rPr>
                <w:rFonts w:eastAsia="TimesNewRomanPSMT" w:cstheme="minorHAnsi"/>
                <w:b/>
                <w:bCs/>
              </w:rPr>
              <w:t>Оценки</w:t>
            </w:r>
            <w:r w:rsidRPr="000F51F7">
              <w:rPr>
                <w:rFonts w:eastAsia="TimesNewRomanPSMT" w:cstheme="minorHAnsi"/>
              </w:rPr>
              <w:t>. Запишите полный путь каталога, в котором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оказался пользователь.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1) C:\Биология\Оценки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2) C:\Оценки\Биология</w:t>
            </w:r>
          </w:p>
          <w:p w:rsidR="00A45BF3" w:rsidRPr="000F51F7" w:rsidRDefault="00A45BF3" w:rsidP="008D4C2F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3) C:\Учеба\Математика\Биология\Оценки</w:t>
            </w:r>
          </w:p>
          <w:p w:rsidR="00A45BF3" w:rsidRPr="000F51F7" w:rsidRDefault="00A45BF3" w:rsidP="008D4C2F">
            <w:pPr>
              <w:rPr>
                <w:rFonts w:eastAsia="TimesNewRomanPSMT" w:cstheme="minorHAnsi"/>
              </w:rPr>
            </w:pPr>
            <w:r w:rsidRPr="000F51F7">
              <w:rPr>
                <w:rFonts w:eastAsia="TimesNewRomanPSMT" w:cstheme="minorHAnsi"/>
              </w:rPr>
              <w:t>4) C:\Учеба\Биология\Оценки</w:t>
            </w:r>
          </w:p>
          <w:p w:rsidR="00A45BF3" w:rsidRDefault="00A45BF3" w:rsidP="008D4C2F"/>
          <w:p w:rsidR="0024552C" w:rsidRDefault="0024552C" w:rsidP="0024552C">
            <w:pPr>
              <w:autoSpaceDE w:val="0"/>
              <w:autoSpaceDN w:val="0"/>
              <w:adjustRightInd w:val="0"/>
            </w:pPr>
            <w:r>
              <w:t xml:space="preserve">№7. Определите значение переменной с после выполнения следующего фрагмента программы: </w:t>
            </w:r>
          </w:p>
          <w:p w:rsidR="0024552C" w:rsidRDefault="0024552C" w:rsidP="0024552C">
            <w:pPr>
              <w:autoSpaceDE w:val="0"/>
              <w:autoSpaceDN w:val="0"/>
              <w:adjustRightInd w:val="0"/>
            </w:pPr>
          </w:p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0D80">
              <w:rPr>
                <w:lang w:val="en-US"/>
              </w:rPr>
              <w:t xml:space="preserve">a := 6*12 + 3; </w:t>
            </w:r>
          </w:p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0D80">
              <w:rPr>
                <w:lang w:val="en-US"/>
              </w:rPr>
              <w:t xml:space="preserve">b := a div 10 + 5; </w:t>
            </w:r>
          </w:p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0D80">
              <w:rPr>
                <w:lang w:val="en-US"/>
              </w:rPr>
              <w:t xml:space="preserve">a := b mod 10 + 1; </w:t>
            </w:r>
          </w:p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0D80">
              <w:rPr>
                <w:lang w:val="en-US"/>
              </w:rPr>
              <w:t xml:space="preserve">c := a*a + b*b – a / 2 * b; </w:t>
            </w:r>
          </w:p>
          <w:p w:rsidR="0024552C" w:rsidRPr="0024552C" w:rsidRDefault="0024552C" w:rsidP="008D4C2F">
            <w:pPr>
              <w:rPr>
                <w:lang w:val="en-US"/>
              </w:rPr>
            </w:pPr>
          </w:p>
        </w:tc>
      </w:tr>
    </w:tbl>
    <w:p w:rsidR="00A45BF3" w:rsidRPr="0024552C" w:rsidRDefault="00A45BF3" w:rsidP="00A45BF3">
      <w:pPr>
        <w:jc w:val="both"/>
        <w:rPr>
          <w:lang w:val="en-US"/>
        </w:rPr>
      </w:pPr>
    </w:p>
    <w:tbl>
      <w:tblPr>
        <w:tblStyle w:val="a3"/>
        <w:tblW w:w="20537" w:type="dxa"/>
        <w:tblInd w:w="-885" w:type="dxa"/>
        <w:tblLayout w:type="fixed"/>
        <w:tblLook w:val="04A0"/>
      </w:tblPr>
      <w:tblGrid>
        <w:gridCol w:w="20537"/>
      </w:tblGrid>
      <w:tr w:rsidR="00A45BF3" w:rsidRPr="0024552C" w:rsidTr="00A45BF3">
        <w:trPr>
          <w:trHeight w:val="10936"/>
        </w:trPr>
        <w:tc>
          <w:tcPr>
            <w:tcW w:w="20537" w:type="dxa"/>
            <w:tcBorders>
              <w:top w:val="nil"/>
              <w:left w:val="nil"/>
              <w:bottom w:val="nil"/>
            </w:tcBorders>
          </w:tcPr>
          <w:p w:rsidR="00A45BF3" w:rsidRDefault="00A45BF3" w:rsidP="008D4C2F">
            <w:r>
              <w:lastRenderedPageBreak/>
              <w:t>3 ВАРИАНТ</w:t>
            </w:r>
          </w:p>
          <w:p w:rsidR="0024552C" w:rsidRDefault="0024552C" w:rsidP="008D4C2F"/>
          <w:p w:rsidR="00A45BF3" w:rsidRDefault="00A45BF3" w:rsidP="008D4C2F">
            <w:r>
              <w:t>№1.</w:t>
            </w:r>
            <w:r w:rsidRPr="003D5BB0">
              <w:t>Дано</w:t>
            </w:r>
            <w:proofErr w:type="gramStart"/>
            <w:r w:rsidRPr="003D5BB0">
              <w:t xml:space="preserve"> А</w:t>
            </w:r>
            <w:proofErr w:type="gramEnd"/>
            <w:r w:rsidRPr="003D5BB0">
              <w:t xml:space="preserve"> = </w:t>
            </w:r>
            <w:r>
              <w:t>101011001</w:t>
            </w:r>
            <w:r>
              <w:rPr>
                <w:vertAlign w:val="subscript"/>
              </w:rPr>
              <w:t>2</w:t>
            </w:r>
            <w:r w:rsidRPr="003D5BB0">
              <w:t xml:space="preserve">, B = </w:t>
            </w:r>
            <w:r>
              <w:t>317</w:t>
            </w:r>
            <w:r w:rsidRPr="003D5BB0">
              <w:rPr>
                <w:vertAlign w:val="subscript"/>
              </w:rPr>
              <w:t>8</w:t>
            </w:r>
            <w:r w:rsidRPr="003D5BB0">
              <w:t>. Найдите сумму A + B.</w:t>
            </w:r>
            <w:r>
              <w:t xml:space="preserve"> Ответ записать в 16 системе счисления. </w:t>
            </w:r>
          </w:p>
          <w:p w:rsidR="0024552C" w:rsidRDefault="0024552C" w:rsidP="008D4C2F"/>
          <w:p w:rsidR="00A45BF3" w:rsidRDefault="00A45BF3" w:rsidP="00A45BF3">
            <w:r>
              <w:t>№2. Ниже приведены фрагменты таблиц базы данных учеников школы.</w:t>
            </w:r>
          </w:p>
          <w:p w:rsidR="00A45BF3" w:rsidRDefault="00A45BF3" w:rsidP="00A45BF3">
            <w:r>
              <w:t xml:space="preserve"> Сколько учеников выше 170 см учатся в 6 классе?</w:t>
            </w:r>
          </w:p>
          <w:p w:rsidR="00A45BF3" w:rsidRDefault="00A45BF3" w:rsidP="008D4C2F"/>
          <w:tbl>
            <w:tblPr>
              <w:tblStyle w:val="a3"/>
              <w:tblpPr w:leftFromText="180" w:rightFromText="180" w:vertAnchor="text" w:horzAnchor="page" w:tblpX="4520" w:tblpY="229"/>
              <w:tblOverlap w:val="never"/>
              <w:tblW w:w="0" w:type="auto"/>
              <w:tblLayout w:type="fixed"/>
              <w:tblLook w:val="04A0"/>
            </w:tblPr>
            <w:tblGrid>
              <w:gridCol w:w="1271"/>
              <w:gridCol w:w="46"/>
              <w:gridCol w:w="1088"/>
              <w:gridCol w:w="1276"/>
            </w:tblGrid>
            <w:tr w:rsidR="00A45BF3" w:rsidRPr="000644A1" w:rsidTr="00A45BF3">
              <w:tc>
                <w:tcPr>
                  <w:tcW w:w="1317" w:type="dxa"/>
                  <w:gridSpan w:val="2"/>
                </w:tcPr>
                <w:p w:rsidR="00A45BF3" w:rsidRDefault="00A45BF3" w:rsidP="00A45BF3">
                  <w:r w:rsidRPr="000644A1">
                    <w:t>Фамилия</w:t>
                  </w:r>
                </w:p>
                <w:p w:rsidR="00A45BF3" w:rsidRPr="000644A1" w:rsidRDefault="00A45BF3" w:rsidP="00A45BF3"/>
              </w:tc>
              <w:tc>
                <w:tcPr>
                  <w:tcW w:w="1088" w:type="dxa"/>
                </w:tcPr>
                <w:p w:rsidR="00A45BF3" w:rsidRDefault="00A45BF3" w:rsidP="00A45BF3">
                  <w:pPr>
                    <w:ind w:left="122"/>
                  </w:pPr>
                  <w:r w:rsidRPr="000644A1">
                    <w:t xml:space="preserve">Код класса </w:t>
                  </w:r>
                  <w:r w:rsidRPr="000644A1">
                    <w:tab/>
                    <w:t xml:space="preserve"> </w:t>
                  </w:r>
                </w:p>
                <w:p w:rsidR="00A45BF3" w:rsidRPr="000644A1" w:rsidRDefault="00A45BF3" w:rsidP="00A45BF3"/>
              </w:tc>
              <w:tc>
                <w:tcPr>
                  <w:tcW w:w="1276" w:type="dxa"/>
                </w:tcPr>
                <w:p w:rsidR="00A45BF3" w:rsidRPr="000644A1" w:rsidRDefault="00A45BF3" w:rsidP="00A45BF3">
                  <w:r w:rsidRPr="000644A1">
                    <w:t>Рост</w:t>
                  </w:r>
                </w:p>
              </w:tc>
            </w:tr>
            <w:tr w:rsidR="00A45BF3" w:rsidRPr="000644A1" w:rsidTr="00A45BF3">
              <w:tc>
                <w:tcPr>
                  <w:tcW w:w="1317" w:type="dxa"/>
                  <w:gridSpan w:val="2"/>
                </w:tcPr>
                <w:p w:rsidR="00A45BF3" w:rsidRPr="000644A1" w:rsidRDefault="00A45BF3" w:rsidP="00A45BF3">
                  <w:r w:rsidRPr="000644A1">
                    <w:t xml:space="preserve"> Иванов</w:t>
                  </w:r>
                </w:p>
              </w:tc>
              <w:tc>
                <w:tcPr>
                  <w:tcW w:w="1088" w:type="dxa"/>
                </w:tcPr>
                <w:p w:rsidR="00A45BF3" w:rsidRPr="000644A1" w:rsidRDefault="00A45BF3" w:rsidP="00A45BF3">
                  <w:pPr>
                    <w:ind w:left="122"/>
                  </w:pPr>
                  <w:r w:rsidRPr="000644A1">
                    <w:t>3</w:t>
                  </w:r>
                </w:p>
              </w:tc>
              <w:tc>
                <w:tcPr>
                  <w:tcW w:w="1276" w:type="dxa"/>
                </w:tcPr>
                <w:p w:rsidR="00A45BF3" w:rsidRPr="000644A1" w:rsidRDefault="00A45BF3" w:rsidP="00A45BF3">
                  <w:pPr>
                    <w:ind w:left="106"/>
                  </w:pPr>
                  <w:r w:rsidRPr="000644A1">
                    <w:t xml:space="preserve">156 </w:t>
                  </w:r>
                </w:p>
              </w:tc>
            </w:tr>
            <w:tr w:rsidR="00A45BF3" w:rsidRPr="000644A1" w:rsidTr="00A45BF3">
              <w:tc>
                <w:tcPr>
                  <w:tcW w:w="1317" w:type="dxa"/>
                  <w:gridSpan w:val="2"/>
                </w:tcPr>
                <w:p w:rsidR="00A45BF3" w:rsidRPr="000644A1" w:rsidRDefault="00A45BF3" w:rsidP="00A45BF3">
                  <w:r w:rsidRPr="000644A1">
                    <w:t xml:space="preserve"> Петров</w:t>
                  </w:r>
                </w:p>
              </w:tc>
              <w:tc>
                <w:tcPr>
                  <w:tcW w:w="1088" w:type="dxa"/>
                </w:tcPr>
                <w:p w:rsidR="00A45BF3" w:rsidRPr="000644A1" w:rsidRDefault="00A45BF3" w:rsidP="00A45BF3">
                  <w:pPr>
                    <w:ind w:left="122"/>
                  </w:pPr>
                  <w:r w:rsidRPr="000644A1">
                    <w:t>5</w:t>
                  </w:r>
                </w:p>
              </w:tc>
              <w:tc>
                <w:tcPr>
                  <w:tcW w:w="1276" w:type="dxa"/>
                </w:tcPr>
                <w:p w:rsidR="00A45BF3" w:rsidRPr="000644A1" w:rsidRDefault="00A45BF3" w:rsidP="00A45BF3">
                  <w:pPr>
                    <w:ind w:left="106"/>
                  </w:pPr>
                  <w:r w:rsidRPr="000644A1">
                    <w:t xml:space="preserve">174 </w:t>
                  </w:r>
                </w:p>
              </w:tc>
            </w:tr>
            <w:tr w:rsidR="00A45BF3" w:rsidRPr="000644A1" w:rsidTr="00A45BF3">
              <w:tc>
                <w:tcPr>
                  <w:tcW w:w="1317" w:type="dxa"/>
                  <w:gridSpan w:val="2"/>
                </w:tcPr>
                <w:p w:rsidR="00A45BF3" w:rsidRPr="000644A1" w:rsidRDefault="00A45BF3" w:rsidP="00A45BF3">
                  <w:r w:rsidRPr="000644A1">
                    <w:t xml:space="preserve"> Сидоров</w:t>
                  </w:r>
                </w:p>
              </w:tc>
              <w:tc>
                <w:tcPr>
                  <w:tcW w:w="1088" w:type="dxa"/>
                </w:tcPr>
                <w:p w:rsidR="00A45BF3" w:rsidRPr="000644A1" w:rsidRDefault="00A45BF3" w:rsidP="00A45BF3">
                  <w:pPr>
                    <w:ind w:left="122"/>
                  </w:pPr>
                  <w:r w:rsidRPr="000644A1">
                    <w:t>8</w:t>
                  </w:r>
                </w:p>
              </w:tc>
              <w:tc>
                <w:tcPr>
                  <w:tcW w:w="1276" w:type="dxa"/>
                </w:tcPr>
                <w:p w:rsidR="00A45BF3" w:rsidRPr="000644A1" w:rsidRDefault="00A45BF3" w:rsidP="00A45BF3">
                  <w:pPr>
                    <w:ind w:left="106"/>
                  </w:pPr>
                  <w:r w:rsidRPr="000644A1">
                    <w:t xml:space="preserve">135 </w:t>
                  </w:r>
                </w:p>
              </w:tc>
            </w:tr>
            <w:tr w:rsidR="00A45BF3" w:rsidRPr="000644A1" w:rsidTr="00A45BF3">
              <w:tc>
                <w:tcPr>
                  <w:tcW w:w="1317" w:type="dxa"/>
                  <w:gridSpan w:val="2"/>
                </w:tcPr>
                <w:p w:rsidR="00A45BF3" w:rsidRPr="000644A1" w:rsidRDefault="00A45BF3" w:rsidP="00A45BF3">
                  <w:r w:rsidRPr="000644A1">
                    <w:t xml:space="preserve"> Кошкин</w:t>
                  </w:r>
                </w:p>
              </w:tc>
              <w:tc>
                <w:tcPr>
                  <w:tcW w:w="1088" w:type="dxa"/>
                </w:tcPr>
                <w:p w:rsidR="00A45BF3" w:rsidRPr="000644A1" w:rsidRDefault="00A45BF3" w:rsidP="00A45BF3">
                  <w:pPr>
                    <w:ind w:left="122"/>
                  </w:pPr>
                  <w:r w:rsidRPr="000644A1">
                    <w:t>3</w:t>
                  </w:r>
                </w:p>
              </w:tc>
              <w:tc>
                <w:tcPr>
                  <w:tcW w:w="1276" w:type="dxa"/>
                </w:tcPr>
                <w:p w:rsidR="00A45BF3" w:rsidRPr="000644A1" w:rsidRDefault="00A45BF3" w:rsidP="00A45BF3">
                  <w:pPr>
                    <w:ind w:left="106"/>
                  </w:pPr>
                  <w:r w:rsidRPr="000644A1">
                    <w:t xml:space="preserve">148 </w:t>
                  </w:r>
                </w:p>
              </w:tc>
            </w:tr>
            <w:tr w:rsidR="00A45BF3" w:rsidRPr="000644A1" w:rsidTr="00A45BF3">
              <w:tc>
                <w:tcPr>
                  <w:tcW w:w="1317" w:type="dxa"/>
                  <w:gridSpan w:val="2"/>
                </w:tcPr>
                <w:p w:rsidR="00A45BF3" w:rsidRPr="000644A1" w:rsidRDefault="00A45BF3" w:rsidP="00A45BF3">
                  <w:r w:rsidRPr="000644A1">
                    <w:t xml:space="preserve"> Ложкин</w:t>
                  </w:r>
                </w:p>
              </w:tc>
              <w:tc>
                <w:tcPr>
                  <w:tcW w:w="1088" w:type="dxa"/>
                </w:tcPr>
                <w:p w:rsidR="00A45BF3" w:rsidRPr="000644A1" w:rsidRDefault="00A45BF3" w:rsidP="00A45BF3">
                  <w:pPr>
                    <w:ind w:left="122"/>
                  </w:pPr>
                  <w:r w:rsidRPr="000644A1">
                    <w:t>2</w:t>
                  </w:r>
                </w:p>
              </w:tc>
              <w:tc>
                <w:tcPr>
                  <w:tcW w:w="1276" w:type="dxa"/>
                </w:tcPr>
                <w:p w:rsidR="00A45BF3" w:rsidRPr="000644A1" w:rsidRDefault="00A45BF3" w:rsidP="00A45BF3">
                  <w:pPr>
                    <w:ind w:left="106"/>
                  </w:pPr>
                  <w:r w:rsidRPr="000644A1">
                    <w:t xml:space="preserve">134 </w:t>
                  </w:r>
                </w:p>
              </w:tc>
            </w:tr>
            <w:tr w:rsidR="00A45BF3" w:rsidRPr="000644A1" w:rsidTr="00A45BF3">
              <w:tc>
                <w:tcPr>
                  <w:tcW w:w="1317" w:type="dxa"/>
                  <w:gridSpan w:val="2"/>
                </w:tcPr>
                <w:p w:rsidR="00A45BF3" w:rsidRPr="000644A1" w:rsidRDefault="00A45BF3" w:rsidP="00A45BF3">
                  <w:r w:rsidRPr="000644A1">
                    <w:t xml:space="preserve"> </w:t>
                  </w:r>
                  <w:proofErr w:type="spellStart"/>
                  <w:r w:rsidRPr="000644A1">
                    <w:t>Ножкин</w:t>
                  </w:r>
                  <w:proofErr w:type="spellEnd"/>
                </w:p>
              </w:tc>
              <w:tc>
                <w:tcPr>
                  <w:tcW w:w="1088" w:type="dxa"/>
                </w:tcPr>
                <w:p w:rsidR="00A45BF3" w:rsidRPr="000644A1" w:rsidRDefault="00A45BF3" w:rsidP="00A45BF3">
                  <w:pPr>
                    <w:ind w:left="122"/>
                  </w:pPr>
                  <w:r w:rsidRPr="000644A1">
                    <w:t>8</w:t>
                  </w:r>
                </w:p>
              </w:tc>
              <w:tc>
                <w:tcPr>
                  <w:tcW w:w="1276" w:type="dxa"/>
                </w:tcPr>
                <w:p w:rsidR="00A45BF3" w:rsidRPr="000644A1" w:rsidRDefault="00A45BF3" w:rsidP="00A45BF3">
                  <w:pPr>
                    <w:ind w:left="106"/>
                  </w:pPr>
                  <w:r w:rsidRPr="000644A1">
                    <w:t xml:space="preserve">183 </w:t>
                  </w:r>
                </w:p>
              </w:tc>
            </w:tr>
            <w:tr w:rsidR="00A45BF3" w:rsidRPr="000644A1" w:rsidTr="00A45BF3">
              <w:tc>
                <w:tcPr>
                  <w:tcW w:w="1317" w:type="dxa"/>
                  <w:gridSpan w:val="2"/>
                </w:tcPr>
                <w:p w:rsidR="00A45BF3" w:rsidRPr="000644A1" w:rsidRDefault="00A45BF3" w:rsidP="00A45BF3">
                  <w:r w:rsidRPr="000644A1">
                    <w:t xml:space="preserve"> </w:t>
                  </w:r>
                  <w:proofErr w:type="spellStart"/>
                  <w:r w:rsidRPr="000644A1">
                    <w:t>Тарелкин</w:t>
                  </w:r>
                  <w:proofErr w:type="spellEnd"/>
                </w:p>
              </w:tc>
              <w:tc>
                <w:tcPr>
                  <w:tcW w:w="1088" w:type="dxa"/>
                </w:tcPr>
                <w:p w:rsidR="00A45BF3" w:rsidRPr="000644A1" w:rsidRDefault="00A45BF3" w:rsidP="00A45BF3">
                  <w:pPr>
                    <w:ind w:left="122"/>
                  </w:pPr>
                  <w:r w:rsidRPr="000644A1">
                    <w:t>5</w:t>
                  </w:r>
                </w:p>
              </w:tc>
              <w:tc>
                <w:tcPr>
                  <w:tcW w:w="1276" w:type="dxa"/>
                </w:tcPr>
                <w:p w:rsidR="00A45BF3" w:rsidRPr="000644A1" w:rsidRDefault="00A45BF3" w:rsidP="00A45BF3">
                  <w:pPr>
                    <w:ind w:left="106"/>
                  </w:pPr>
                  <w:r w:rsidRPr="000644A1">
                    <w:t xml:space="preserve">158 </w:t>
                  </w:r>
                </w:p>
              </w:tc>
            </w:tr>
            <w:tr w:rsidR="00A45BF3" w:rsidRPr="000644A1" w:rsidTr="00A45BF3">
              <w:tc>
                <w:tcPr>
                  <w:tcW w:w="1317" w:type="dxa"/>
                  <w:gridSpan w:val="2"/>
                </w:tcPr>
                <w:p w:rsidR="00A45BF3" w:rsidRPr="000644A1" w:rsidRDefault="00A45BF3" w:rsidP="00A45BF3">
                  <w:r w:rsidRPr="000644A1">
                    <w:t xml:space="preserve"> </w:t>
                  </w:r>
                  <w:proofErr w:type="spellStart"/>
                  <w:r w:rsidRPr="000644A1">
                    <w:t>Мискин</w:t>
                  </w:r>
                  <w:proofErr w:type="spellEnd"/>
                </w:p>
              </w:tc>
              <w:tc>
                <w:tcPr>
                  <w:tcW w:w="1088" w:type="dxa"/>
                </w:tcPr>
                <w:p w:rsidR="00A45BF3" w:rsidRPr="000644A1" w:rsidRDefault="00A45BF3" w:rsidP="00A45BF3">
                  <w:pPr>
                    <w:ind w:left="122"/>
                  </w:pPr>
                  <w:r w:rsidRPr="000644A1">
                    <w:t>2</w:t>
                  </w:r>
                </w:p>
              </w:tc>
              <w:tc>
                <w:tcPr>
                  <w:tcW w:w="1276" w:type="dxa"/>
                </w:tcPr>
                <w:p w:rsidR="00A45BF3" w:rsidRPr="000644A1" w:rsidRDefault="00A45BF3" w:rsidP="00A45BF3">
                  <w:pPr>
                    <w:ind w:left="106"/>
                  </w:pPr>
                  <w:r w:rsidRPr="000644A1">
                    <w:t xml:space="preserve">175 </w:t>
                  </w:r>
                </w:p>
              </w:tc>
            </w:tr>
            <w:tr w:rsidR="00A45BF3" w:rsidRPr="000644A1" w:rsidTr="00A45BF3">
              <w:tc>
                <w:tcPr>
                  <w:tcW w:w="1271" w:type="dxa"/>
                </w:tcPr>
                <w:p w:rsidR="00A45BF3" w:rsidRPr="000644A1" w:rsidRDefault="00A45BF3" w:rsidP="00A45BF3">
                  <w:r w:rsidRPr="000644A1">
                    <w:t xml:space="preserve"> Чашкин</w:t>
                  </w:r>
                </w:p>
              </w:tc>
              <w:tc>
                <w:tcPr>
                  <w:tcW w:w="1134" w:type="dxa"/>
                  <w:gridSpan w:val="2"/>
                </w:tcPr>
                <w:p w:rsidR="00A45BF3" w:rsidRPr="000644A1" w:rsidRDefault="00A45BF3" w:rsidP="00A45BF3">
                  <w:pPr>
                    <w:ind w:left="91"/>
                  </w:pPr>
                  <w:r w:rsidRPr="000644A1">
                    <w:t>3</w:t>
                  </w:r>
                </w:p>
              </w:tc>
              <w:tc>
                <w:tcPr>
                  <w:tcW w:w="1276" w:type="dxa"/>
                </w:tcPr>
                <w:p w:rsidR="00A45BF3" w:rsidRPr="000644A1" w:rsidRDefault="00A45BF3" w:rsidP="00A45BF3">
                  <w:r w:rsidRPr="000644A1">
                    <w:t xml:space="preserve">169 </w:t>
                  </w:r>
                </w:p>
              </w:tc>
            </w:tr>
            <w:tr w:rsidR="00A45BF3" w:rsidRPr="000644A1" w:rsidTr="00A45BF3">
              <w:tc>
                <w:tcPr>
                  <w:tcW w:w="1271" w:type="dxa"/>
                </w:tcPr>
                <w:p w:rsidR="00A45BF3" w:rsidRPr="000644A1" w:rsidRDefault="00A45BF3" w:rsidP="00A45BF3"/>
              </w:tc>
              <w:tc>
                <w:tcPr>
                  <w:tcW w:w="1134" w:type="dxa"/>
                  <w:gridSpan w:val="2"/>
                </w:tcPr>
                <w:p w:rsidR="00A45BF3" w:rsidRPr="000644A1" w:rsidRDefault="00A45BF3" w:rsidP="00A45BF3"/>
              </w:tc>
              <w:tc>
                <w:tcPr>
                  <w:tcW w:w="1276" w:type="dxa"/>
                </w:tcPr>
                <w:p w:rsidR="00A45BF3" w:rsidRPr="000644A1" w:rsidRDefault="00A45BF3" w:rsidP="00A45BF3"/>
              </w:tc>
            </w:tr>
            <w:tr w:rsidR="00A45BF3" w:rsidRPr="000644A1" w:rsidTr="00A45BF3">
              <w:tc>
                <w:tcPr>
                  <w:tcW w:w="3681" w:type="dxa"/>
                  <w:gridSpan w:val="4"/>
                </w:tcPr>
                <w:p w:rsidR="00A45BF3" w:rsidRPr="000644A1" w:rsidRDefault="00A45BF3" w:rsidP="00A45BF3"/>
              </w:tc>
            </w:tr>
          </w:tbl>
          <w:p w:rsidR="00A45BF3" w:rsidRDefault="00A45BF3" w:rsidP="008D4C2F">
            <w: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33"/>
              <w:gridCol w:w="1733"/>
            </w:tblGrid>
            <w:tr w:rsidR="00A45BF3" w:rsidRPr="000644A1" w:rsidTr="008D4C2F"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Код класса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Название класса </w:t>
                  </w:r>
                </w:p>
              </w:tc>
            </w:tr>
            <w:tr w:rsidR="00A45BF3" w:rsidRPr="000644A1" w:rsidTr="008D4C2F"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1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1-й «А»  </w:t>
                  </w:r>
                </w:p>
              </w:tc>
            </w:tr>
            <w:tr w:rsidR="00A45BF3" w:rsidRPr="000644A1" w:rsidTr="008D4C2F"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2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3-й «А» </w:t>
                  </w:r>
                </w:p>
              </w:tc>
            </w:tr>
            <w:tr w:rsidR="00A45BF3" w:rsidRPr="000644A1" w:rsidTr="008D4C2F"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3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4-й «А» </w:t>
                  </w:r>
                </w:p>
              </w:tc>
            </w:tr>
            <w:tr w:rsidR="00A45BF3" w:rsidRPr="000644A1" w:rsidTr="008D4C2F"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4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4-й «Б» </w:t>
                  </w:r>
                </w:p>
              </w:tc>
            </w:tr>
            <w:tr w:rsidR="00A45BF3" w:rsidRPr="000644A1" w:rsidTr="008D4C2F"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5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6-й «А» </w:t>
                  </w:r>
                </w:p>
              </w:tc>
            </w:tr>
            <w:tr w:rsidR="00A45BF3" w:rsidRPr="000644A1" w:rsidTr="008D4C2F"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6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6-й «Б» </w:t>
                  </w:r>
                </w:p>
              </w:tc>
            </w:tr>
            <w:tr w:rsidR="00A45BF3" w:rsidRPr="000644A1" w:rsidTr="008D4C2F"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7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6-й «В» </w:t>
                  </w:r>
                </w:p>
              </w:tc>
            </w:tr>
            <w:tr w:rsidR="00A45BF3" w:rsidRPr="000644A1" w:rsidTr="008D4C2F"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8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9-й «А» </w:t>
                  </w:r>
                </w:p>
              </w:tc>
            </w:tr>
            <w:tr w:rsidR="00A45BF3" w:rsidRPr="000644A1" w:rsidTr="008D4C2F"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9 </w:t>
                  </w:r>
                </w:p>
              </w:tc>
              <w:tc>
                <w:tcPr>
                  <w:tcW w:w="1733" w:type="dxa"/>
                </w:tcPr>
                <w:p w:rsidR="00A45BF3" w:rsidRPr="000644A1" w:rsidRDefault="00A45BF3" w:rsidP="008D4C2F">
                  <w:r w:rsidRPr="000644A1">
                    <w:t xml:space="preserve"> 10-й «А» </w:t>
                  </w:r>
                </w:p>
              </w:tc>
            </w:tr>
          </w:tbl>
          <w:p w:rsidR="00A45BF3" w:rsidRDefault="00A45BF3" w:rsidP="008D4C2F"/>
          <w:p w:rsidR="00A45BF3" w:rsidRDefault="00A45BF3" w:rsidP="008D4C2F"/>
          <w:p w:rsidR="00A45BF3" w:rsidRDefault="00A45BF3" w:rsidP="008D4C2F"/>
          <w:p w:rsidR="00A45BF3" w:rsidRDefault="00A45BF3" w:rsidP="008D4C2F"/>
          <w:p w:rsidR="00A45BF3" w:rsidRDefault="00A45BF3" w:rsidP="008D4C2F"/>
          <w:p w:rsidR="00A45BF3" w:rsidRDefault="00A45BF3" w:rsidP="008D4C2F"/>
          <w:p w:rsidR="00A45BF3" w:rsidRPr="000914AF" w:rsidRDefault="00A45BF3" w:rsidP="008D4C2F">
            <w:r>
              <w:t>№3. Составить программу и блок-схему для задачи</w:t>
            </w:r>
          </w:p>
          <w:p w:rsidR="00A45BF3" w:rsidRPr="00A45BF3" w:rsidRDefault="00A45BF3" w:rsidP="008D4C2F">
            <w:pPr>
              <w:rPr>
                <w:rFonts w:eastAsiaTheme="minorEastAsia"/>
              </w:rPr>
            </w:pPr>
            <w:r w:rsidRPr="000914AF">
              <w:t xml:space="preserve">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en-US"/>
                </w:rPr>
                <m:t>=41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Cambria Math"/>
                      <w:lang w:val="en-US"/>
                    </w:rPr>
                    <m:t>=11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+6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=2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34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-67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den>
                      </m:f>
                    </m:e>
                  </m:nary>
                </m:e>
              </m:nary>
            </m:oMath>
          </w:p>
          <w:p w:rsidR="00A45BF3" w:rsidRPr="00A45BF3" w:rsidRDefault="00A45BF3" w:rsidP="008D4C2F">
            <w:pPr>
              <w:rPr>
                <w:rFonts w:eastAsiaTheme="minorEastAsia"/>
              </w:rPr>
            </w:pPr>
          </w:p>
          <w:p w:rsidR="00A45BF3" w:rsidRDefault="00A45BF3" w:rsidP="008D4C2F"/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cstheme="minorHAnsi"/>
              </w:rPr>
              <w:t>№4.</w:t>
            </w:r>
            <w:r w:rsidRPr="00D51A11">
              <w:rPr>
                <w:rFonts w:eastAsia="TimesNewRoman" w:cstheme="minorHAnsi"/>
                <w:sz w:val="19"/>
                <w:szCs w:val="19"/>
              </w:rPr>
              <w:t xml:space="preserve"> В кодировке КОИ-8 каждый символ кодируется одним байтом. Определите</w:t>
            </w:r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>информационный объем сообщения из 20 символов в этой кодировке.</w:t>
            </w:r>
          </w:p>
          <w:p w:rsidR="00A45BF3" w:rsidRDefault="00A45BF3" w:rsidP="008D4C2F"/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cstheme="minorHAnsi"/>
              </w:rPr>
              <w:t>№5.</w:t>
            </w:r>
            <w:r w:rsidRPr="00D51A11">
              <w:rPr>
                <w:rFonts w:eastAsia="TimesNewRoman" w:cstheme="minorHAnsi"/>
                <w:sz w:val="19"/>
                <w:szCs w:val="19"/>
              </w:rPr>
              <w:t xml:space="preserve"> </w:t>
            </w:r>
            <w:proofErr w:type="gramStart"/>
            <w:r w:rsidRPr="00D51A11">
              <w:rPr>
                <w:rFonts w:eastAsia="TimesNewRoman" w:cstheme="minorHAnsi"/>
                <w:sz w:val="19"/>
                <w:szCs w:val="19"/>
              </w:rPr>
              <w:t>В каком из перечисленных ниже предложений правильно расставлены</w:t>
            </w:r>
            <w:proofErr w:type="gramEnd"/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>пробелы между словами и знаками препинания?</w:t>
            </w:r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 xml:space="preserve">1) Добрая слава бежит, а </w:t>
            </w:r>
            <w:proofErr w:type="gramStart"/>
            <w:r w:rsidRPr="00D51A11">
              <w:rPr>
                <w:rFonts w:eastAsia="TimesNewRoman" w:cstheme="minorHAnsi"/>
                <w:sz w:val="19"/>
                <w:szCs w:val="19"/>
              </w:rPr>
              <w:t>худая–летит</w:t>
            </w:r>
            <w:proofErr w:type="gramEnd"/>
            <w:r w:rsidRPr="00D51A11">
              <w:rPr>
                <w:rFonts w:eastAsia="TimesNewRoman" w:cstheme="minorHAnsi"/>
                <w:sz w:val="19"/>
                <w:szCs w:val="19"/>
              </w:rPr>
              <w:t>.</w:t>
            </w:r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 xml:space="preserve">2) Добрая слава </w:t>
            </w:r>
            <w:proofErr w:type="spellStart"/>
            <w:r w:rsidRPr="00D51A11">
              <w:rPr>
                <w:rFonts w:eastAsia="TimesNewRoman" w:cstheme="minorHAnsi"/>
                <w:sz w:val="19"/>
                <w:szCs w:val="19"/>
              </w:rPr>
              <w:t>бежит</w:t>
            </w:r>
            <w:proofErr w:type="gramStart"/>
            <w:r w:rsidRPr="00D51A11">
              <w:rPr>
                <w:rFonts w:eastAsia="TimesNewRoman" w:cstheme="minorHAnsi"/>
                <w:sz w:val="19"/>
                <w:szCs w:val="19"/>
              </w:rPr>
              <w:t>,а</w:t>
            </w:r>
            <w:proofErr w:type="spellEnd"/>
            <w:proofErr w:type="gramEnd"/>
            <w:r w:rsidRPr="00D51A11">
              <w:rPr>
                <w:rFonts w:eastAsia="TimesNewRoman" w:cstheme="minorHAnsi"/>
                <w:sz w:val="19"/>
                <w:szCs w:val="19"/>
              </w:rPr>
              <w:t xml:space="preserve"> худая – летит.</w:t>
            </w:r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>3) Добрая слава бежит</w:t>
            </w:r>
            <w:proofErr w:type="gramStart"/>
            <w:r w:rsidRPr="00D51A11">
              <w:rPr>
                <w:rFonts w:eastAsia="TimesNewRoman" w:cstheme="minorHAnsi"/>
                <w:sz w:val="19"/>
                <w:szCs w:val="19"/>
              </w:rPr>
              <w:t xml:space="preserve"> ,</w:t>
            </w:r>
            <w:proofErr w:type="gramEnd"/>
            <w:r w:rsidRPr="00D51A11">
              <w:rPr>
                <w:rFonts w:eastAsia="TimesNewRoman" w:cstheme="minorHAnsi"/>
                <w:sz w:val="19"/>
                <w:szCs w:val="19"/>
              </w:rPr>
              <w:t xml:space="preserve"> а худая – летит.</w:t>
            </w:r>
          </w:p>
          <w:p w:rsidR="00A45BF3" w:rsidRDefault="00A45BF3" w:rsidP="008D4C2F">
            <w:pPr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 xml:space="preserve">4) Добрая слава бежит, а худая – летит </w:t>
            </w:r>
          </w:p>
          <w:p w:rsidR="00A45BF3" w:rsidRDefault="00A45BF3" w:rsidP="008D4C2F"/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cstheme="minorHAnsi"/>
              </w:rPr>
              <w:t>№6.</w:t>
            </w:r>
            <w:r w:rsidRPr="00D51A11">
              <w:rPr>
                <w:rFonts w:eastAsia="TimesNewRoman" w:cstheme="minorHAnsi"/>
                <w:sz w:val="19"/>
                <w:szCs w:val="19"/>
              </w:rPr>
              <w:t xml:space="preserve"> Пользователь работал с каталогом C</w:t>
            </w:r>
            <w:r w:rsidRPr="00D51A11">
              <w:rPr>
                <w:rFonts w:eastAsia="TimesNewRoman" w:cstheme="minorHAnsi"/>
                <w:b/>
                <w:bCs/>
                <w:sz w:val="19"/>
                <w:szCs w:val="19"/>
              </w:rPr>
              <w:t>:\Архив\Рисунки\Натюрморты</w:t>
            </w:r>
            <w:r w:rsidRPr="00D51A11">
              <w:rPr>
                <w:rFonts w:eastAsia="TimesNewRoman" w:cstheme="minorHAnsi"/>
                <w:sz w:val="19"/>
                <w:szCs w:val="19"/>
              </w:rPr>
              <w:t>.</w:t>
            </w:r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>Сначала он поднялся на один уровень вверх, затем еще раз поднялся на один</w:t>
            </w:r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 xml:space="preserve">уровень вверх и после этого спустился в каталог </w:t>
            </w:r>
            <w:r w:rsidRPr="00D51A11">
              <w:rPr>
                <w:rFonts w:eastAsia="TimesNewRoman" w:cstheme="minorHAnsi"/>
                <w:b/>
                <w:bCs/>
                <w:sz w:val="19"/>
                <w:szCs w:val="19"/>
              </w:rPr>
              <w:t>Фотографии</w:t>
            </w:r>
            <w:r w:rsidRPr="00D51A11">
              <w:rPr>
                <w:rFonts w:eastAsia="TimesNewRoman" w:cstheme="minorHAnsi"/>
                <w:sz w:val="19"/>
                <w:szCs w:val="19"/>
              </w:rPr>
              <w:t>. Запишите</w:t>
            </w:r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>полный путь каталога, в котором оказался пользователь.</w:t>
            </w:r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>1) C:\Архив\Рисунки\Фотографии</w:t>
            </w:r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 xml:space="preserve">2) C:\Архив\Фотографии </w:t>
            </w:r>
          </w:p>
          <w:p w:rsidR="00A45BF3" w:rsidRPr="00D51A11" w:rsidRDefault="00A45BF3" w:rsidP="008D4C2F">
            <w:pPr>
              <w:autoSpaceDE w:val="0"/>
              <w:autoSpaceDN w:val="0"/>
              <w:adjustRightInd w:val="0"/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>3) C:\Фотографии\Архив</w:t>
            </w:r>
          </w:p>
          <w:p w:rsidR="00A45BF3" w:rsidRDefault="00A45BF3" w:rsidP="008D4C2F">
            <w:pPr>
              <w:rPr>
                <w:rFonts w:eastAsia="TimesNewRoman" w:cstheme="minorHAnsi"/>
                <w:sz w:val="19"/>
                <w:szCs w:val="19"/>
              </w:rPr>
            </w:pPr>
            <w:r w:rsidRPr="00D51A11">
              <w:rPr>
                <w:rFonts w:eastAsia="TimesNewRoman" w:cstheme="minorHAnsi"/>
                <w:sz w:val="19"/>
                <w:szCs w:val="19"/>
              </w:rPr>
              <w:t>4) C:\Фотографии</w:t>
            </w:r>
          </w:p>
          <w:p w:rsidR="00A45BF3" w:rsidRDefault="00A45BF3" w:rsidP="008D4C2F"/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№7. </w:t>
            </w:r>
            <w:r>
              <w:rPr>
                <w:rFonts w:cstheme="minorHAnsi"/>
              </w:rPr>
              <w:t>О</w:t>
            </w:r>
            <w:r w:rsidRPr="00020D80">
              <w:rPr>
                <w:rFonts w:cstheme="minorHAnsi"/>
              </w:rPr>
              <w:t xml:space="preserve">пределите значение целочисленных переменных  и  после выполнения фрагмента программы: </w:t>
            </w:r>
          </w:p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20D80">
              <w:rPr>
                <w:rFonts w:cstheme="minorHAnsi"/>
                <w:lang w:val="en-US"/>
              </w:rPr>
              <w:t xml:space="preserve">a := 3 + 8*4; </w:t>
            </w:r>
          </w:p>
          <w:p w:rsidR="0024552C" w:rsidRPr="00020D80" w:rsidRDefault="0024552C" w:rsidP="002455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20D80">
              <w:rPr>
                <w:rFonts w:cstheme="minorHAnsi"/>
                <w:lang w:val="en-US"/>
              </w:rPr>
              <w:t xml:space="preserve">b := (a div 10) + 14; </w:t>
            </w:r>
          </w:p>
          <w:p w:rsidR="00A45BF3" w:rsidRPr="0024552C" w:rsidRDefault="0024552C" w:rsidP="002455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20D80">
              <w:rPr>
                <w:rFonts w:cstheme="minorHAnsi"/>
                <w:lang w:val="en-US"/>
              </w:rPr>
              <w:t>a := (b mod 10) + 2;</w:t>
            </w:r>
          </w:p>
        </w:tc>
      </w:tr>
    </w:tbl>
    <w:p w:rsidR="00A45BF3" w:rsidRPr="0024552C" w:rsidRDefault="00A45BF3">
      <w:pPr>
        <w:rPr>
          <w:lang w:val="en-US"/>
        </w:rPr>
      </w:pPr>
    </w:p>
    <w:p w:rsidR="00A45BF3" w:rsidRPr="0024552C" w:rsidRDefault="00A45BF3" w:rsidP="00A45BF3">
      <w:pPr>
        <w:rPr>
          <w:lang w:val="en-US"/>
        </w:rPr>
      </w:pPr>
    </w:p>
    <w:p w:rsidR="00A45BF3" w:rsidRPr="0024552C" w:rsidRDefault="00A45BF3">
      <w:pPr>
        <w:rPr>
          <w:lang w:val="en-US"/>
        </w:rPr>
      </w:pPr>
      <w:r w:rsidRPr="0024552C">
        <w:rPr>
          <w:lang w:val="en-US"/>
        </w:rPr>
        <w:br w:type="page"/>
      </w:r>
    </w:p>
    <w:tbl>
      <w:tblPr>
        <w:tblStyle w:val="a3"/>
        <w:tblW w:w="20537" w:type="dxa"/>
        <w:tblInd w:w="-885" w:type="dxa"/>
        <w:tblLayout w:type="fixed"/>
        <w:tblLook w:val="04A0"/>
      </w:tblPr>
      <w:tblGrid>
        <w:gridCol w:w="20537"/>
      </w:tblGrid>
      <w:tr w:rsidR="00A45BF3" w:rsidTr="00A45BF3">
        <w:trPr>
          <w:trHeight w:val="14929"/>
        </w:trPr>
        <w:tc>
          <w:tcPr>
            <w:tcW w:w="20537" w:type="dxa"/>
            <w:tcBorders>
              <w:top w:val="nil"/>
              <w:left w:val="nil"/>
              <w:bottom w:val="single" w:sz="4" w:space="0" w:color="auto"/>
            </w:tcBorders>
          </w:tcPr>
          <w:p w:rsidR="00A45BF3" w:rsidRDefault="00A45BF3" w:rsidP="008D4C2F">
            <w:r>
              <w:lastRenderedPageBreak/>
              <w:t>4 ВАРИАНТ</w:t>
            </w:r>
          </w:p>
          <w:p w:rsidR="0024552C" w:rsidRDefault="0024552C" w:rsidP="008D4C2F"/>
          <w:p w:rsidR="00A45BF3" w:rsidRDefault="00A45BF3" w:rsidP="008D4C2F">
            <w:r>
              <w:t>№1.</w:t>
            </w:r>
            <w:r w:rsidRPr="003D5BB0">
              <w:t>Дано</w:t>
            </w:r>
            <w:proofErr w:type="gramStart"/>
            <w:r w:rsidRPr="003D5BB0">
              <w:t xml:space="preserve"> А</w:t>
            </w:r>
            <w:proofErr w:type="gramEnd"/>
            <w:r w:rsidRPr="003D5BB0">
              <w:t xml:space="preserve"> = </w:t>
            </w:r>
            <w:r>
              <w:t>5Е</w:t>
            </w:r>
            <w:r w:rsidRPr="003D5BB0">
              <w:rPr>
                <w:vertAlign w:val="subscript"/>
              </w:rPr>
              <w:t>16</w:t>
            </w:r>
            <w:r w:rsidRPr="003D5BB0">
              <w:t xml:space="preserve">, B = </w:t>
            </w:r>
            <w:r>
              <w:t>117</w:t>
            </w:r>
            <w:r w:rsidRPr="003D5BB0">
              <w:rPr>
                <w:vertAlign w:val="subscript"/>
              </w:rPr>
              <w:t>8</w:t>
            </w:r>
            <w:r w:rsidRPr="003D5BB0">
              <w:t xml:space="preserve">. Найдите сумму A </w:t>
            </w:r>
            <w:r>
              <w:t>-</w:t>
            </w:r>
            <w:r w:rsidRPr="003D5BB0">
              <w:t xml:space="preserve"> B.</w:t>
            </w:r>
            <w:r>
              <w:t xml:space="preserve"> Ответ записать в 2 системе счисления.</w:t>
            </w:r>
          </w:p>
          <w:p w:rsidR="00A45BF3" w:rsidRDefault="00A45BF3" w:rsidP="008D4C2F"/>
          <w:p w:rsidR="008B00C4" w:rsidRDefault="00A45BF3" w:rsidP="008D4C2F">
            <w:r>
              <w:t xml:space="preserve">№2. Ниже в табличной форме представлен фрагмент школьной базы данных. </w:t>
            </w:r>
          </w:p>
          <w:p w:rsidR="008B00C4" w:rsidRDefault="00A45BF3" w:rsidP="008D4C2F">
            <w:r>
              <w:t xml:space="preserve">В первой таблице отражены фамилии учащихся и изучаемый ими иностранный язык, </w:t>
            </w:r>
          </w:p>
          <w:p w:rsidR="008B00C4" w:rsidRDefault="00A45BF3" w:rsidP="008B00C4">
            <w:r>
              <w:t xml:space="preserve">во второй — фамилии учащихся, названия посещаемых ими секций и фамилии руководителей секций. </w:t>
            </w:r>
          </w:p>
          <w:p w:rsidR="008B00C4" w:rsidRDefault="008B00C4" w:rsidP="008B00C4">
            <w:r>
              <w:t xml:space="preserve">Руководствуясь приведенными таблицами, определите, </w:t>
            </w:r>
          </w:p>
          <w:p w:rsidR="008B00C4" w:rsidRDefault="008B00C4" w:rsidP="008B00C4">
            <w:r>
              <w:t>сколько школьников, посещающих секцию тенниса, изучают английский язык.</w:t>
            </w:r>
          </w:p>
          <w:p w:rsidR="00A45BF3" w:rsidRDefault="00A45BF3" w:rsidP="008D4C2F"/>
          <w:p w:rsidR="00A45BF3" w:rsidRDefault="00A45BF3" w:rsidP="008D4C2F"/>
          <w:tbl>
            <w:tblPr>
              <w:tblStyle w:val="a3"/>
              <w:tblpPr w:leftFromText="180" w:rightFromText="180" w:vertAnchor="text" w:horzAnchor="margin" w:tblpY="-231"/>
              <w:tblOverlap w:val="never"/>
              <w:tblW w:w="0" w:type="auto"/>
              <w:tblLayout w:type="fixed"/>
              <w:tblLook w:val="04A0"/>
            </w:tblPr>
            <w:tblGrid>
              <w:gridCol w:w="1838"/>
              <w:gridCol w:w="1498"/>
            </w:tblGrid>
            <w:tr w:rsidR="00A45BF3" w:rsidRPr="000644A1" w:rsidTr="008B00C4">
              <w:tc>
                <w:tcPr>
                  <w:tcW w:w="1838" w:type="dxa"/>
                </w:tcPr>
                <w:p w:rsidR="00A45BF3" w:rsidRPr="000644A1" w:rsidRDefault="00A45BF3" w:rsidP="00305F2B">
                  <w:r w:rsidRPr="000644A1">
                    <w:t xml:space="preserve">Школьник </w:t>
                  </w:r>
                </w:p>
              </w:tc>
              <w:tc>
                <w:tcPr>
                  <w:tcW w:w="1498" w:type="dxa"/>
                </w:tcPr>
                <w:p w:rsidR="00A45BF3" w:rsidRPr="000644A1" w:rsidRDefault="00A45BF3" w:rsidP="00305F2B">
                  <w:r w:rsidRPr="000644A1">
                    <w:t xml:space="preserve"> Язык </w:t>
                  </w:r>
                </w:p>
              </w:tc>
            </w:tr>
            <w:tr w:rsidR="00A45BF3" w:rsidRPr="000644A1" w:rsidTr="008B00C4">
              <w:tc>
                <w:tcPr>
                  <w:tcW w:w="1838" w:type="dxa"/>
                </w:tcPr>
                <w:p w:rsidR="00A45BF3" w:rsidRPr="000644A1" w:rsidRDefault="00A45BF3" w:rsidP="00305F2B">
                  <w:r w:rsidRPr="000644A1">
                    <w:t xml:space="preserve"> Цветкова И. Е. </w:t>
                  </w:r>
                </w:p>
              </w:tc>
              <w:tc>
                <w:tcPr>
                  <w:tcW w:w="1498" w:type="dxa"/>
                </w:tcPr>
                <w:p w:rsidR="00A45BF3" w:rsidRPr="000644A1" w:rsidRDefault="00A45BF3" w:rsidP="00305F2B">
                  <w:r w:rsidRPr="000644A1">
                    <w:t xml:space="preserve"> английский </w:t>
                  </w:r>
                </w:p>
              </w:tc>
            </w:tr>
            <w:tr w:rsidR="00A45BF3" w:rsidRPr="000644A1" w:rsidTr="008B00C4">
              <w:tc>
                <w:tcPr>
                  <w:tcW w:w="1838" w:type="dxa"/>
                </w:tcPr>
                <w:p w:rsidR="00A45BF3" w:rsidRPr="000644A1" w:rsidRDefault="00A45BF3" w:rsidP="00305F2B">
                  <w:r w:rsidRPr="000644A1">
                    <w:t xml:space="preserve"> </w:t>
                  </w:r>
                  <w:proofErr w:type="spellStart"/>
                  <w:r w:rsidRPr="000644A1">
                    <w:t>Шемроков</w:t>
                  </w:r>
                  <w:proofErr w:type="spellEnd"/>
                  <w:r w:rsidRPr="000644A1">
                    <w:t xml:space="preserve"> Е. Е. </w:t>
                  </w:r>
                </w:p>
              </w:tc>
              <w:tc>
                <w:tcPr>
                  <w:tcW w:w="1498" w:type="dxa"/>
                </w:tcPr>
                <w:p w:rsidR="00A45BF3" w:rsidRPr="000644A1" w:rsidRDefault="00A45BF3" w:rsidP="00305F2B">
                  <w:r w:rsidRPr="000644A1">
                    <w:t xml:space="preserve"> английский </w:t>
                  </w:r>
                </w:p>
              </w:tc>
            </w:tr>
            <w:tr w:rsidR="00A45BF3" w:rsidRPr="000644A1" w:rsidTr="008B00C4">
              <w:tc>
                <w:tcPr>
                  <w:tcW w:w="1838" w:type="dxa"/>
                </w:tcPr>
                <w:p w:rsidR="00A45BF3" w:rsidRPr="000644A1" w:rsidRDefault="00A45BF3" w:rsidP="00305F2B">
                  <w:r w:rsidRPr="000644A1">
                    <w:t xml:space="preserve"> </w:t>
                  </w:r>
                  <w:proofErr w:type="spellStart"/>
                  <w:r w:rsidRPr="000644A1">
                    <w:t>Солнухов</w:t>
                  </w:r>
                  <w:proofErr w:type="spellEnd"/>
                  <w:r w:rsidRPr="000644A1">
                    <w:t xml:space="preserve"> А. П. </w:t>
                  </w:r>
                </w:p>
              </w:tc>
              <w:tc>
                <w:tcPr>
                  <w:tcW w:w="1498" w:type="dxa"/>
                </w:tcPr>
                <w:p w:rsidR="00A45BF3" w:rsidRPr="000644A1" w:rsidRDefault="00A45BF3" w:rsidP="00305F2B">
                  <w:r w:rsidRPr="000644A1">
                    <w:t xml:space="preserve"> английский </w:t>
                  </w:r>
                </w:p>
              </w:tc>
            </w:tr>
            <w:tr w:rsidR="00A45BF3" w:rsidRPr="000644A1" w:rsidTr="008B00C4">
              <w:tc>
                <w:tcPr>
                  <w:tcW w:w="1838" w:type="dxa"/>
                </w:tcPr>
                <w:p w:rsidR="00A45BF3" w:rsidRPr="000644A1" w:rsidRDefault="00A45BF3" w:rsidP="00305F2B">
                  <w:r w:rsidRPr="000644A1">
                    <w:t xml:space="preserve"> Колосков В. Р. </w:t>
                  </w:r>
                </w:p>
              </w:tc>
              <w:tc>
                <w:tcPr>
                  <w:tcW w:w="1498" w:type="dxa"/>
                </w:tcPr>
                <w:p w:rsidR="00A45BF3" w:rsidRPr="000644A1" w:rsidRDefault="00A45BF3" w:rsidP="00305F2B">
                  <w:r w:rsidRPr="000644A1">
                    <w:t xml:space="preserve"> немецкий </w:t>
                  </w:r>
                </w:p>
              </w:tc>
            </w:tr>
            <w:tr w:rsidR="00A45BF3" w:rsidRPr="000644A1" w:rsidTr="008B00C4">
              <w:tc>
                <w:tcPr>
                  <w:tcW w:w="1838" w:type="dxa"/>
                </w:tcPr>
                <w:p w:rsidR="00A45BF3" w:rsidRPr="000644A1" w:rsidRDefault="00A45BF3" w:rsidP="00305F2B">
                  <w:r w:rsidRPr="000644A1">
                    <w:t xml:space="preserve"> </w:t>
                  </w:r>
                  <w:proofErr w:type="spellStart"/>
                  <w:r w:rsidRPr="000644A1">
                    <w:t>Почкин</w:t>
                  </w:r>
                  <w:proofErr w:type="spellEnd"/>
                  <w:r w:rsidRPr="000644A1">
                    <w:t xml:space="preserve"> Н. Р. </w:t>
                  </w:r>
                </w:p>
              </w:tc>
              <w:tc>
                <w:tcPr>
                  <w:tcW w:w="1498" w:type="dxa"/>
                </w:tcPr>
                <w:p w:rsidR="00A45BF3" w:rsidRPr="000644A1" w:rsidRDefault="00A45BF3" w:rsidP="00305F2B">
                  <w:r w:rsidRPr="000644A1">
                    <w:t xml:space="preserve"> английский </w:t>
                  </w:r>
                </w:p>
              </w:tc>
            </w:tr>
            <w:tr w:rsidR="00A45BF3" w:rsidRPr="000644A1" w:rsidTr="008B00C4">
              <w:tc>
                <w:tcPr>
                  <w:tcW w:w="1838" w:type="dxa"/>
                </w:tcPr>
                <w:p w:rsidR="00A45BF3" w:rsidRPr="000644A1" w:rsidRDefault="00A45BF3" w:rsidP="00305F2B">
                  <w:r w:rsidRPr="000644A1">
                    <w:t xml:space="preserve"> Песков П. В. </w:t>
                  </w:r>
                </w:p>
              </w:tc>
              <w:tc>
                <w:tcPr>
                  <w:tcW w:w="1498" w:type="dxa"/>
                </w:tcPr>
                <w:p w:rsidR="00A45BF3" w:rsidRPr="000644A1" w:rsidRDefault="00A45BF3" w:rsidP="00305F2B">
                  <w:r w:rsidRPr="000644A1">
                    <w:t xml:space="preserve"> английский </w:t>
                  </w:r>
                </w:p>
              </w:tc>
            </w:tr>
            <w:tr w:rsidR="00A45BF3" w:rsidRPr="000644A1" w:rsidTr="008B00C4">
              <w:tc>
                <w:tcPr>
                  <w:tcW w:w="1838" w:type="dxa"/>
                </w:tcPr>
                <w:p w:rsidR="00A45BF3" w:rsidRPr="000644A1" w:rsidRDefault="00A45BF3" w:rsidP="00305F2B">
                  <w:r w:rsidRPr="000644A1">
                    <w:t xml:space="preserve"> Цветкова И. Э. </w:t>
                  </w:r>
                </w:p>
              </w:tc>
              <w:tc>
                <w:tcPr>
                  <w:tcW w:w="1498" w:type="dxa"/>
                </w:tcPr>
                <w:p w:rsidR="00A45BF3" w:rsidRPr="000644A1" w:rsidRDefault="00A45BF3" w:rsidP="00305F2B">
                  <w:r w:rsidRPr="000644A1">
                    <w:t xml:space="preserve"> немецкий </w:t>
                  </w:r>
                </w:p>
              </w:tc>
            </w:tr>
            <w:tr w:rsidR="00A45BF3" w:rsidRPr="000644A1" w:rsidTr="008B00C4">
              <w:tc>
                <w:tcPr>
                  <w:tcW w:w="1838" w:type="dxa"/>
                </w:tcPr>
                <w:p w:rsidR="00A45BF3" w:rsidRPr="000644A1" w:rsidRDefault="00A45BF3" w:rsidP="00305F2B">
                  <w:r w:rsidRPr="000644A1">
                    <w:t xml:space="preserve"> </w:t>
                  </w:r>
                  <w:proofErr w:type="spellStart"/>
                  <w:r w:rsidRPr="000644A1">
                    <w:t>Шемроков</w:t>
                  </w:r>
                  <w:proofErr w:type="spellEnd"/>
                  <w:r w:rsidRPr="000644A1">
                    <w:t xml:space="preserve"> Е. Е. </w:t>
                  </w:r>
                </w:p>
              </w:tc>
              <w:tc>
                <w:tcPr>
                  <w:tcW w:w="1498" w:type="dxa"/>
                </w:tcPr>
                <w:p w:rsidR="00A45BF3" w:rsidRPr="000644A1" w:rsidRDefault="00A45BF3" w:rsidP="00305F2B">
                  <w:r w:rsidRPr="000644A1">
                    <w:t xml:space="preserve"> немецкий </w:t>
                  </w:r>
                </w:p>
              </w:tc>
            </w:tr>
            <w:tr w:rsidR="00A45BF3" w:rsidRPr="000644A1" w:rsidTr="008B00C4">
              <w:tc>
                <w:tcPr>
                  <w:tcW w:w="1838" w:type="dxa"/>
                </w:tcPr>
                <w:p w:rsidR="00A45BF3" w:rsidRPr="000644A1" w:rsidRDefault="00A45BF3" w:rsidP="00305F2B">
                  <w:r w:rsidRPr="000644A1">
                    <w:t xml:space="preserve"> Цветкова И. Э. </w:t>
                  </w:r>
                </w:p>
              </w:tc>
              <w:tc>
                <w:tcPr>
                  <w:tcW w:w="1498" w:type="dxa"/>
                </w:tcPr>
                <w:p w:rsidR="00A45BF3" w:rsidRPr="000644A1" w:rsidRDefault="00A45BF3" w:rsidP="00305F2B">
                  <w:r w:rsidRPr="000644A1">
                    <w:t xml:space="preserve"> французский </w:t>
                  </w:r>
                </w:p>
              </w:tc>
            </w:tr>
          </w:tbl>
          <w:p w:rsidR="00A45BF3" w:rsidRDefault="00A45BF3" w:rsidP="008D4C2F"/>
          <w:tbl>
            <w:tblPr>
              <w:tblStyle w:val="a3"/>
              <w:tblpPr w:leftFromText="180" w:rightFromText="180" w:vertAnchor="text" w:horzAnchor="page" w:tblpX="4167" w:tblpY="-247"/>
              <w:tblOverlap w:val="never"/>
              <w:tblW w:w="0" w:type="auto"/>
              <w:tblLayout w:type="fixed"/>
              <w:tblLook w:val="04A0"/>
            </w:tblPr>
            <w:tblGrid>
              <w:gridCol w:w="1696"/>
              <w:gridCol w:w="1418"/>
              <w:gridCol w:w="1843"/>
            </w:tblGrid>
            <w:tr w:rsidR="00A45BF3" w:rsidRPr="000644A1" w:rsidTr="008B00C4">
              <w:tc>
                <w:tcPr>
                  <w:tcW w:w="1696" w:type="dxa"/>
                </w:tcPr>
                <w:p w:rsidR="00A45BF3" w:rsidRPr="000644A1" w:rsidRDefault="00A45BF3" w:rsidP="00FB66D6">
                  <w:r w:rsidRPr="000644A1">
                    <w:t xml:space="preserve">Школьник </w:t>
                  </w:r>
                </w:p>
              </w:tc>
              <w:tc>
                <w:tcPr>
                  <w:tcW w:w="1418" w:type="dxa"/>
                </w:tcPr>
                <w:p w:rsidR="00A45BF3" w:rsidRPr="000644A1" w:rsidRDefault="00A45BF3" w:rsidP="00FB66D6">
                  <w:r w:rsidRPr="000644A1">
                    <w:t xml:space="preserve"> Секция </w:t>
                  </w:r>
                </w:p>
              </w:tc>
              <w:tc>
                <w:tcPr>
                  <w:tcW w:w="1843" w:type="dxa"/>
                </w:tcPr>
                <w:p w:rsidR="00A45BF3" w:rsidRPr="000644A1" w:rsidRDefault="00A45BF3" w:rsidP="00FB66D6">
                  <w:r w:rsidRPr="000644A1">
                    <w:t xml:space="preserve"> Руководитель </w:t>
                  </w:r>
                </w:p>
              </w:tc>
            </w:tr>
            <w:tr w:rsidR="00A45BF3" w:rsidRPr="000644A1" w:rsidTr="008B00C4">
              <w:tc>
                <w:tcPr>
                  <w:tcW w:w="1696" w:type="dxa"/>
                </w:tcPr>
                <w:p w:rsidR="00A45BF3" w:rsidRPr="000644A1" w:rsidRDefault="00A45BF3" w:rsidP="00FB66D6">
                  <w:r w:rsidRPr="000644A1">
                    <w:t xml:space="preserve"> Цветкова И. Э. </w:t>
                  </w:r>
                </w:p>
              </w:tc>
              <w:tc>
                <w:tcPr>
                  <w:tcW w:w="1418" w:type="dxa"/>
                </w:tcPr>
                <w:p w:rsidR="00A45BF3" w:rsidRPr="000644A1" w:rsidRDefault="00A45BF3" w:rsidP="00FB66D6">
                  <w:r w:rsidRPr="000644A1">
                    <w:t xml:space="preserve"> плавание </w:t>
                  </w:r>
                </w:p>
              </w:tc>
              <w:tc>
                <w:tcPr>
                  <w:tcW w:w="1843" w:type="dxa"/>
                </w:tcPr>
                <w:p w:rsidR="00A45BF3" w:rsidRPr="000644A1" w:rsidRDefault="00A45BF3" w:rsidP="00FB66D6">
                  <w:r w:rsidRPr="000644A1">
                    <w:t xml:space="preserve"> Вводов А. М. </w:t>
                  </w:r>
                </w:p>
              </w:tc>
            </w:tr>
            <w:tr w:rsidR="00A45BF3" w:rsidRPr="000644A1" w:rsidTr="008B00C4">
              <w:tc>
                <w:tcPr>
                  <w:tcW w:w="1696" w:type="dxa"/>
                </w:tcPr>
                <w:p w:rsidR="00A45BF3" w:rsidRPr="000644A1" w:rsidRDefault="00A45BF3" w:rsidP="00FB66D6">
                  <w:r w:rsidRPr="000644A1">
                    <w:t xml:space="preserve"> </w:t>
                  </w:r>
                  <w:proofErr w:type="spellStart"/>
                  <w:r w:rsidRPr="000644A1">
                    <w:t>Шемроков</w:t>
                  </w:r>
                  <w:proofErr w:type="spellEnd"/>
                  <w:r w:rsidRPr="000644A1">
                    <w:t xml:space="preserve"> Е. Е. </w:t>
                  </w:r>
                </w:p>
              </w:tc>
              <w:tc>
                <w:tcPr>
                  <w:tcW w:w="1418" w:type="dxa"/>
                </w:tcPr>
                <w:p w:rsidR="00A45BF3" w:rsidRPr="000644A1" w:rsidRDefault="00A45BF3" w:rsidP="00FB66D6">
                  <w:r w:rsidRPr="000644A1">
                    <w:t xml:space="preserve"> теннис </w:t>
                  </w:r>
                </w:p>
              </w:tc>
              <w:tc>
                <w:tcPr>
                  <w:tcW w:w="1843" w:type="dxa"/>
                </w:tcPr>
                <w:p w:rsidR="00A45BF3" w:rsidRPr="000644A1" w:rsidRDefault="00A45BF3" w:rsidP="00FB66D6">
                  <w:r w:rsidRPr="000644A1">
                    <w:t xml:space="preserve"> </w:t>
                  </w:r>
                  <w:proofErr w:type="spellStart"/>
                  <w:r w:rsidRPr="000644A1">
                    <w:t>Алатова</w:t>
                  </w:r>
                  <w:proofErr w:type="spellEnd"/>
                  <w:r w:rsidRPr="000644A1">
                    <w:t xml:space="preserve"> А. А. </w:t>
                  </w:r>
                </w:p>
              </w:tc>
            </w:tr>
            <w:tr w:rsidR="00A45BF3" w:rsidRPr="000644A1" w:rsidTr="008B00C4">
              <w:tc>
                <w:tcPr>
                  <w:tcW w:w="1696" w:type="dxa"/>
                </w:tcPr>
                <w:p w:rsidR="00A45BF3" w:rsidRPr="000644A1" w:rsidRDefault="00A45BF3" w:rsidP="00FB66D6">
                  <w:r w:rsidRPr="000644A1">
                    <w:t xml:space="preserve"> </w:t>
                  </w:r>
                  <w:proofErr w:type="spellStart"/>
                  <w:r w:rsidRPr="000644A1">
                    <w:t>Солнухов</w:t>
                  </w:r>
                  <w:proofErr w:type="spellEnd"/>
                  <w:r w:rsidRPr="000644A1">
                    <w:t xml:space="preserve"> А. П. </w:t>
                  </w:r>
                </w:p>
              </w:tc>
              <w:tc>
                <w:tcPr>
                  <w:tcW w:w="1418" w:type="dxa"/>
                </w:tcPr>
                <w:p w:rsidR="00A45BF3" w:rsidRPr="000644A1" w:rsidRDefault="00A45BF3" w:rsidP="00FB66D6">
                  <w:r w:rsidRPr="000644A1">
                    <w:t xml:space="preserve"> авиамодельная  </w:t>
                  </w:r>
                </w:p>
              </w:tc>
              <w:tc>
                <w:tcPr>
                  <w:tcW w:w="1843" w:type="dxa"/>
                </w:tcPr>
                <w:p w:rsidR="00A45BF3" w:rsidRPr="000644A1" w:rsidRDefault="00A45BF3" w:rsidP="00FB66D6">
                  <w:r w:rsidRPr="000644A1">
                    <w:t xml:space="preserve"> Серов П. Д. </w:t>
                  </w:r>
                </w:p>
              </w:tc>
            </w:tr>
            <w:tr w:rsidR="00A45BF3" w:rsidRPr="000644A1" w:rsidTr="008B00C4">
              <w:tc>
                <w:tcPr>
                  <w:tcW w:w="1696" w:type="dxa"/>
                </w:tcPr>
                <w:p w:rsidR="00A45BF3" w:rsidRPr="000644A1" w:rsidRDefault="00A45BF3" w:rsidP="00FB66D6">
                  <w:r w:rsidRPr="000644A1">
                    <w:t xml:space="preserve"> Колосков В. Р. </w:t>
                  </w:r>
                </w:p>
              </w:tc>
              <w:tc>
                <w:tcPr>
                  <w:tcW w:w="1418" w:type="dxa"/>
                </w:tcPr>
                <w:p w:rsidR="00A45BF3" w:rsidRPr="000644A1" w:rsidRDefault="00A45BF3" w:rsidP="00FB66D6">
                  <w:r w:rsidRPr="000644A1">
                    <w:t xml:space="preserve"> теннис </w:t>
                  </w:r>
                </w:p>
              </w:tc>
              <w:tc>
                <w:tcPr>
                  <w:tcW w:w="1843" w:type="dxa"/>
                </w:tcPr>
                <w:p w:rsidR="00A45BF3" w:rsidRPr="000644A1" w:rsidRDefault="00A45BF3" w:rsidP="00FB66D6">
                  <w:r w:rsidRPr="000644A1">
                    <w:t xml:space="preserve"> </w:t>
                  </w:r>
                  <w:proofErr w:type="spellStart"/>
                  <w:r w:rsidRPr="000644A1">
                    <w:t>Оган</w:t>
                  </w:r>
                  <w:proofErr w:type="spellEnd"/>
                  <w:r w:rsidRPr="000644A1">
                    <w:t xml:space="preserve"> Ю. Ю. </w:t>
                  </w:r>
                </w:p>
              </w:tc>
            </w:tr>
            <w:tr w:rsidR="00A45BF3" w:rsidRPr="000644A1" w:rsidTr="008B00C4">
              <w:tc>
                <w:tcPr>
                  <w:tcW w:w="1696" w:type="dxa"/>
                </w:tcPr>
                <w:p w:rsidR="00A45BF3" w:rsidRPr="000644A1" w:rsidRDefault="00A45BF3" w:rsidP="00FB66D6">
                  <w:r w:rsidRPr="000644A1">
                    <w:t xml:space="preserve"> </w:t>
                  </w:r>
                  <w:proofErr w:type="spellStart"/>
                  <w:r w:rsidRPr="000644A1">
                    <w:t>Почкин</w:t>
                  </w:r>
                  <w:proofErr w:type="spellEnd"/>
                  <w:r w:rsidRPr="000644A1">
                    <w:t xml:space="preserve"> П. Р. </w:t>
                  </w:r>
                </w:p>
              </w:tc>
              <w:tc>
                <w:tcPr>
                  <w:tcW w:w="1418" w:type="dxa"/>
                </w:tcPr>
                <w:p w:rsidR="00A45BF3" w:rsidRPr="000644A1" w:rsidRDefault="00A45BF3" w:rsidP="00FB66D6">
                  <w:r w:rsidRPr="000644A1">
                    <w:t xml:space="preserve"> юный техник </w:t>
                  </w:r>
                </w:p>
              </w:tc>
              <w:tc>
                <w:tcPr>
                  <w:tcW w:w="1843" w:type="dxa"/>
                </w:tcPr>
                <w:p w:rsidR="00A45BF3" w:rsidRPr="000644A1" w:rsidRDefault="00A45BF3" w:rsidP="00FB66D6">
                  <w:r w:rsidRPr="000644A1">
                    <w:t xml:space="preserve"> </w:t>
                  </w:r>
                  <w:proofErr w:type="spellStart"/>
                  <w:r w:rsidRPr="000644A1">
                    <w:t>Теков</w:t>
                  </w:r>
                  <w:proofErr w:type="spellEnd"/>
                  <w:r w:rsidRPr="000644A1">
                    <w:t xml:space="preserve"> А. Е. </w:t>
                  </w:r>
                </w:p>
              </w:tc>
            </w:tr>
            <w:tr w:rsidR="00A45BF3" w:rsidRPr="000644A1" w:rsidTr="008B00C4">
              <w:tc>
                <w:tcPr>
                  <w:tcW w:w="1696" w:type="dxa"/>
                </w:tcPr>
                <w:p w:rsidR="00A45BF3" w:rsidRPr="000644A1" w:rsidRDefault="00A45BF3" w:rsidP="00FB66D6">
                  <w:r w:rsidRPr="000644A1">
                    <w:t xml:space="preserve"> Песков П. В. </w:t>
                  </w:r>
                </w:p>
              </w:tc>
              <w:tc>
                <w:tcPr>
                  <w:tcW w:w="1418" w:type="dxa"/>
                </w:tcPr>
                <w:p w:rsidR="00A45BF3" w:rsidRPr="000644A1" w:rsidRDefault="00A45BF3" w:rsidP="00FB66D6">
                  <w:r w:rsidRPr="000644A1">
                    <w:t xml:space="preserve"> авиамодельная  </w:t>
                  </w:r>
                </w:p>
              </w:tc>
              <w:tc>
                <w:tcPr>
                  <w:tcW w:w="1843" w:type="dxa"/>
                </w:tcPr>
                <w:p w:rsidR="00A45BF3" w:rsidRPr="000644A1" w:rsidRDefault="00A45BF3" w:rsidP="00FB66D6">
                  <w:r w:rsidRPr="000644A1">
                    <w:t xml:space="preserve"> Серов П. Д. </w:t>
                  </w:r>
                </w:p>
              </w:tc>
            </w:tr>
            <w:tr w:rsidR="00A45BF3" w:rsidRPr="000644A1" w:rsidTr="008B00C4">
              <w:tc>
                <w:tcPr>
                  <w:tcW w:w="1696" w:type="dxa"/>
                </w:tcPr>
                <w:p w:rsidR="00A45BF3" w:rsidRPr="000644A1" w:rsidRDefault="00A45BF3" w:rsidP="00FB66D6">
                  <w:r w:rsidRPr="000644A1">
                    <w:t xml:space="preserve"> </w:t>
                  </w:r>
                  <w:proofErr w:type="spellStart"/>
                  <w:r w:rsidRPr="000644A1">
                    <w:t>Почкин</w:t>
                  </w:r>
                  <w:proofErr w:type="spellEnd"/>
                  <w:r w:rsidRPr="000644A1">
                    <w:t xml:space="preserve"> Н. Р. </w:t>
                  </w:r>
                </w:p>
              </w:tc>
              <w:tc>
                <w:tcPr>
                  <w:tcW w:w="1418" w:type="dxa"/>
                </w:tcPr>
                <w:p w:rsidR="00A45BF3" w:rsidRPr="000644A1" w:rsidRDefault="00A45BF3" w:rsidP="00FB66D6">
                  <w:r w:rsidRPr="000644A1">
                    <w:t xml:space="preserve"> теннис </w:t>
                  </w:r>
                </w:p>
              </w:tc>
              <w:tc>
                <w:tcPr>
                  <w:tcW w:w="1843" w:type="dxa"/>
                </w:tcPr>
                <w:p w:rsidR="00A45BF3" w:rsidRPr="000644A1" w:rsidRDefault="00A45BF3" w:rsidP="00FB66D6">
                  <w:r w:rsidRPr="000644A1">
                    <w:t xml:space="preserve"> </w:t>
                  </w:r>
                  <w:proofErr w:type="spellStart"/>
                  <w:r w:rsidRPr="000644A1">
                    <w:t>Апатова</w:t>
                  </w:r>
                  <w:proofErr w:type="spellEnd"/>
                  <w:r w:rsidRPr="000644A1">
                    <w:t xml:space="preserve"> А. А. </w:t>
                  </w:r>
                </w:p>
              </w:tc>
            </w:tr>
            <w:tr w:rsidR="00A45BF3" w:rsidRPr="000644A1" w:rsidTr="008B00C4">
              <w:tc>
                <w:tcPr>
                  <w:tcW w:w="1696" w:type="dxa"/>
                </w:tcPr>
                <w:p w:rsidR="00A45BF3" w:rsidRPr="000644A1" w:rsidRDefault="00A45BF3" w:rsidP="00FB66D6">
                  <w:r w:rsidRPr="000644A1">
                    <w:t xml:space="preserve"> </w:t>
                  </w:r>
                  <w:proofErr w:type="spellStart"/>
                  <w:r w:rsidRPr="000644A1">
                    <w:t>Почкин</w:t>
                  </w:r>
                  <w:proofErr w:type="spellEnd"/>
                  <w:r w:rsidRPr="000644A1">
                    <w:t xml:space="preserve"> Н. Р. </w:t>
                  </w:r>
                </w:p>
              </w:tc>
              <w:tc>
                <w:tcPr>
                  <w:tcW w:w="1418" w:type="dxa"/>
                </w:tcPr>
                <w:p w:rsidR="00A45BF3" w:rsidRPr="000644A1" w:rsidRDefault="00A45BF3" w:rsidP="00FB66D6">
                  <w:r w:rsidRPr="000644A1">
                    <w:t xml:space="preserve"> плавание </w:t>
                  </w:r>
                </w:p>
              </w:tc>
              <w:tc>
                <w:tcPr>
                  <w:tcW w:w="1843" w:type="dxa"/>
                </w:tcPr>
                <w:p w:rsidR="00A45BF3" w:rsidRPr="000644A1" w:rsidRDefault="00A45BF3" w:rsidP="00FB66D6">
                  <w:r w:rsidRPr="000644A1">
                    <w:t xml:space="preserve"> Вводов А. М. </w:t>
                  </w:r>
                </w:p>
              </w:tc>
            </w:tr>
            <w:tr w:rsidR="00A45BF3" w:rsidRPr="000644A1" w:rsidTr="008B00C4">
              <w:tc>
                <w:tcPr>
                  <w:tcW w:w="1696" w:type="dxa"/>
                </w:tcPr>
                <w:p w:rsidR="00A45BF3" w:rsidRPr="000644A1" w:rsidRDefault="00A45BF3" w:rsidP="00FB66D6">
                  <w:r w:rsidRPr="000644A1">
                    <w:t xml:space="preserve"> Цветкова И. Э. </w:t>
                  </w:r>
                </w:p>
              </w:tc>
              <w:tc>
                <w:tcPr>
                  <w:tcW w:w="1418" w:type="dxa"/>
                </w:tcPr>
                <w:p w:rsidR="00A45BF3" w:rsidRPr="000644A1" w:rsidRDefault="00A45BF3" w:rsidP="00FB66D6">
                  <w:r w:rsidRPr="000644A1">
                    <w:t xml:space="preserve"> теннис </w:t>
                  </w:r>
                </w:p>
              </w:tc>
              <w:tc>
                <w:tcPr>
                  <w:tcW w:w="1843" w:type="dxa"/>
                </w:tcPr>
                <w:p w:rsidR="00A45BF3" w:rsidRPr="000644A1" w:rsidRDefault="00A45BF3" w:rsidP="00FB66D6">
                  <w:r w:rsidRPr="000644A1">
                    <w:t xml:space="preserve"> </w:t>
                  </w:r>
                  <w:proofErr w:type="spellStart"/>
                  <w:r w:rsidRPr="000644A1">
                    <w:t>Оган</w:t>
                  </w:r>
                  <w:proofErr w:type="spellEnd"/>
                  <w:r w:rsidRPr="000644A1">
                    <w:t xml:space="preserve"> Ю. Ю. </w:t>
                  </w:r>
                </w:p>
              </w:tc>
            </w:tr>
          </w:tbl>
          <w:p w:rsidR="00A45BF3" w:rsidRDefault="00A45BF3" w:rsidP="008D4C2F"/>
          <w:p w:rsidR="00A45BF3" w:rsidRDefault="00A45BF3" w:rsidP="008D4C2F">
            <w:r>
              <w:t xml:space="preserve"> </w:t>
            </w:r>
          </w:p>
          <w:p w:rsidR="00A45BF3" w:rsidRDefault="00A45BF3" w:rsidP="008D4C2F"/>
          <w:p w:rsidR="00A45BF3" w:rsidRDefault="00A45BF3" w:rsidP="008D4C2F"/>
          <w:p w:rsidR="00A45BF3" w:rsidRDefault="00A45BF3" w:rsidP="008D4C2F">
            <w:r>
              <w:t xml:space="preserve"> </w:t>
            </w:r>
          </w:p>
          <w:p w:rsidR="00A45BF3" w:rsidRDefault="00A45BF3" w:rsidP="008D4C2F"/>
          <w:p w:rsidR="00A45BF3" w:rsidRDefault="00A45BF3" w:rsidP="008D4C2F"/>
          <w:p w:rsidR="008B00C4" w:rsidRDefault="008B00C4" w:rsidP="008D4C2F"/>
          <w:p w:rsidR="008B00C4" w:rsidRDefault="008B00C4" w:rsidP="008D4C2F"/>
          <w:p w:rsidR="008B00C4" w:rsidRDefault="008B00C4" w:rsidP="008D4C2F"/>
          <w:p w:rsidR="008B00C4" w:rsidRDefault="008B00C4" w:rsidP="008D4C2F"/>
          <w:p w:rsidR="008B00C4" w:rsidRDefault="008B00C4" w:rsidP="008D4C2F"/>
          <w:p w:rsidR="008B00C4" w:rsidRDefault="008B00C4" w:rsidP="008D4C2F"/>
          <w:p w:rsidR="008B00C4" w:rsidRDefault="008B00C4" w:rsidP="008D4C2F"/>
          <w:p w:rsidR="008B00C4" w:rsidRDefault="008B00C4" w:rsidP="008D4C2F"/>
          <w:p w:rsidR="008B00C4" w:rsidRDefault="008B00C4" w:rsidP="008D4C2F"/>
          <w:p w:rsidR="008B00C4" w:rsidRDefault="008B00C4" w:rsidP="008D4C2F"/>
          <w:p w:rsidR="00A45BF3" w:rsidRPr="000914AF" w:rsidRDefault="00A45BF3" w:rsidP="008D4C2F">
            <w:r>
              <w:t>№3. Составить программу и блок-схему для задачи</w:t>
            </w:r>
            <m:oMath>
              <m:r>
                <w:rPr>
                  <w:rFonts w:ascii="Cambria Math" w:hAnsi="Cambria Math"/>
                </w:rPr>
                <m:t xml:space="preserve">       y=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i=7</m:t>
                  </m:r>
                </m:sub>
                <m:sup>
                  <m:r>
                    <w:rPr>
                      <w:rFonts w:ascii="Cambria Math" w:hAnsi="Cambria Math"/>
                    </w:rPr>
                    <m:t>34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f-dx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i+6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i(i-1)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a+2b</m:t>
                          </m:r>
                        </m:den>
                      </m:f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cstheme="minorHAnsi"/>
              </w:rPr>
              <w:t>№4.</w:t>
            </w:r>
            <w:r w:rsidRPr="00D51A11">
              <w:rPr>
                <w:rFonts w:eastAsia="TimesNewRomanPSMT" w:cstheme="minorHAnsi"/>
                <w:sz w:val="19"/>
                <w:szCs w:val="19"/>
              </w:rPr>
              <w:t xml:space="preserve"> Статья, набранная на компьютере, содержит 8 страниц, на каждой странице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 xml:space="preserve">40 строк, в каждой строке 64 символа. В одном из представлений </w:t>
            </w:r>
            <w:proofErr w:type="spellStart"/>
            <w:r w:rsidRPr="00D51A11">
              <w:rPr>
                <w:rFonts w:eastAsia="TimesNewRomanPSMT" w:cstheme="minorHAnsi"/>
                <w:sz w:val="19"/>
                <w:szCs w:val="19"/>
              </w:rPr>
              <w:t>Unicode</w:t>
            </w:r>
            <w:proofErr w:type="spellEnd"/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каждый символ кодируется 16 битами. Определите информационный объём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 xml:space="preserve">статьи в этом варианте представления </w:t>
            </w:r>
            <w:proofErr w:type="spellStart"/>
            <w:r w:rsidRPr="00D51A11">
              <w:rPr>
                <w:rFonts w:eastAsia="TimesNewRomanPSMT" w:cstheme="minorHAnsi"/>
                <w:sz w:val="19"/>
                <w:szCs w:val="19"/>
              </w:rPr>
              <w:t>Unicode</w:t>
            </w:r>
            <w:proofErr w:type="spellEnd"/>
            <w:r w:rsidRPr="00D51A11">
              <w:rPr>
                <w:rFonts w:eastAsia="TimesNewRomanPSMT" w:cstheme="minorHAnsi"/>
                <w:sz w:val="19"/>
                <w:szCs w:val="19"/>
              </w:rPr>
              <w:t>.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cstheme="minorHAnsi"/>
              </w:rPr>
              <w:t>№5.</w:t>
            </w:r>
            <w:r w:rsidRPr="00D51A11">
              <w:rPr>
                <w:rFonts w:eastAsia="TimesNewRomanPSMT" w:cstheme="minorHAnsi"/>
                <w:sz w:val="19"/>
                <w:szCs w:val="19"/>
              </w:rPr>
              <w:t xml:space="preserve"> Для какого из приведённых имён истинно высказывание: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b/>
                <w:bCs/>
                <w:sz w:val="19"/>
                <w:szCs w:val="19"/>
              </w:rPr>
              <w:t>Н</w:t>
            </w:r>
            <w:proofErr w:type="gramStart"/>
            <w:r w:rsidRPr="00D51A11">
              <w:rPr>
                <w:rFonts w:eastAsia="TimesNewRomanPSMT" w:cstheme="minorHAnsi"/>
                <w:b/>
                <w:bCs/>
                <w:sz w:val="19"/>
                <w:szCs w:val="19"/>
              </w:rPr>
              <w:t>Е</w:t>
            </w:r>
            <w:r w:rsidRPr="00D51A11">
              <w:rPr>
                <w:rFonts w:eastAsia="TimesNewRomanPSMT" w:cstheme="minorHAnsi"/>
                <w:sz w:val="19"/>
                <w:szCs w:val="19"/>
              </w:rPr>
              <w:t>(</w:t>
            </w:r>
            <w:proofErr w:type="gramEnd"/>
            <w:r w:rsidRPr="00D51A11">
              <w:rPr>
                <w:rFonts w:eastAsia="TimesNewRomanPSMT" w:cstheme="minorHAnsi"/>
                <w:sz w:val="19"/>
                <w:szCs w:val="19"/>
              </w:rPr>
              <w:t xml:space="preserve">Первая буква гласная) </w:t>
            </w:r>
            <w:r w:rsidRPr="00D51A11">
              <w:rPr>
                <w:rFonts w:eastAsia="TimesNewRomanPSMT" w:cstheme="minorHAnsi"/>
                <w:b/>
                <w:bCs/>
                <w:sz w:val="19"/>
                <w:szCs w:val="19"/>
              </w:rPr>
              <w:t>И НЕ</w:t>
            </w:r>
            <w:r w:rsidRPr="00D51A11">
              <w:rPr>
                <w:rFonts w:eastAsia="TimesNewRomanPSMT" w:cstheme="minorHAnsi"/>
                <w:sz w:val="19"/>
                <w:szCs w:val="19"/>
              </w:rPr>
              <w:t>(Последняя буква согласная)?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1) Емеля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2) Иван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3) Михаил</w:t>
            </w:r>
          </w:p>
          <w:p w:rsidR="008B00C4" w:rsidRPr="00D51A11" w:rsidRDefault="008B00C4" w:rsidP="008B00C4">
            <w:pPr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4) Никита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cstheme="minorHAnsi"/>
              </w:rPr>
              <w:t>№6.</w:t>
            </w:r>
            <w:r w:rsidRPr="00D51A11">
              <w:rPr>
                <w:rFonts w:eastAsia="TimesNewRomanPSMT" w:cstheme="minorHAnsi"/>
                <w:sz w:val="19"/>
                <w:szCs w:val="19"/>
              </w:rPr>
              <w:t xml:space="preserve"> Пользователь работал с каталогом </w:t>
            </w:r>
            <w:r w:rsidRPr="00D51A11">
              <w:rPr>
                <w:rFonts w:eastAsia="TimesNewRomanPSMT" w:cstheme="minorHAnsi"/>
                <w:b/>
                <w:bCs/>
                <w:sz w:val="19"/>
                <w:szCs w:val="19"/>
              </w:rPr>
              <w:t>Участники</w:t>
            </w:r>
            <w:r w:rsidRPr="00D51A11">
              <w:rPr>
                <w:rFonts w:eastAsia="TimesNewRomanPSMT" w:cstheme="minorHAnsi"/>
                <w:sz w:val="19"/>
                <w:szCs w:val="19"/>
              </w:rPr>
              <w:t>. Сначала он поднялся на один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уровень вверх, затем спустился на один уровень вниз, потом ещё раз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спустился на один уровень вниз.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В результате он оказался в каталоге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b/>
                <w:bCs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b/>
                <w:bCs/>
                <w:sz w:val="19"/>
                <w:szCs w:val="19"/>
              </w:rPr>
              <w:t>C:\Конференция\Секции\Информатика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Запишите полный путь каталога, с которым пользователь начинал работу.</w:t>
            </w:r>
            <w:r>
              <w:rPr>
                <w:rFonts w:eastAsia="TimesNewRomanPSMT" w:cstheme="minorHAnsi"/>
                <w:sz w:val="19"/>
                <w:szCs w:val="19"/>
              </w:rPr>
              <w:t xml:space="preserve"> 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1) C:\Конференция\Регионы\Списки\Участники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2) C:\Конференция\Участники</w:t>
            </w:r>
          </w:p>
          <w:p w:rsidR="008B00C4" w:rsidRPr="00D51A11" w:rsidRDefault="008B00C4" w:rsidP="008B00C4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3) C:\Конференция\Регионы\Участники</w:t>
            </w:r>
          </w:p>
          <w:p w:rsidR="008B00C4" w:rsidRPr="00D51A11" w:rsidRDefault="008B00C4" w:rsidP="008B00C4">
            <w:pPr>
              <w:rPr>
                <w:rFonts w:eastAsia="TimesNewRomanPSMT" w:cstheme="minorHAnsi"/>
                <w:sz w:val="19"/>
                <w:szCs w:val="19"/>
              </w:rPr>
            </w:pPr>
            <w:r w:rsidRPr="00D51A11">
              <w:rPr>
                <w:rFonts w:eastAsia="TimesNewRomanPSMT" w:cstheme="minorHAnsi"/>
                <w:sz w:val="19"/>
                <w:szCs w:val="19"/>
              </w:rPr>
              <w:t>4) C:\Участники</w:t>
            </w:r>
          </w:p>
          <w:p w:rsidR="0024552C" w:rsidRDefault="0024552C" w:rsidP="008B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B00C4" w:rsidRPr="00020D80" w:rsidRDefault="008B00C4" w:rsidP="008B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№7. </w:t>
            </w:r>
            <w:r w:rsidRPr="00020D80">
              <w:rPr>
                <w:rFonts w:cstheme="minorHAnsi"/>
              </w:rPr>
              <w:t xml:space="preserve">Определите значение целочисленных переменных </w:t>
            </w:r>
            <w:proofErr w:type="spellStart"/>
            <w:r w:rsidRPr="00020D80">
              <w:rPr>
                <w:rFonts w:cstheme="minorHAnsi"/>
              </w:rPr>
              <w:t>a</w:t>
            </w:r>
            <w:proofErr w:type="spellEnd"/>
            <w:r w:rsidRPr="00020D80">
              <w:rPr>
                <w:rFonts w:cstheme="minorHAnsi"/>
              </w:rPr>
              <w:t xml:space="preserve"> и </w:t>
            </w:r>
            <w:proofErr w:type="spellStart"/>
            <w:r w:rsidRPr="00020D80">
              <w:rPr>
                <w:rFonts w:cstheme="minorHAnsi"/>
              </w:rPr>
              <w:t>b</w:t>
            </w:r>
            <w:proofErr w:type="spellEnd"/>
            <w:r w:rsidRPr="00020D80">
              <w:rPr>
                <w:rFonts w:cstheme="minorHAnsi"/>
              </w:rPr>
              <w:t xml:space="preserve"> после выполнения фрагмента программы: </w:t>
            </w:r>
          </w:p>
          <w:p w:rsidR="008B00C4" w:rsidRPr="00020D80" w:rsidRDefault="008B00C4" w:rsidP="008B00C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20D80">
              <w:rPr>
                <w:rFonts w:cstheme="minorHAnsi"/>
                <w:lang w:val="en-US"/>
              </w:rPr>
              <w:t xml:space="preserve">a := 1819; </w:t>
            </w:r>
          </w:p>
          <w:p w:rsidR="008B00C4" w:rsidRPr="00020D80" w:rsidRDefault="008B00C4" w:rsidP="008B00C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20D80">
              <w:rPr>
                <w:rFonts w:cstheme="minorHAnsi"/>
                <w:lang w:val="en-US"/>
              </w:rPr>
              <w:t xml:space="preserve">b := (a div 100)*10+9; </w:t>
            </w:r>
          </w:p>
          <w:p w:rsidR="008B00C4" w:rsidRPr="00020D80" w:rsidRDefault="008B00C4" w:rsidP="008B00C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20D80">
              <w:rPr>
                <w:rFonts w:cstheme="minorHAnsi"/>
                <w:lang w:val="en-US"/>
              </w:rPr>
              <w:t xml:space="preserve">a := (10*b–a) mod 100; </w:t>
            </w:r>
          </w:p>
          <w:p w:rsidR="00A45BF3" w:rsidRDefault="00A45BF3" w:rsidP="008D4C2F"/>
        </w:tc>
      </w:tr>
      <w:tr w:rsidR="00A45BF3" w:rsidRPr="000914AF" w:rsidTr="00A45BF3">
        <w:trPr>
          <w:trHeight w:val="5823"/>
        </w:trPr>
        <w:tc>
          <w:tcPr>
            <w:tcW w:w="20537" w:type="dxa"/>
            <w:tcBorders>
              <w:top w:val="nil"/>
              <w:left w:val="nil"/>
              <w:bottom w:val="nil"/>
            </w:tcBorders>
          </w:tcPr>
          <w:p w:rsidR="00A45BF3" w:rsidRPr="000914AF" w:rsidRDefault="00A45BF3" w:rsidP="008B00C4"/>
        </w:tc>
      </w:tr>
    </w:tbl>
    <w:p w:rsidR="00A45BF3" w:rsidRPr="00A45BF3" w:rsidRDefault="00A45BF3" w:rsidP="00A45BF3"/>
    <w:sectPr w:rsidR="00A45BF3" w:rsidRPr="00A45BF3" w:rsidSect="008B00C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EB" w:rsidRDefault="00EC08EB" w:rsidP="00A45BF3">
      <w:pPr>
        <w:spacing w:after="0" w:line="240" w:lineRule="auto"/>
      </w:pPr>
      <w:r>
        <w:separator/>
      </w:r>
    </w:p>
  </w:endnote>
  <w:endnote w:type="continuationSeparator" w:id="0">
    <w:p w:rsidR="00EC08EB" w:rsidRDefault="00EC08EB" w:rsidP="00A4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EB" w:rsidRDefault="00EC08EB" w:rsidP="00A45BF3">
      <w:pPr>
        <w:spacing w:after="0" w:line="240" w:lineRule="auto"/>
      </w:pPr>
      <w:r>
        <w:separator/>
      </w:r>
    </w:p>
  </w:footnote>
  <w:footnote w:type="continuationSeparator" w:id="0">
    <w:p w:rsidR="00EC08EB" w:rsidRDefault="00EC08EB" w:rsidP="00A45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BF3"/>
    <w:rsid w:val="0024552C"/>
    <w:rsid w:val="004342BA"/>
    <w:rsid w:val="006E2077"/>
    <w:rsid w:val="008B00C4"/>
    <w:rsid w:val="00A45BF3"/>
    <w:rsid w:val="00AC054B"/>
    <w:rsid w:val="00B43414"/>
    <w:rsid w:val="00EC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5BF3"/>
  </w:style>
  <w:style w:type="paragraph" w:styleId="a8">
    <w:name w:val="footer"/>
    <w:basedOn w:val="a"/>
    <w:link w:val="a9"/>
    <w:uiPriority w:val="99"/>
    <w:semiHidden/>
    <w:unhideWhenUsed/>
    <w:rsid w:val="00A4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5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2014-04-20T15:09:00Z</dcterms:created>
  <dcterms:modified xsi:type="dcterms:W3CDTF">2014-04-20T15:09:00Z</dcterms:modified>
</cp:coreProperties>
</file>