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CF" w:rsidRDefault="00E52DCF" w:rsidP="00E52DCF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2983583"/>
      <w:bookmarkEnd w:id="0"/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45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E52DC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" w:name="_Toc302983584"/>
            <w:bookmarkEnd w:id="1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</w:p>
        </w:tc>
      </w:tr>
      <w:tr w:rsidR="00E52DC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учащихся с согласными буквами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, развития речи, логического мышления, памяти</w:t>
            </w:r>
          </w:p>
        </w:tc>
      </w:tr>
      <w:tr w:rsidR="00E52DC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E52DCF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навыками плавного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</w:t>
            </w:r>
          </w:p>
        </w:tc>
      </w:tr>
      <w:tr w:rsidR="00E52DCF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окружающему миру</w:t>
            </w:r>
          </w:p>
        </w:tc>
      </w:tr>
      <w:tr w:rsidR="00E52DC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удерживают цель деятельности до получения ее результата.</w:t>
            </w:r>
          </w:p>
          <w:p w:rsidR="00E52DCF" w:rsidRDefault="00E52DCF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текста, иллюстрации;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характеризуют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д.</w:t>
            </w:r>
          </w:p>
          <w:p w:rsidR="00E52DCF" w:rsidRDefault="00E52D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диалогическое высказывание в соответствии с требованиями речевого этикета</w:t>
            </w:r>
          </w:p>
        </w:tc>
      </w:tr>
      <w:tr w:rsidR="00E52DC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заглавная, строчная, печатная и письменная буквы;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слова, предложение, рассказ, пословица, загадка</w:t>
            </w:r>
          </w:p>
        </w:tc>
      </w:tr>
      <w:tr w:rsidR="00E52DC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DCF" w:rsidRDefault="00E52DCF" w:rsidP="008A03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Счетные палочки.</w:t>
            </w:r>
          </w:p>
        </w:tc>
      </w:tr>
    </w:tbl>
    <w:p w:rsidR="00E52DCF" w:rsidRDefault="00E52DCF" w:rsidP="00E52DCF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3449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940"/>
        <w:gridCol w:w="3119"/>
        <w:gridCol w:w="2311"/>
      </w:tblGrid>
      <w:tr w:rsidR="004A5816" w:rsidTr="004A5816">
        <w:trPr>
          <w:jc w:val="center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</w:tr>
      <w:tr w:rsidR="004A5816" w:rsidTr="004A5816">
        <w:trPr>
          <w:jc w:val="center"/>
        </w:trPr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4A5816" w:rsidRDefault="004A58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</w:tr>
      <w:tr w:rsidR="004A5816" w:rsidTr="004A5816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Pr="00277E39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Pr="00277E39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77E39"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4A5816" w:rsidRPr="00277E39" w:rsidRDefault="004A5816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Торопимся мы на урок,</w:t>
            </w:r>
          </w:p>
          <w:p w:rsidR="004A5816" w:rsidRPr="00277E39" w:rsidRDefault="004A5816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Будут знания нам впрок.</w:t>
            </w:r>
          </w:p>
          <w:p w:rsidR="004A5816" w:rsidRPr="00277E39" w:rsidRDefault="004A5816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Будем руки поднимать,</w:t>
            </w:r>
          </w:p>
          <w:p w:rsidR="004A5816" w:rsidRPr="00277E39" w:rsidRDefault="004A5816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Точно, бойко отвечать!</w:t>
            </w:r>
          </w:p>
          <w:p w:rsidR="004A5816" w:rsidRPr="00277E39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– Проверим готовность к уроку</w:t>
            </w:r>
          </w:p>
          <w:p w:rsidR="004A5816" w:rsidRPr="00277E39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77E39">
              <w:rPr>
                <w:rFonts w:ascii="Times New Roman" w:hAnsi="Times New Roman" w:cs="Times New Roman"/>
              </w:rPr>
              <w:t>Эпиграф урока:</w:t>
            </w:r>
          </w:p>
          <w:p w:rsidR="004A5816" w:rsidRPr="00277E39" w:rsidRDefault="004A5816">
            <w:pPr>
              <w:pStyle w:val="ParagraphStyle"/>
              <w:spacing w:line="252" w:lineRule="auto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ДЕНЬ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 В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ДАР 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ДОБРЫХ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ДЕЛ.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4A5816" w:rsidRDefault="004A5816">
            <w:pPr>
              <w:pStyle w:val="ParagraphStyle"/>
              <w:spacing w:line="252" w:lineRule="auto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-Прочитайте, кто может, пословицу.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Start"/>
            <w:r w:rsidRPr="00277E39">
              <w:rPr>
                <w:rFonts w:ascii="Times New Roman" w:hAnsi="Times New Roman" w:cs="Times New Roman"/>
                <w:color w:val="333333"/>
              </w:rPr>
              <w:br/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proofErr w:type="gramEnd"/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Как вы её понимаете?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</w:rPr>
              <w:br/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-Что значит «дан в дар»?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</w:rPr>
              <w:br/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-Кто подарил вам ваши дни? (т.е. жизнь)?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</w:rPr>
              <w:br/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-Хороший ли это подарок для вас?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77E39">
              <w:rPr>
                <w:rFonts w:ascii="Times New Roman" w:hAnsi="Times New Roman" w:cs="Times New Roman"/>
                <w:color w:val="333333"/>
              </w:rPr>
              <w:br/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-Какой может быть ваша благодарность за такой подарок?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8A033A" w:rsidRPr="00277E39" w:rsidRDefault="008A03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-Покажите по лесенке успеха своё настроение на уроке.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</w:tr>
      <w:tr w:rsidR="004A5816" w:rsidTr="004A5816">
        <w:trPr>
          <w:trHeight w:val="145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II. Речевая разминка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</w:t>
            </w:r>
          </w:p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дудят в дудочку?</w:t>
            </w:r>
          </w:p>
          <w:p w:rsidR="004A5816" w:rsidRDefault="004A5816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звук слышится, когда звенит колокольчик?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Ду-ду-ду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  <w:p w:rsidR="004A5816" w:rsidRDefault="004A5816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Динь-динь-динь…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</w:tr>
      <w:tr w:rsidR="004A5816" w:rsidTr="004A5816">
        <w:trPr>
          <w:trHeight w:val="148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первый звук вы сейчас произнесли?</w:t>
            </w:r>
          </w:p>
          <w:p w:rsidR="004A5816" w:rsidRDefault="004A5816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сформулируем учебную задачу урока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AIGDT" w:hAnsi="AIGDT" w:cs="AIGDT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].</w:t>
            </w:r>
          </w:p>
          <w:p w:rsidR="004A5816" w:rsidRDefault="004A581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Познакомимся со звуками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буквой, обозначающей их на письме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учителем формулируют учебную задачу</w:t>
            </w:r>
          </w:p>
        </w:tc>
      </w:tr>
      <w:tr w:rsidR="004A5816" w:rsidTr="004A5816">
        <w:trPr>
          <w:trHeight w:val="286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 (учебник, с. 105)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Беседа, анализ слов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tabs>
                <w:tab w:val="left" w:pos="340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-</w:t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Встаньте те дети, в имени которых слышится звук [</w:t>
            </w:r>
            <w:proofErr w:type="spellStart"/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proofErr w:type="spellEnd"/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] или [</w:t>
            </w:r>
            <w:proofErr w:type="spellStart"/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proofErr w:type="spellEnd"/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’].</w:t>
            </w:r>
            <w:r w:rsidRPr="00277E3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Start"/>
            <w:r w:rsidRPr="00277E39">
              <w:rPr>
                <w:rFonts w:ascii="Times New Roman" w:hAnsi="Times New Roman" w:cs="Times New Roman"/>
                <w:color w:val="333333"/>
              </w:rPr>
              <w:br/>
            </w:r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proofErr w:type="gramEnd"/>
            <w:r w:rsidRPr="00277E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Произнесём ещё раз отдельные слова: «дар», «день». Произведём характеристику звуков в этих словах по схеме-алгоритму.</w:t>
            </w:r>
            <w: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333333"/>
              </w:rP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со схемами слов, отвечают на вопросы учителя, 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4A5816" w:rsidRDefault="004A581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из слов, характеризуют их, сравнивают. 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</w:t>
            </w:r>
          </w:p>
        </w:tc>
      </w:tr>
      <w:tr w:rsidR="004A5816" w:rsidTr="004A5816">
        <w:trPr>
          <w:trHeight w:val="150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«Узнай звук»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Игра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Послушайте слова, если в них есть звуки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’], хлопайте в ладоши.</w:t>
            </w:r>
          </w:p>
          <w:p w:rsidR="004A5816" w:rsidRDefault="004A581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Тарелка, стол, дядя, кубики, дятел, Тима, дрова, Дима, топор, орден, туман, дым</w:t>
            </w:r>
            <w:proofErr w:type="gramEnd"/>
          </w:p>
          <w:p w:rsidR="004A5816" w:rsidRDefault="004A581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ПРОСЛУШИВАНИЕ ГРАМЗАПИСИ</w:t>
            </w:r>
          </w:p>
          <w:p w:rsidR="008A033A" w:rsidRDefault="008A033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Назовите слова, в названиях которых есть изучаемые звуки.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хлопают в ладоши, если услышат в слове звуки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’]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словах</w:t>
            </w:r>
          </w:p>
        </w:tc>
      </w:tr>
      <w:tr w:rsidR="004A5816" w:rsidTr="004A5816">
        <w:trPr>
          <w:trHeight w:val="153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2. 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бук-вой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практический. Беседа, 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буквы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ind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буквой обозначаются звуки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’] на письме?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дэ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Д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4A5816" w:rsidRDefault="004A5816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Этот домик буква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5816" w:rsidRDefault="004A5816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домике – окошко.</w:t>
            </w:r>
          </w:p>
          <w:p w:rsidR="004A5816" w:rsidRDefault="004A5816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трубы идет дымок,</w:t>
            </w:r>
          </w:p>
          <w:p w:rsidR="004A5816" w:rsidRDefault="004A5816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окошке – кошка.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палочек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«ленте букв».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счетных палочек выкладывают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на «ленте букв», определяют ее место среди других 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букв. Моделируют ее из счетных палочек</w:t>
            </w:r>
          </w:p>
        </w:tc>
      </w:tr>
      <w:tr w:rsidR="004A5816" w:rsidTr="004A5816">
        <w:trPr>
          <w:trHeight w:val="153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Сначала буду маленьким</w:t>
            </w:r>
          </w:p>
          <w:p w:rsidR="004A5816" w:rsidRDefault="004A5816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(присаживаются)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816" w:rsidRDefault="004A5816">
            <w:pPr>
              <w:pStyle w:val="ParagraphStyle"/>
              <w:tabs>
                <w:tab w:val="left" w:pos="354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коленочкам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прижмусь.</w:t>
            </w:r>
          </w:p>
          <w:p w:rsidR="004A5816" w:rsidRDefault="004A5816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 я вырасту большим</w:t>
            </w:r>
          </w:p>
          <w:p w:rsidR="004A5816" w:rsidRDefault="004A5816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(встают, поднимают руки вверх и потягиваются)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816" w:rsidRDefault="004A5816">
            <w:pPr>
              <w:pStyle w:val="ParagraphStyle"/>
              <w:spacing w:line="225" w:lineRule="auto"/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лампы дотянусь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 тексту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</w:tr>
      <w:tr w:rsidR="004A5816" w:rsidTr="004A5816">
        <w:trPr>
          <w:trHeight w:val="153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 слогов-слияний (учебник, с. 105)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Словесный, практический. Чтение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слоги.</w:t>
            </w:r>
          </w:p>
          <w:p w:rsidR="004A5816" w:rsidRDefault="004A5816" w:rsidP="00277E39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Первый ряд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прочитайте слоги с мягким согласным звуком,</w:t>
            </w:r>
          </w:p>
          <w:p w:rsidR="004A5816" w:rsidRDefault="004A5816" w:rsidP="00277E39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ряд прочитайте слоги с твёрдым согласным звуком,</w:t>
            </w:r>
          </w:p>
          <w:p w:rsidR="004A5816" w:rsidRDefault="004A5816" w:rsidP="00277E39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ряд прочитайте слоги слияния шёпотом.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Хором читают слоги.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слоги с мягким звуком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’] и твердым звуком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]. Читают слова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слоги-слияния. Характеризуют звуки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’], определяют, какие гласные указывают на твердость и мягкость согласного звука</w:t>
            </w:r>
          </w:p>
        </w:tc>
      </w:tr>
      <w:tr w:rsidR="004A5816" w:rsidTr="004A5816">
        <w:trPr>
          <w:trHeight w:val="51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Родственные слова (учебник, с. 105)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Чтение, беседа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слова. Сравните их. Что в них общего?</w:t>
            </w:r>
          </w:p>
          <w:p w:rsidR="008A033A" w:rsidRDefault="008A033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ещё задание вы бы предложили?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слова.</w:t>
            </w:r>
          </w:p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Одинаковая часть слова, слова родственные</w:t>
            </w:r>
            <w:r w:rsidR="008A033A">
              <w:rPr>
                <w:rFonts w:ascii="Times New Roman" w:hAnsi="Times New Roman" w:cs="Times New Roman"/>
              </w:rPr>
              <w:t>.</w:t>
            </w:r>
          </w:p>
          <w:p w:rsidR="008A033A" w:rsidRDefault="008A033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по заданиям учащихся.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слова, определяют наличие общей части слова, делают вывод, что слова – родственные</w:t>
            </w:r>
          </w:p>
        </w:tc>
      </w:tr>
      <w:tr w:rsidR="004A5816" w:rsidTr="004A5816">
        <w:trPr>
          <w:trHeight w:val="2846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4A5816" w:rsidRDefault="004A5816" w:rsidP="00E52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«Доброта»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рактический</w:t>
            </w:r>
            <w:proofErr w:type="spellEnd"/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движения </w:t>
            </w:r>
            <w:r>
              <w:rPr>
                <w:rFonts w:ascii="Times New Roman" w:hAnsi="Times New Roman" w:cs="Times New Roman"/>
              </w:rPr>
              <w:br/>
              <w:t xml:space="preserve">по тексту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руковод-ством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</w:tr>
      <w:tr w:rsidR="004A5816" w:rsidTr="004A5816">
        <w:trPr>
          <w:trHeight w:val="11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Закрепление знаний и способов действий.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пословицами (учебник, с.104)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Беседа, чтение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пословицы.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смысл пословиц.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Читают, объясняют смысл пословиц, находят в предложениях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пословицы, высказывают свое мнение</w:t>
            </w:r>
          </w:p>
        </w:tc>
      </w:tr>
      <w:tr w:rsidR="004A5816" w:rsidTr="004A5816">
        <w:trPr>
          <w:trHeight w:val="11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с иллюстрацией (учебник, с.104)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Словесный, практический. Работа с иллюстрацией, беседа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рисунок. Назовите предметы, изображенные на рисунке.</w:t>
            </w:r>
          </w:p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Придумайте рассказ на тему «Клад найден». Используйте слова: </w:t>
            </w:r>
            <w:r>
              <w:rPr>
                <w:rFonts w:ascii="Times New Roman" w:hAnsi="Times New Roman" w:cs="Times New Roman"/>
                <w:i/>
                <w:iCs/>
              </w:rPr>
              <w:t>море, сокровище, корабль, водолазы, подводный мир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Водолазы, медуза, раковина, жемчужины, сундук, осьминог, рыбы, морская звезда, клад.</w:t>
            </w:r>
          </w:p>
          <w:p w:rsidR="004A5816" w:rsidRDefault="004A5816" w:rsidP="000A6892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рисунок. Составляют рассказ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Работают в группах.</w:t>
            </w:r>
          </w:p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связный рассказ по сюжетной картинке с опорой на предложенные слова. Соблюдают логику изложения</w:t>
            </w:r>
          </w:p>
        </w:tc>
      </w:tr>
      <w:tr w:rsidR="004A5816" w:rsidTr="004A5816">
        <w:trPr>
          <w:trHeight w:val="11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3. Работа с текстом </w:t>
            </w:r>
            <w:r>
              <w:rPr>
                <w:rFonts w:ascii="Times New Roman" w:hAnsi="Times New Roman" w:cs="Times New Roman"/>
              </w:rPr>
              <w:br/>
              <w:t>(учебник, с. 105)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Словесный, практический. Чтение, беседа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</w:t>
            </w:r>
            <w:proofErr w:type="gramStart"/>
            <w:r>
              <w:rPr>
                <w:rFonts w:ascii="Times New Roman" w:hAnsi="Times New Roman" w:cs="Times New Roman"/>
              </w:rPr>
              <w:t>кст пл</w:t>
            </w:r>
            <w:proofErr w:type="gramEnd"/>
            <w:r>
              <w:rPr>
                <w:rFonts w:ascii="Times New Roman" w:hAnsi="Times New Roman" w:cs="Times New Roman"/>
              </w:rPr>
              <w:t>авно, соединяя слоги в слова.</w:t>
            </w:r>
          </w:p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Кем работает папа у Димы </w:t>
            </w:r>
            <w:r>
              <w:rPr>
                <w:rFonts w:ascii="Times New Roman" w:hAnsi="Times New Roman" w:cs="Times New Roman"/>
              </w:rPr>
              <w:br/>
              <w:t>и Нади?</w:t>
            </w:r>
          </w:p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работу они выполнили?</w:t>
            </w:r>
          </w:p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теперь идут поезда?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0A689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текст. Отвечают на вопросы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4A58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плавного слогового чтения с переходом </w:t>
            </w:r>
            <w:r>
              <w:rPr>
                <w:rFonts w:ascii="Times New Roman" w:hAnsi="Times New Roman" w:cs="Times New Roman"/>
              </w:rPr>
              <w:br/>
              <w:t xml:space="preserve">на чтение целыми словами. Читают текст с интонацией и паузами </w:t>
            </w:r>
          </w:p>
        </w:tc>
      </w:tr>
      <w:tr w:rsidR="004A5816" w:rsidTr="004A5816">
        <w:trPr>
          <w:trHeight w:val="100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Pr="004A5816" w:rsidRDefault="004A5816">
            <w:pPr>
              <w:pStyle w:val="ParagraphStyle"/>
              <w:spacing w:line="264" w:lineRule="auto"/>
              <w:ind w:lef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5816">
              <w:rPr>
                <w:rFonts w:ascii="Times New Roman" w:hAnsi="Times New Roman" w:cs="Times New Roman"/>
                <w:b/>
                <w:lang w:val="en-GB"/>
              </w:rPr>
              <w:t>VI</w:t>
            </w:r>
            <w:r w:rsidRPr="004A5816">
              <w:rPr>
                <w:rFonts w:ascii="Times New Roman" w:hAnsi="Times New Roman" w:cs="Times New Roman"/>
                <w:b/>
              </w:rPr>
              <w:t xml:space="preserve"> Самостоятельная работа с проверкой по эталону</w:t>
            </w:r>
          </w:p>
          <w:p w:rsidR="004A5816" w:rsidRDefault="004A5816">
            <w:pPr>
              <w:pStyle w:val="ParagraphStyle"/>
              <w:spacing w:line="264" w:lineRule="auto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Беседа, чтение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Прочитайте наш эпиграф к уроку. Подчеркните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словах. Сколько раз </w:t>
            </w:r>
            <w:proofErr w:type="gramStart"/>
            <w:r>
              <w:rPr>
                <w:rFonts w:ascii="Times New Roman" w:hAnsi="Times New Roman" w:cs="Times New Roman"/>
              </w:rPr>
              <w:t>встретилась буква Д.Сравните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букву, которую вы подчеркнули с буквой Д на ленте букв и в алфавите.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Подчёркивают букву.</w:t>
            </w:r>
          </w:p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 w:rsidP="003970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 , подчёркивают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сравнивают с эталоном</w:t>
            </w:r>
          </w:p>
        </w:tc>
      </w:tr>
      <w:tr w:rsidR="004A5816" w:rsidTr="004A5816">
        <w:trPr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VI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r w:rsidRPr="003970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. Рефлексивно-оценочный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8A033A" w:rsidRDefault="008A03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 настроением вы уходите с урока. Покажите по лесенке успеха.</w:t>
            </w:r>
          </w:p>
          <w:p w:rsidR="004A5816" w:rsidRDefault="004A58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816" w:rsidRDefault="004A58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</w:tr>
    </w:tbl>
    <w:p w:rsidR="00E52DCF" w:rsidRDefault="00E52DCF" w:rsidP="00E52DCF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EB7913" w:rsidRDefault="00EB7913"/>
    <w:sectPr w:rsidR="00EB7913" w:rsidSect="00E52DCF">
      <w:pgSz w:w="15840" w:h="12240" w:orient="landscape"/>
      <w:pgMar w:top="284" w:right="28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2DCF"/>
    <w:rsid w:val="000261AF"/>
    <w:rsid w:val="00277E39"/>
    <w:rsid w:val="003970E1"/>
    <w:rsid w:val="004A5816"/>
    <w:rsid w:val="00813049"/>
    <w:rsid w:val="008A033A"/>
    <w:rsid w:val="00E52DCF"/>
    <w:rsid w:val="00EB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2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7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2014-11-22T17:07:00Z</dcterms:created>
  <dcterms:modified xsi:type="dcterms:W3CDTF">2014-11-24T17:31:00Z</dcterms:modified>
</cp:coreProperties>
</file>