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A3" w:rsidRPr="006252A3" w:rsidRDefault="006252A3" w:rsidP="006252A3">
      <w:pPr>
        <w:shd w:val="clear" w:color="auto" w:fill="FFFFFF"/>
        <w:spacing w:after="0" w:line="278" w:lineRule="exact"/>
        <w:ind w:left="80"/>
        <w:jc w:val="center"/>
        <w:outlineLvl w:val="4"/>
        <w:rPr>
          <w:rFonts w:ascii="MingLiU_HKSCS" w:eastAsia="MingLiU_HKSCS" w:hAnsi="MingLiU_HKSCS" w:cs="Times New Roman"/>
          <w:b/>
          <w:bCs/>
          <w:lang w:eastAsia="ru-RU"/>
        </w:rPr>
      </w:pPr>
      <w:r w:rsidRPr="006252A3">
        <w:rPr>
          <w:rFonts w:ascii="Times New Roman" w:eastAsia="MingLiU_HKSCS" w:hAnsi="Times New Roman" w:cs="Times New Roman"/>
          <w:b/>
          <w:bCs/>
          <w:lang w:eastAsia="ru-RU"/>
        </w:rPr>
        <w:t>Тема: УТЕПЛЕНИЕ ДВЕРЕЙ И ОКОН</w:t>
      </w:r>
    </w:p>
    <w:p w:rsidR="006252A3" w:rsidRPr="006252A3" w:rsidRDefault="006252A3" w:rsidP="006252A3">
      <w:pPr>
        <w:shd w:val="clear" w:color="auto" w:fill="FFFFFF"/>
        <w:spacing w:before="79" w:after="0" w:line="254" w:lineRule="exact"/>
        <w:ind w:left="40" w:right="40" w:firstLine="58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Цели: познакомить учащихся с материалами, применяю</w:t>
      </w:r>
      <w:r w:rsidRPr="006252A3">
        <w:rPr>
          <w:rFonts w:ascii="Times New Roman" w:eastAsia="MingLiU_HKSCS" w:hAnsi="Times New Roman" w:cs="Times New Roman"/>
          <w:lang w:eastAsia="ru-RU"/>
        </w:rPr>
        <w:softHyphen/>
        <w:t>щимися для утепления дверей и окон; способами утепления; учить выполнять утепление дверей и окон, воспитывать бережливость.</w:t>
      </w:r>
    </w:p>
    <w:p w:rsidR="006252A3" w:rsidRPr="006252A3" w:rsidRDefault="006252A3" w:rsidP="006252A3">
      <w:pPr>
        <w:shd w:val="clear" w:color="auto" w:fill="FFFFFF"/>
        <w:spacing w:before="49" w:after="0" w:line="269" w:lineRule="exact"/>
        <w:ind w:left="40" w:right="40" w:firstLine="580"/>
        <w:jc w:val="both"/>
        <w:rPr>
          <w:rFonts w:ascii="MingLiU_HKSCS" w:eastAsia="MingLiU_HKSCS" w:hAnsi="MingLiU_HKSCS" w:cs="Times New Roman"/>
          <w:lang w:eastAsia="ru-RU"/>
        </w:rPr>
      </w:pPr>
      <w:r w:rsidRPr="006252A3">
        <w:rPr>
          <w:rFonts w:ascii="Times New Roman" w:eastAsia="MingLiU_HKSCS" w:hAnsi="Times New Roman" w:cs="Times New Roman"/>
          <w:b/>
          <w:bCs/>
          <w:lang w:eastAsia="ru-RU"/>
        </w:rPr>
        <w:t>Оборудование:</w:t>
      </w:r>
      <w:r w:rsidRPr="006252A3">
        <w:rPr>
          <w:rFonts w:ascii="Times New Roman" w:eastAsia="MingLiU_HKSCS" w:hAnsi="Times New Roman" w:cs="Times New Roman"/>
          <w:lang w:eastAsia="ru-RU"/>
        </w:rPr>
        <w:t xml:space="preserve"> образцы материалов, применяющихся при утеплении дверей и окон.</w:t>
      </w:r>
    </w:p>
    <w:p w:rsidR="006252A3" w:rsidRPr="006252A3" w:rsidRDefault="006252A3" w:rsidP="006252A3">
      <w:pPr>
        <w:shd w:val="clear" w:color="auto" w:fill="FFFFFF"/>
        <w:spacing w:before="117" w:after="0" w:line="240" w:lineRule="auto"/>
        <w:ind w:left="620"/>
        <w:rPr>
          <w:rFonts w:ascii="MingLiU_HKSCS" w:eastAsia="MingLiU_HKSCS" w:hAnsi="MingLiU_HKSCS" w:cs="Times New Roman"/>
          <w:lang w:eastAsia="ru-RU"/>
        </w:rPr>
      </w:pPr>
      <w:r w:rsidRPr="006252A3">
        <w:rPr>
          <w:rFonts w:ascii="Times New Roman" w:eastAsia="MingLiU_HKSCS" w:hAnsi="Times New Roman" w:cs="Times New Roman"/>
          <w:b/>
          <w:bCs/>
          <w:lang w:eastAsia="ru-RU"/>
        </w:rPr>
        <w:t>Словарь:</w:t>
      </w:r>
      <w:r w:rsidRPr="006252A3">
        <w:rPr>
          <w:rFonts w:ascii="Times New Roman" w:eastAsia="MingLiU_HKSCS" w:hAnsi="Times New Roman" w:cs="Times New Roman"/>
          <w:lang w:eastAsia="ru-RU"/>
        </w:rPr>
        <w:t xml:space="preserve"> уплотнитель.</w:t>
      </w:r>
    </w:p>
    <w:p w:rsidR="006252A3" w:rsidRPr="006252A3" w:rsidRDefault="006252A3" w:rsidP="006252A3">
      <w:pPr>
        <w:shd w:val="clear" w:color="auto" w:fill="FFFFFF"/>
        <w:spacing w:before="145" w:after="0" w:line="240" w:lineRule="auto"/>
        <w:ind w:left="80"/>
        <w:jc w:val="center"/>
        <w:outlineLvl w:val="4"/>
        <w:rPr>
          <w:rFonts w:ascii="MingLiU_HKSCS" w:eastAsia="MingLiU_HKSCS" w:hAnsi="MingLiU_HKSCS" w:cs="Times New Roman"/>
          <w:b/>
          <w:bCs/>
          <w:lang w:eastAsia="ru-RU"/>
        </w:rPr>
      </w:pPr>
      <w:bookmarkStart w:id="0" w:name="bookmark232"/>
      <w:r w:rsidRPr="006252A3">
        <w:rPr>
          <w:rFonts w:ascii="Times New Roman" w:eastAsia="MingLiU_HKSCS" w:hAnsi="Times New Roman" w:cs="Times New Roman"/>
          <w:b/>
          <w:bCs/>
          <w:lang w:eastAsia="ru-RU"/>
        </w:rPr>
        <w:t>Ход урока</w:t>
      </w:r>
      <w:bookmarkEnd w:id="0"/>
    </w:p>
    <w:p w:rsidR="006252A3" w:rsidRPr="006252A3" w:rsidRDefault="006252A3" w:rsidP="006252A3">
      <w:pPr>
        <w:shd w:val="clear" w:color="auto" w:fill="FFFFFF"/>
        <w:spacing w:before="146" w:after="0" w:line="240" w:lineRule="auto"/>
        <w:ind w:left="620"/>
        <w:outlineLvl w:val="4"/>
        <w:rPr>
          <w:rFonts w:ascii="MingLiU_HKSCS" w:eastAsia="MingLiU_HKSCS" w:hAnsi="MingLiU_HKSCS" w:cs="Times New Roman"/>
          <w:b/>
          <w:bCs/>
          <w:lang w:eastAsia="ru-RU"/>
        </w:rPr>
      </w:pPr>
      <w:bookmarkStart w:id="1" w:name="bookmark233"/>
      <w:r w:rsidRPr="006252A3">
        <w:rPr>
          <w:rFonts w:ascii="Times New Roman" w:eastAsia="MingLiU_HKSCS" w:hAnsi="Times New Roman" w:cs="Times New Roman"/>
          <w:b/>
          <w:bCs/>
          <w:lang w:eastAsia="ru-RU"/>
        </w:rPr>
        <w:t>I. Организация урока.</w:t>
      </w:r>
      <w:bookmarkEnd w:id="1"/>
    </w:p>
    <w:p w:rsidR="006252A3" w:rsidRPr="006252A3" w:rsidRDefault="006252A3" w:rsidP="006252A3">
      <w:pPr>
        <w:numPr>
          <w:ilvl w:val="5"/>
          <w:numId w:val="1"/>
        </w:numPr>
        <w:shd w:val="clear" w:color="auto" w:fill="FFFFFF"/>
        <w:tabs>
          <w:tab w:val="left" w:pos="822"/>
        </w:tabs>
        <w:spacing w:before="26" w:after="0" w:line="240" w:lineRule="auto"/>
        <w:rPr>
          <w:rFonts w:ascii="Times New Roman" w:eastAsia="MingLiU_HKSCS" w:hAnsi="Times New Roman" w:cs="Times New Roman"/>
          <w:lang w:eastAsia="ru-RU"/>
        </w:rPr>
      </w:pPr>
      <w:r w:rsidRPr="006252A3">
        <w:rPr>
          <w:rFonts w:ascii="Times New Roman" w:eastAsia="MingLiU_HKSCS" w:hAnsi="Times New Roman" w:cs="Times New Roman"/>
          <w:lang w:eastAsia="ru-RU"/>
        </w:rPr>
        <w:t>Приветствие.</w:t>
      </w:r>
    </w:p>
    <w:p w:rsidR="006252A3" w:rsidRPr="006252A3" w:rsidRDefault="006252A3" w:rsidP="006252A3">
      <w:pPr>
        <w:numPr>
          <w:ilvl w:val="5"/>
          <w:numId w:val="1"/>
        </w:numPr>
        <w:shd w:val="clear" w:color="auto" w:fill="FFFFFF"/>
        <w:tabs>
          <w:tab w:val="left" w:pos="2161"/>
        </w:tabs>
        <w:spacing w:before="27" w:after="0" w:line="240" w:lineRule="auto"/>
        <w:rPr>
          <w:rFonts w:ascii="Times New Roman" w:eastAsia="MingLiU_HKSCS" w:hAnsi="Times New Roman" w:cs="Times New Roman"/>
          <w:lang w:eastAsia="ru-RU"/>
        </w:rPr>
      </w:pPr>
      <w:r w:rsidRPr="006252A3">
        <w:rPr>
          <w:rFonts w:ascii="Times New Roman" w:eastAsia="MingLiU_HKSCS" w:hAnsi="Times New Roman" w:cs="Times New Roman"/>
          <w:lang w:eastAsia="ru-RU"/>
        </w:rPr>
        <w:t>Проверка</w:t>
      </w:r>
      <w:r w:rsidRPr="006252A3">
        <w:rPr>
          <w:rFonts w:ascii="Times New Roman" w:eastAsia="MingLiU_HKSCS" w:hAnsi="Times New Roman" w:cs="Times New Roman"/>
          <w:lang w:eastAsia="ru-RU"/>
        </w:rPr>
        <w:tab/>
        <w:t>готовности учащихся к уроку.</w:t>
      </w:r>
    </w:p>
    <w:p w:rsidR="006252A3" w:rsidRPr="006252A3" w:rsidRDefault="006252A3" w:rsidP="006252A3">
      <w:pPr>
        <w:numPr>
          <w:ilvl w:val="6"/>
          <w:numId w:val="1"/>
        </w:numPr>
        <w:shd w:val="clear" w:color="auto" w:fill="FFFFFF"/>
        <w:tabs>
          <w:tab w:val="left" w:pos="903"/>
        </w:tabs>
        <w:spacing w:before="109" w:after="0" w:line="250" w:lineRule="exact"/>
        <w:outlineLvl w:val="4"/>
        <w:rPr>
          <w:rFonts w:ascii="Times New Roman" w:eastAsia="MingLiU_HKSCS" w:hAnsi="Times New Roman" w:cs="Times New Roman"/>
          <w:b/>
          <w:bCs/>
          <w:lang w:eastAsia="ru-RU"/>
        </w:rPr>
      </w:pPr>
      <w:bookmarkStart w:id="2" w:name="bookmark234"/>
      <w:r w:rsidRPr="006252A3">
        <w:rPr>
          <w:rFonts w:ascii="Times New Roman" w:eastAsia="MingLiU_HKSCS" w:hAnsi="Times New Roman" w:cs="Times New Roman"/>
          <w:b/>
          <w:bCs/>
          <w:lang w:eastAsia="ru-RU"/>
        </w:rPr>
        <w:t>Сообщение темы урока.</w:t>
      </w:r>
      <w:bookmarkEnd w:id="2"/>
    </w:p>
    <w:p w:rsidR="006252A3" w:rsidRPr="006252A3" w:rsidRDefault="006252A3" w:rsidP="006252A3">
      <w:pPr>
        <w:shd w:val="clear" w:color="auto" w:fill="FFFFFF"/>
        <w:spacing w:after="0" w:line="250" w:lineRule="exact"/>
        <w:ind w:left="40" w:right="40" w:firstLine="58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Учитель. Можно иметь красивое и удобное жилье, но вряд ли в нем будет комфортно, если температура воздуха в квар</w:t>
      </w:r>
      <w:r w:rsidRPr="006252A3">
        <w:rPr>
          <w:rFonts w:ascii="Times New Roman" w:eastAsia="MingLiU_HKSCS" w:hAnsi="Times New Roman" w:cs="Times New Roman"/>
          <w:lang w:eastAsia="ru-RU"/>
        </w:rPr>
        <w:softHyphen/>
        <w:t>тире будет опускаться ниже оптимальной. Как же сделать наш дом теплым? В холодное время года именно через окна и двери теряет</w:t>
      </w:r>
      <w:r w:rsidRPr="006252A3">
        <w:rPr>
          <w:rFonts w:ascii="Times New Roman" w:eastAsia="MingLiU_HKSCS" w:hAnsi="Times New Roman" w:cs="Times New Roman"/>
          <w:lang w:eastAsia="ru-RU"/>
        </w:rPr>
        <w:softHyphen/>
        <w:t>ся большая часть тепла. Даже если они правильно спроектированы и утеплены, через них без всякой пользы уходит до 50 % тепла. По</w:t>
      </w:r>
      <w:r w:rsidRPr="006252A3">
        <w:rPr>
          <w:rFonts w:ascii="Times New Roman" w:eastAsia="MingLiU_HKSCS" w:hAnsi="Times New Roman" w:cs="Times New Roman"/>
          <w:lang w:eastAsia="ru-RU"/>
        </w:rPr>
        <w:softHyphen/>
        <w:t>этому, заботясь об утеплении окон и дверей на зиму, мы не только повышаем комфорт, но и будем посильно участвовать в экономии энергоресурсов.</w:t>
      </w:r>
    </w:p>
    <w:p w:rsidR="006252A3" w:rsidRPr="006252A3" w:rsidRDefault="006252A3" w:rsidP="006252A3">
      <w:pPr>
        <w:numPr>
          <w:ilvl w:val="6"/>
          <w:numId w:val="1"/>
        </w:numPr>
        <w:shd w:val="clear" w:color="auto" w:fill="FFFFFF"/>
        <w:tabs>
          <w:tab w:val="left" w:pos="990"/>
        </w:tabs>
        <w:spacing w:before="112" w:after="0" w:line="240" w:lineRule="auto"/>
        <w:outlineLvl w:val="4"/>
        <w:rPr>
          <w:rFonts w:ascii="Times New Roman" w:eastAsia="MingLiU_HKSCS" w:hAnsi="Times New Roman" w:cs="Times New Roman"/>
          <w:b/>
          <w:bCs/>
          <w:lang w:eastAsia="ru-RU"/>
        </w:rPr>
      </w:pPr>
      <w:bookmarkStart w:id="3" w:name="bookmark235"/>
      <w:r w:rsidRPr="006252A3">
        <w:rPr>
          <w:rFonts w:ascii="Times New Roman" w:eastAsia="MingLiU_HKSCS" w:hAnsi="Times New Roman" w:cs="Times New Roman"/>
          <w:b/>
          <w:bCs/>
          <w:lang w:eastAsia="ru-RU"/>
        </w:rPr>
        <w:t>Повторение пройденного материала.</w:t>
      </w:r>
      <w:bookmarkEnd w:id="3"/>
    </w:p>
    <w:p w:rsidR="006252A3" w:rsidRPr="006252A3" w:rsidRDefault="006252A3" w:rsidP="006252A3">
      <w:pPr>
        <w:shd w:val="clear" w:color="auto" w:fill="FFFFFF"/>
        <w:spacing w:before="27" w:after="0" w:line="240" w:lineRule="auto"/>
        <w:ind w:left="620"/>
        <w:rPr>
          <w:rFonts w:ascii="MingLiU_HKSCS" w:eastAsia="MingLiU_HKSCS" w:hAnsi="MingLiU_HKSCS" w:cs="Times New Roman"/>
          <w:lang w:eastAsia="ru-RU"/>
        </w:rPr>
      </w:pPr>
      <w:r w:rsidRPr="006252A3">
        <w:rPr>
          <w:rFonts w:ascii="Times New Roman" w:eastAsia="MingLiU_HKSCS" w:hAnsi="Times New Roman" w:cs="Times New Roman"/>
          <w:lang w:eastAsia="ru-RU"/>
        </w:rPr>
        <w:t>Опрос учащихся по вопросам.</w:t>
      </w:r>
    </w:p>
    <w:p w:rsidR="006252A3" w:rsidRPr="006252A3" w:rsidRDefault="006252A3" w:rsidP="006252A3">
      <w:pPr>
        <w:numPr>
          <w:ilvl w:val="7"/>
          <w:numId w:val="1"/>
        </w:numPr>
        <w:shd w:val="clear" w:color="auto" w:fill="FFFFFF"/>
        <w:tabs>
          <w:tab w:val="left" w:pos="866"/>
        </w:tabs>
        <w:spacing w:after="0" w:line="269" w:lineRule="exact"/>
        <w:ind w:right="40"/>
        <w:jc w:val="both"/>
        <w:rPr>
          <w:rFonts w:ascii="Times New Roman" w:eastAsia="MingLiU_HKSCS" w:hAnsi="Times New Roman" w:cs="Times New Roman"/>
          <w:lang w:eastAsia="ru-RU"/>
        </w:rPr>
      </w:pPr>
      <w:r w:rsidRPr="006252A3">
        <w:rPr>
          <w:rFonts w:ascii="Times New Roman" w:eastAsia="MingLiU_HKSCS" w:hAnsi="Times New Roman" w:cs="Times New Roman"/>
          <w:lang w:eastAsia="ru-RU"/>
        </w:rPr>
        <w:t>Какая фурнитура используется при декоративном оформ</w:t>
      </w:r>
      <w:r w:rsidRPr="006252A3">
        <w:rPr>
          <w:rFonts w:ascii="Times New Roman" w:eastAsia="MingLiU_HKSCS" w:hAnsi="Times New Roman" w:cs="Times New Roman"/>
          <w:lang w:eastAsia="ru-RU"/>
        </w:rPr>
        <w:softHyphen/>
        <w:t>лении окон и дверей?</w:t>
      </w:r>
    </w:p>
    <w:p w:rsidR="006252A3" w:rsidRPr="006252A3" w:rsidRDefault="006252A3" w:rsidP="006252A3">
      <w:pPr>
        <w:numPr>
          <w:ilvl w:val="7"/>
          <w:numId w:val="1"/>
        </w:numPr>
        <w:shd w:val="clear" w:color="auto" w:fill="FFFFFF"/>
        <w:tabs>
          <w:tab w:val="left" w:pos="841"/>
        </w:tabs>
        <w:spacing w:before="30" w:after="0" w:line="240" w:lineRule="auto"/>
        <w:rPr>
          <w:rFonts w:ascii="Times New Roman" w:eastAsia="MingLiU_HKSCS" w:hAnsi="Times New Roman" w:cs="Times New Roman"/>
          <w:lang w:eastAsia="ru-RU"/>
        </w:rPr>
      </w:pPr>
      <w:r w:rsidRPr="006252A3">
        <w:rPr>
          <w:rFonts w:ascii="Times New Roman" w:eastAsia="MingLiU_HKSCS" w:hAnsi="Times New Roman" w:cs="Times New Roman"/>
          <w:lang w:eastAsia="ru-RU"/>
        </w:rPr>
        <w:t>Как подбирается ткань для оформления окон?</w:t>
      </w:r>
    </w:p>
    <w:p w:rsidR="006252A3" w:rsidRPr="006252A3" w:rsidRDefault="006252A3" w:rsidP="006252A3">
      <w:pPr>
        <w:numPr>
          <w:ilvl w:val="7"/>
          <w:numId w:val="1"/>
        </w:numPr>
        <w:shd w:val="clear" w:color="auto" w:fill="FFFFFF"/>
        <w:tabs>
          <w:tab w:val="left" w:pos="837"/>
        </w:tabs>
        <w:spacing w:after="0" w:line="274" w:lineRule="exact"/>
        <w:ind w:right="40"/>
        <w:jc w:val="both"/>
        <w:rPr>
          <w:rFonts w:ascii="Times New Roman" w:eastAsia="MingLiU_HKSCS" w:hAnsi="Times New Roman" w:cs="Times New Roman"/>
          <w:lang w:eastAsia="ru-RU"/>
        </w:rPr>
      </w:pPr>
      <w:r w:rsidRPr="006252A3">
        <w:rPr>
          <w:rFonts w:ascii="Times New Roman" w:eastAsia="MingLiU_HKSCS" w:hAnsi="Times New Roman" w:cs="Times New Roman"/>
          <w:lang w:eastAsia="ru-RU"/>
        </w:rPr>
        <w:t>Как с помощью штор и гардин можно исправить недостат</w:t>
      </w:r>
      <w:r w:rsidRPr="006252A3">
        <w:rPr>
          <w:rFonts w:ascii="Times New Roman" w:eastAsia="MingLiU_HKSCS" w:hAnsi="Times New Roman" w:cs="Times New Roman"/>
          <w:lang w:eastAsia="ru-RU"/>
        </w:rPr>
        <w:softHyphen/>
        <w:t>ки квартиры?</w:t>
      </w:r>
    </w:p>
    <w:p w:rsidR="006252A3" w:rsidRPr="006252A3" w:rsidRDefault="006252A3" w:rsidP="006252A3">
      <w:pPr>
        <w:numPr>
          <w:ilvl w:val="6"/>
          <w:numId w:val="1"/>
        </w:numPr>
        <w:shd w:val="clear" w:color="auto" w:fill="FFFFFF"/>
        <w:tabs>
          <w:tab w:val="left" w:pos="975"/>
        </w:tabs>
        <w:spacing w:before="126" w:after="0" w:line="240" w:lineRule="auto"/>
        <w:outlineLvl w:val="4"/>
        <w:rPr>
          <w:rFonts w:ascii="Times New Roman" w:eastAsia="MingLiU_HKSCS" w:hAnsi="Times New Roman" w:cs="Times New Roman"/>
          <w:b/>
          <w:bCs/>
          <w:lang w:eastAsia="ru-RU"/>
        </w:rPr>
      </w:pPr>
      <w:bookmarkStart w:id="4" w:name="bookmark236"/>
      <w:r w:rsidRPr="006252A3">
        <w:rPr>
          <w:rFonts w:ascii="Times New Roman" w:eastAsia="MingLiU_HKSCS" w:hAnsi="Times New Roman" w:cs="Times New Roman"/>
          <w:b/>
          <w:bCs/>
          <w:lang w:eastAsia="ru-RU"/>
        </w:rPr>
        <w:t>Изучение нового материала.</w:t>
      </w:r>
      <w:bookmarkEnd w:id="4"/>
    </w:p>
    <w:p w:rsidR="006252A3" w:rsidRPr="006252A3" w:rsidRDefault="006252A3" w:rsidP="006252A3">
      <w:pPr>
        <w:shd w:val="clear" w:color="auto" w:fill="FFFFFF"/>
        <w:spacing w:before="26" w:after="0" w:line="240" w:lineRule="auto"/>
        <w:ind w:left="620"/>
        <w:rPr>
          <w:rFonts w:ascii="MingLiU_HKSCS" w:eastAsia="MingLiU_HKSCS" w:hAnsi="MingLiU_HKSCS" w:cs="Times New Roman"/>
          <w:lang w:eastAsia="ru-RU"/>
        </w:rPr>
      </w:pPr>
      <w:r w:rsidRPr="006252A3">
        <w:rPr>
          <w:rFonts w:ascii="Times New Roman" w:eastAsia="MingLiU_HKSCS" w:hAnsi="Times New Roman" w:cs="Times New Roman"/>
          <w:lang w:eastAsia="ru-RU"/>
        </w:rPr>
        <w:t>Объяснение учителя.</w:t>
      </w:r>
    </w:p>
    <w:p w:rsidR="006252A3" w:rsidRPr="006252A3" w:rsidRDefault="006252A3" w:rsidP="006252A3">
      <w:pPr>
        <w:shd w:val="clear" w:color="auto" w:fill="FFFFFF"/>
        <w:spacing w:before="4" w:after="0" w:line="226" w:lineRule="exact"/>
        <w:ind w:left="620"/>
        <w:rPr>
          <w:rFonts w:ascii="MingLiU_HKSCS" w:eastAsia="MingLiU_HKSCS" w:hAnsi="MingLiU_HKSCS" w:cs="Times New Roman"/>
          <w:i/>
          <w:iCs/>
          <w:lang w:eastAsia="ru-RU"/>
        </w:rPr>
      </w:pPr>
      <w:r w:rsidRPr="006252A3">
        <w:rPr>
          <w:rFonts w:ascii="Times New Roman" w:eastAsia="MingLiU_HKSCS" w:hAnsi="Times New Roman" w:cs="Times New Roman"/>
          <w:i/>
          <w:iCs/>
          <w:lang w:eastAsia="ru-RU"/>
        </w:rPr>
        <w:t>7. Утепление окон к зиме.</w:t>
      </w:r>
    </w:p>
    <w:p w:rsidR="006252A3" w:rsidRPr="006252A3" w:rsidRDefault="006252A3" w:rsidP="006252A3">
      <w:pPr>
        <w:shd w:val="clear" w:color="auto" w:fill="FFFFFF"/>
        <w:spacing w:after="0" w:line="226" w:lineRule="exact"/>
        <w:ind w:left="40" w:right="4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Обычно утепление окон сводится к заделке крупных щелей и ок</w:t>
      </w:r>
      <w:r w:rsidRPr="006252A3">
        <w:rPr>
          <w:rFonts w:ascii="Times New Roman" w:eastAsia="MingLiU_HKSCS" w:hAnsi="Times New Roman" w:cs="Times New Roman"/>
          <w:sz w:val="20"/>
          <w:szCs w:val="20"/>
          <w:lang w:eastAsia="ru-RU"/>
        </w:rPr>
        <w:softHyphen/>
        <w:t>лейке рам бумагой. Начинать же надо с другого. Перед наступлением хо</w:t>
      </w:r>
      <w:r w:rsidRPr="006252A3">
        <w:rPr>
          <w:rFonts w:ascii="Times New Roman" w:eastAsia="MingLiU_HKSCS" w:hAnsi="Times New Roman" w:cs="Times New Roman"/>
          <w:sz w:val="20"/>
          <w:szCs w:val="20"/>
          <w:lang w:eastAsia="ru-RU"/>
        </w:rPr>
        <w:softHyphen/>
        <w:t>лодов нужно просмотреть наличие оконной замазки и в случае необходи</w:t>
      </w:r>
      <w:r w:rsidRPr="006252A3">
        <w:rPr>
          <w:rFonts w:ascii="Times New Roman" w:eastAsia="MingLiU_HKSCS" w:hAnsi="Times New Roman" w:cs="Times New Roman"/>
          <w:sz w:val="20"/>
          <w:szCs w:val="20"/>
          <w:lang w:eastAsia="ru-RU"/>
        </w:rPr>
        <w:softHyphen/>
        <w:t>мости заново промазать те места, где она отвалилась или потрескалась.</w:t>
      </w:r>
    </w:p>
    <w:p w:rsidR="006252A3" w:rsidRPr="006252A3" w:rsidRDefault="006252A3" w:rsidP="006252A3">
      <w:pPr>
        <w:shd w:val="clear" w:color="auto" w:fill="FFFFFF"/>
        <w:spacing w:before="8" w:after="0" w:line="216" w:lineRule="exact"/>
        <w:ind w:left="40" w:right="2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 xml:space="preserve">Даже если стекла укреплены </w:t>
      </w:r>
      <w:proofErr w:type="spellStart"/>
      <w:r w:rsidRPr="006252A3">
        <w:rPr>
          <w:rFonts w:ascii="Times New Roman" w:eastAsia="MingLiU_HKSCS" w:hAnsi="Times New Roman" w:cs="Times New Roman"/>
          <w:sz w:val="20"/>
          <w:szCs w:val="20"/>
          <w:lang w:eastAsia="ru-RU"/>
        </w:rPr>
        <w:t>штапиками</w:t>
      </w:r>
      <w:proofErr w:type="spellEnd"/>
      <w:r w:rsidRPr="006252A3">
        <w:rPr>
          <w:rFonts w:ascii="Times New Roman" w:eastAsia="MingLiU_HKSCS" w:hAnsi="Times New Roman" w:cs="Times New Roman"/>
          <w:sz w:val="20"/>
          <w:szCs w:val="20"/>
          <w:lang w:eastAsia="ru-RU"/>
        </w:rPr>
        <w:t>, все щели между ними нужно также тщательно промазать.</w:t>
      </w:r>
    </w:p>
    <w:p w:rsidR="006252A3" w:rsidRPr="006252A3" w:rsidRDefault="006252A3" w:rsidP="006252A3">
      <w:pPr>
        <w:shd w:val="clear" w:color="auto" w:fill="FFFFFF"/>
        <w:spacing w:after="0" w:line="226" w:lineRule="exact"/>
        <w:ind w:left="40" w:right="2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Если зимой нет надобности открывать окна, то места стыков окон</w:t>
      </w:r>
      <w:r w:rsidRPr="006252A3">
        <w:rPr>
          <w:rFonts w:ascii="Times New Roman" w:eastAsia="MingLiU_HKSCS" w:hAnsi="Times New Roman" w:cs="Times New Roman"/>
          <w:sz w:val="20"/>
          <w:szCs w:val="20"/>
          <w:lang w:eastAsia="ru-RU"/>
        </w:rPr>
        <w:softHyphen/>
        <w:t xml:space="preserve">ной рамы с переплетом нужно утеплить, натолкав в щели ваты и оклеив эти щели полосками белой бумаги или материи. Простейшим клейстером для этого является обыкновенный кефир. Кроме того, можно сварить мучной клейстер. Удобно оклеивать рамы полосками хлопчатобумажной ткани. Некоторые покупают медицинский лейкопластырь и им утепляют окна, </w:t>
      </w:r>
      <w:proofErr w:type="gramStart"/>
      <w:r w:rsidRPr="006252A3">
        <w:rPr>
          <w:rFonts w:ascii="Times New Roman" w:eastAsia="MingLiU_HKSCS" w:hAnsi="Times New Roman" w:cs="Times New Roman"/>
          <w:sz w:val="20"/>
          <w:szCs w:val="20"/>
          <w:lang w:eastAsia="ru-RU"/>
        </w:rPr>
        <w:t>Но</w:t>
      </w:r>
      <w:proofErr w:type="gramEnd"/>
      <w:r w:rsidRPr="006252A3">
        <w:rPr>
          <w:rFonts w:ascii="Times New Roman" w:eastAsia="MingLiU_HKSCS" w:hAnsi="Times New Roman" w:cs="Times New Roman"/>
          <w:sz w:val="20"/>
          <w:szCs w:val="20"/>
          <w:lang w:eastAsia="ru-RU"/>
        </w:rPr>
        <w:t xml:space="preserve"> этот способ хоть и удобен, но очень дорог и вряд ли пригоден.</w:t>
      </w:r>
    </w:p>
    <w:p w:rsidR="006252A3" w:rsidRPr="006252A3" w:rsidRDefault="006252A3" w:rsidP="006252A3">
      <w:pPr>
        <w:shd w:val="clear" w:color="auto" w:fill="FFFFFF"/>
        <w:spacing w:after="0" w:line="226" w:lineRule="exact"/>
        <w:ind w:left="40" w:right="2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Но если вам необходимо и зимой иногда открывать окно, то эти способы не годятся. Сейчас в продаже имеются резиновые или поролоно</w:t>
      </w:r>
      <w:r w:rsidRPr="006252A3">
        <w:rPr>
          <w:rFonts w:ascii="Times New Roman" w:eastAsia="MingLiU_HKSCS" w:hAnsi="Times New Roman" w:cs="Times New Roman"/>
          <w:sz w:val="20"/>
          <w:szCs w:val="20"/>
          <w:lang w:eastAsia="ru-RU"/>
        </w:rPr>
        <w:softHyphen/>
        <w:t>вые уплотнители уже с нанесенным на них клеем. Их наклеивают на очи</w:t>
      </w:r>
      <w:r w:rsidRPr="006252A3">
        <w:rPr>
          <w:rFonts w:ascii="Times New Roman" w:eastAsia="MingLiU_HKSCS" w:hAnsi="Times New Roman" w:cs="Times New Roman"/>
          <w:sz w:val="20"/>
          <w:szCs w:val="20"/>
          <w:lang w:eastAsia="ru-RU"/>
        </w:rPr>
        <w:softHyphen/>
        <w:t>щенные рамы, удаляя бумагу с клеевого слоя.</w:t>
      </w:r>
    </w:p>
    <w:p w:rsidR="006252A3" w:rsidRPr="006252A3" w:rsidRDefault="006252A3" w:rsidP="006252A3">
      <w:pPr>
        <w:shd w:val="clear" w:color="auto" w:fill="FFFFFF"/>
        <w:spacing w:after="0" w:line="226" w:lineRule="exact"/>
        <w:ind w:left="40" w:right="2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В очень холодные зимы помогают сберечь тепло дополнительные, третьи стекла. Но установка третьего слоя остекления довольно дорога. Можно воспользоваться простым и доступным способом, которой позво</w:t>
      </w:r>
      <w:r w:rsidRPr="006252A3">
        <w:rPr>
          <w:rFonts w:ascii="Times New Roman" w:eastAsia="MingLiU_HKSCS" w:hAnsi="Times New Roman" w:cs="Times New Roman"/>
          <w:sz w:val="20"/>
          <w:szCs w:val="20"/>
          <w:lang w:eastAsia="ru-RU"/>
        </w:rPr>
        <w:softHyphen/>
        <w:t>лит снизить потери тепла в 2-3 раза. К внутренней поверхности оконной рамы на легких деревянных рейках прикрепляется прозрачная полиэтиле</w:t>
      </w:r>
      <w:r w:rsidRPr="006252A3">
        <w:rPr>
          <w:rFonts w:ascii="Times New Roman" w:eastAsia="MingLiU_HKSCS" w:hAnsi="Times New Roman" w:cs="Times New Roman"/>
          <w:sz w:val="20"/>
          <w:szCs w:val="20"/>
          <w:lang w:eastAsia="ru-RU"/>
        </w:rPr>
        <w:softHyphen/>
        <w:t>новая пленка или, лучше всего - долговечная, прочная и совершенно про</w:t>
      </w:r>
      <w:r w:rsidRPr="006252A3">
        <w:rPr>
          <w:rFonts w:ascii="Times New Roman" w:eastAsia="MingLiU_HKSCS" w:hAnsi="Times New Roman" w:cs="Times New Roman"/>
          <w:sz w:val="20"/>
          <w:szCs w:val="20"/>
          <w:lang w:eastAsia="ru-RU"/>
        </w:rPr>
        <w:softHyphen/>
        <w:t>зрачная пленка из поливинилхлорида. Пленку можно крепить как на на</w:t>
      </w:r>
      <w:r w:rsidRPr="006252A3">
        <w:rPr>
          <w:rFonts w:ascii="Times New Roman" w:eastAsia="MingLiU_HKSCS" w:hAnsi="Times New Roman" w:cs="Times New Roman"/>
          <w:sz w:val="20"/>
          <w:szCs w:val="20"/>
          <w:lang w:eastAsia="ru-RU"/>
        </w:rPr>
        <w:softHyphen/>
        <w:t>ружную, так и на внутреннюю раму.</w:t>
      </w:r>
    </w:p>
    <w:p w:rsidR="006252A3" w:rsidRPr="006252A3" w:rsidRDefault="006252A3" w:rsidP="006252A3">
      <w:pPr>
        <w:shd w:val="clear" w:color="auto" w:fill="FFFFFF"/>
        <w:spacing w:before="4" w:after="0" w:line="221" w:lineRule="exact"/>
        <w:ind w:left="40" w:right="2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Для того чтобы определить, насколько хорошо вы утеплили окна, необходимо открыть входную дверь и, проведя ладонью вдоль оконных стыков, определить нет ли проникновения холодного воздуха в местах неплотных соединений.</w:t>
      </w:r>
    </w:p>
    <w:p w:rsidR="006252A3" w:rsidRPr="006252A3" w:rsidRDefault="006252A3" w:rsidP="006252A3">
      <w:pPr>
        <w:shd w:val="clear" w:color="auto" w:fill="FFFFFF"/>
        <w:spacing w:after="0" w:line="226" w:lineRule="exact"/>
        <w:ind w:left="620"/>
        <w:rPr>
          <w:rFonts w:ascii="MingLiU_HKSCS" w:eastAsia="MingLiU_HKSCS" w:hAnsi="MingLiU_HKSCS" w:cs="Times New Roman"/>
          <w:i/>
          <w:iCs/>
          <w:lang w:eastAsia="ru-RU"/>
        </w:rPr>
      </w:pPr>
      <w:r w:rsidRPr="006252A3">
        <w:rPr>
          <w:rFonts w:ascii="Times New Roman" w:eastAsia="MingLiU_HKSCS" w:hAnsi="Times New Roman" w:cs="Times New Roman"/>
          <w:i/>
          <w:iCs/>
          <w:lang w:eastAsia="ru-RU"/>
        </w:rPr>
        <w:t xml:space="preserve">2. Как избежать </w:t>
      </w:r>
      <w:proofErr w:type="spellStart"/>
      <w:r w:rsidRPr="006252A3">
        <w:rPr>
          <w:rFonts w:ascii="Times New Roman" w:eastAsia="MingLiU_HKSCS" w:hAnsi="Times New Roman" w:cs="Times New Roman"/>
          <w:i/>
          <w:iCs/>
          <w:lang w:eastAsia="ru-RU"/>
        </w:rPr>
        <w:t>намерзания</w:t>
      </w:r>
      <w:proofErr w:type="spellEnd"/>
      <w:r w:rsidRPr="006252A3">
        <w:rPr>
          <w:rFonts w:ascii="Times New Roman" w:eastAsia="MingLiU_HKSCS" w:hAnsi="Times New Roman" w:cs="Times New Roman"/>
          <w:i/>
          <w:iCs/>
          <w:lang w:eastAsia="ru-RU"/>
        </w:rPr>
        <w:t xml:space="preserve"> льда на окнах.</w:t>
      </w:r>
    </w:p>
    <w:p w:rsidR="006252A3" w:rsidRPr="006252A3" w:rsidRDefault="006252A3" w:rsidP="006252A3">
      <w:pPr>
        <w:shd w:val="clear" w:color="auto" w:fill="FFFFFF"/>
        <w:spacing w:after="0" w:line="226" w:lineRule="exact"/>
        <w:ind w:left="40" w:right="2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В солнечное морозное утро окна, разрисованные морозом, придают жилью особый уют. Они получаются оттого, что теплый воздух, попадая из помещения в пространство между стеклами, конденсируется влагой на холодной поверхности внутреннего стекла. Но морозные узоры задержи</w:t>
      </w:r>
      <w:r w:rsidRPr="006252A3">
        <w:rPr>
          <w:rFonts w:ascii="Times New Roman" w:eastAsia="MingLiU_HKSCS" w:hAnsi="Times New Roman" w:cs="Times New Roman"/>
          <w:sz w:val="20"/>
          <w:szCs w:val="20"/>
          <w:lang w:eastAsia="ru-RU"/>
        </w:rPr>
        <w:softHyphen/>
        <w:t>вают значительную часть дневного света. А намерзший на стеклах лед постоянно подтаивает, и вода стекает на рамы и подоконник. Если она проникает в щели, древесина начинает гнить. Вот почему при утеплении и заклейке окон на зиму надо позаботиться и о том, чтобы окна не запотева</w:t>
      </w:r>
      <w:r w:rsidRPr="006252A3">
        <w:rPr>
          <w:rFonts w:ascii="Times New Roman" w:eastAsia="MingLiU_HKSCS" w:hAnsi="Times New Roman" w:cs="Times New Roman"/>
          <w:sz w:val="20"/>
          <w:szCs w:val="20"/>
          <w:lang w:eastAsia="ru-RU"/>
        </w:rPr>
        <w:softHyphen/>
        <w:t>ли и не замерзали.</w:t>
      </w:r>
    </w:p>
    <w:p w:rsidR="006252A3" w:rsidRPr="006252A3" w:rsidRDefault="006252A3" w:rsidP="006252A3">
      <w:pPr>
        <w:shd w:val="clear" w:color="auto" w:fill="FFFFFF"/>
        <w:spacing w:after="0" w:line="226" w:lineRule="exact"/>
        <w:ind w:left="40" w:right="20" w:firstLine="580"/>
        <w:jc w:val="both"/>
        <w:rPr>
          <w:rFonts w:ascii="MingLiU_HKSCS" w:eastAsia="MingLiU_HKSCS" w:hAnsi="MingLiU_HKSCS" w:cs="Times New Roman"/>
          <w:sz w:val="20"/>
          <w:szCs w:val="20"/>
          <w:lang w:eastAsia="ru-RU"/>
        </w:rPr>
      </w:pPr>
      <w:r w:rsidRPr="006252A3">
        <w:rPr>
          <w:rFonts w:ascii="Times New Roman" w:eastAsia="MingLiU_HKSCS" w:hAnsi="Times New Roman" w:cs="Times New Roman"/>
          <w:sz w:val="20"/>
          <w:szCs w:val="20"/>
          <w:lang w:eastAsia="ru-RU"/>
        </w:rPr>
        <w:t>Для этого раньше укладывали между окнами вату или опилки, ста</w:t>
      </w:r>
      <w:r w:rsidRPr="006252A3">
        <w:rPr>
          <w:rFonts w:ascii="Times New Roman" w:eastAsia="MingLiU_HKSCS" w:hAnsi="Times New Roman" w:cs="Times New Roman"/>
          <w:sz w:val="20"/>
          <w:szCs w:val="20"/>
          <w:lang w:eastAsia="ru-RU"/>
        </w:rPr>
        <w:softHyphen/>
        <w:t xml:space="preserve">вили стаканчик с сухой столовой солью. Сейчас иногда используют более сильные </w:t>
      </w:r>
      <w:proofErr w:type="spellStart"/>
      <w:r w:rsidRPr="006252A3">
        <w:rPr>
          <w:rFonts w:ascii="Times New Roman" w:eastAsia="MingLiU_HKSCS" w:hAnsi="Times New Roman" w:cs="Times New Roman"/>
          <w:sz w:val="20"/>
          <w:szCs w:val="20"/>
          <w:lang w:eastAsia="ru-RU"/>
        </w:rPr>
        <w:t>влагопоглотители</w:t>
      </w:r>
      <w:proofErr w:type="spellEnd"/>
      <w:r w:rsidRPr="006252A3">
        <w:rPr>
          <w:rFonts w:ascii="Times New Roman" w:eastAsia="MingLiU_HKSCS" w:hAnsi="Times New Roman" w:cs="Times New Roman"/>
          <w:sz w:val="20"/>
          <w:szCs w:val="20"/>
          <w:lang w:eastAsia="ru-RU"/>
        </w:rPr>
        <w:t xml:space="preserve"> - безводный хлористый кальций или активи</w:t>
      </w:r>
      <w:r w:rsidRPr="006252A3">
        <w:rPr>
          <w:rFonts w:ascii="Times New Roman" w:eastAsia="MingLiU_HKSCS" w:hAnsi="Times New Roman" w:cs="Times New Roman"/>
          <w:sz w:val="20"/>
          <w:szCs w:val="20"/>
          <w:lang w:eastAsia="ru-RU"/>
        </w:rPr>
        <w:softHyphen/>
        <w:t>рованный уголь. От запотевания и замерзания окон отчасти помогает сма</w:t>
      </w:r>
      <w:r w:rsidRPr="006252A3">
        <w:rPr>
          <w:rFonts w:ascii="Times New Roman" w:eastAsia="MingLiU_HKSCS" w:hAnsi="Times New Roman" w:cs="Times New Roman"/>
          <w:sz w:val="20"/>
          <w:szCs w:val="20"/>
          <w:lang w:eastAsia="ru-RU"/>
        </w:rPr>
        <w:softHyphen/>
        <w:t xml:space="preserve">зывание их изнутри спиртовым раствором глицерина. Стекла после этого надо натереть шерстяной тряпкой или замшей. Есть в </w:t>
      </w:r>
      <w:r w:rsidRPr="006252A3">
        <w:rPr>
          <w:rFonts w:ascii="Times New Roman" w:eastAsia="MingLiU_HKSCS" w:hAnsi="Times New Roman" w:cs="Times New Roman"/>
          <w:sz w:val="20"/>
          <w:szCs w:val="20"/>
          <w:lang w:eastAsia="ru-RU"/>
        </w:rPr>
        <w:lastRenderedPageBreak/>
        <w:t>магазинах спе</w:t>
      </w:r>
      <w:r w:rsidRPr="006252A3">
        <w:rPr>
          <w:rFonts w:ascii="Times New Roman" w:eastAsia="MingLiU_HKSCS" w:hAnsi="Times New Roman" w:cs="Times New Roman"/>
          <w:sz w:val="20"/>
          <w:szCs w:val="20"/>
          <w:lang w:eastAsia="ru-RU"/>
        </w:rPr>
        <w:softHyphen/>
        <w:t xml:space="preserve">циальные препараты бытовой химии, например, «Размораживатель стекол». Впрочем, можно обойтись и домашним средством: крепким раствором поваренной соли в холодной воде (2 столовые ложки соли </w:t>
      </w:r>
      <w:r w:rsidRPr="006252A3">
        <w:rPr>
          <w:rFonts w:ascii="Times New Roman" w:eastAsia="MingLiU_HKSCS" w:hAnsi="Times New Roman" w:cs="Times New Roman"/>
          <w:lang w:eastAsia="ru-RU"/>
        </w:rPr>
        <w:t>на 1 литр воды). Им смачивают стекло, пока не сойдет лед, а потом вытирают насухо.</w:t>
      </w:r>
    </w:p>
    <w:p w:rsidR="006252A3" w:rsidRPr="006252A3" w:rsidRDefault="006252A3" w:rsidP="006252A3">
      <w:pPr>
        <w:shd w:val="clear" w:color="auto" w:fill="FFFFFF"/>
        <w:spacing w:after="0" w:line="226" w:lineRule="exact"/>
        <w:ind w:lef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 xml:space="preserve">Избежать </w:t>
      </w:r>
      <w:proofErr w:type="spellStart"/>
      <w:r w:rsidRPr="006252A3">
        <w:rPr>
          <w:rFonts w:ascii="Times New Roman" w:eastAsia="MingLiU_HKSCS" w:hAnsi="Times New Roman" w:cs="Times New Roman"/>
          <w:lang w:eastAsia="ru-RU"/>
        </w:rPr>
        <w:t>намерзания</w:t>
      </w:r>
      <w:proofErr w:type="spellEnd"/>
      <w:r w:rsidRPr="006252A3">
        <w:rPr>
          <w:rFonts w:ascii="Times New Roman" w:eastAsia="MingLiU_HKSCS" w:hAnsi="Times New Roman" w:cs="Times New Roman"/>
          <w:lang w:eastAsia="ru-RU"/>
        </w:rPr>
        <w:t xml:space="preserve"> льда можно и самым простым способом: пе</w:t>
      </w:r>
      <w:r w:rsidRPr="006252A3">
        <w:rPr>
          <w:rFonts w:ascii="Times New Roman" w:eastAsia="MingLiU_HKSCS" w:hAnsi="Times New Roman" w:cs="Times New Roman"/>
          <w:lang w:eastAsia="ru-RU"/>
        </w:rPr>
        <w:softHyphen/>
        <w:t xml:space="preserve">риодически проветривать </w:t>
      </w:r>
      <w:proofErr w:type="spellStart"/>
      <w:r w:rsidRPr="006252A3">
        <w:rPr>
          <w:rFonts w:ascii="Times New Roman" w:eastAsia="MingLiU_HKSCS" w:hAnsi="Times New Roman" w:cs="Times New Roman"/>
          <w:lang w:eastAsia="ru-RU"/>
        </w:rPr>
        <w:t>межрамное</w:t>
      </w:r>
      <w:proofErr w:type="spellEnd"/>
      <w:r w:rsidRPr="006252A3">
        <w:rPr>
          <w:rFonts w:ascii="Times New Roman" w:eastAsia="MingLiU_HKSCS" w:hAnsi="Times New Roman" w:cs="Times New Roman"/>
          <w:lang w:eastAsia="ru-RU"/>
        </w:rPr>
        <w:t xml:space="preserve"> пространство.</w:t>
      </w:r>
    </w:p>
    <w:p w:rsidR="006252A3" w:rsidRPr="006252A3" w:rsidRDefault="006252A3" w:rsidP="006252A3">
      <w:pPr>
        <w:numPr>
          <w:ilvl w:val="5"/>
          <w:numId w:val="1"/>
        </w:numPr>
        <w:shd w:val="clear" w:color="auto" w:fill="FFFFFF"/>
        <w:tabs>
          <w:tab w:val="left" w:pos="806"/>
        </w:tabs>
        <w:spacing w:after="0" w:line="250" w:lineRule="exact"/>
        <w:rPr>
          <w:rFonts w:ascii="Times New Roman" w:eastAsia="MingLiU_HKSCS" w:hAnsi="Times New Roman" w:cs="Times New Roman"/>
          <w:i/>
          <w:iCs/>
          <w:lang w:eastAsia="ru-RU"/>
        </w:rPr>
      </w:pPr>
      <w:r w:rsidRPr="006252A3">
        <w:rPr>
          <w:rFonts w:ascii="Times New Roman" w:eastAsia="MingLiU_HKSCS" w:hAnsi="Times New Roman" w:cs="Times New Roman"/>
          <w:i/>
          <w:iCs/>
          <w:lang w:eastAsia="ru-RU"/>
        </w:rPr>
        <w:t>Мелкий ремонт оконных рам.</w:t>
      </w:r>
    </w:p>
    <w:p w:rsidR="006252A3" w:rsidRPr="006252A3" w:rsidRDefault="006252A3" w:rsidP="006252A3">
      <w:pPr>
        <w:shd w:val="clear" w:color="auto" w:fill="FFFFFF"/>
        <w:spacing w:after="0" w:line="250" w:lineRule="exact"/>
        <w:ind w:lef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Очень часто возникает такая неисправность: оконная рама с трудом открывается. Как найти место защемления? У вас есть предложения?</w:t>
      </w:r>
      <w:r w:rsidRPr="006252A3">
        <w:rPr>
          <w:rFonts w:ascii="Times New Roman" w:eastAsia="MingLiU_HKSCS" w:hAnsi="Times New Roman" w:cs="Times New Roman"/>
          <w:i/>
          <w:iCs/>
          <w:lang w:eastAsia="ru-RU"/>
        </w:rPr>
        <w:t xml:space="preserve"> (Ответы учащихся.)</w:t>
      </w:r>
      <w:r w:rsidRPr="006252A3">
        <w:rPr>
          <w:rFonts w:ascii="Times New Roman" w:eastAsia="MingLiU_HKSCS" w:hAnsi="Times New Roman" w:cs="Times New Roman"/>
          <w:lang w:eastAsia="ru-RU"/>
        </w:rPr>
        <w:t xml:space="preserve"> Можно поступить так: возьми</w:t>
      </w:r>
      <w:r w:rsidRPr="006252A3">
        <w:rPr>
          <w:rFonts w:ascii="Times New Roman" w:eastAsia="MingLiU_HKSCS" w:hAnsi="Times New Roman" w:cs="Times New Roman"/>
          <w:lang w:eastAsia="ru-RU"/>
        </w:rPr>
        <w:softHyphen/>
        <w:t>те полоску копировальной бумаги и, открывая и закрывая раму, попеременно подкладывайте бумагу под разные участки. След от копирки укажет, где необходимо состругать небольшой слой древесины. Но чаще всего причиной защемления оказывается слишком толстый слой краски. Тогда его следует счистить, что</w:t>
      </w:r>
      <w:r w:rsidRPr="006252A3">
        <w:rPr>
          <w:rFonts w:ascii="Times New Roman" w:eastAsia="MingLiU_HKSCS" w:hAnsi="Times New Roman" w:cs="Times New Roman"/>
          <w:lang w:eastAsia="ru-RU"/>
        </w:rPr>
        <w:softHyphen/>
        <w:t>бы в дальнейшем не «залипало», створки можно натереть куском сухого мыла.</w:t>
      </w:r>
    </w:p>
    <w:p w:rsidR="006252A3" w:rsidRPr="006252A3" w:rsidRDefault="006252A3" w:rsidP="006252A3">
      <w:pPr>
        <w:numPr>
          <w:ilvl w:val="5"/>
          <w:numId w:val="1"/>
        </w:numPr>
        <w:shd w:val="clear" w:color="auto" w:fill="FFFFFF"/>
        <w:tabs>
          <w:tab w:val="left" w:pos="815"/>
        </w:tabs>
        <w:spacing w:after="0" w:line="250" w:lineRule="exact"/>
        <w:rPr>
          <w:rFonts w:ascii="Times New Roman" w:eastAsia="MingLiU_HKSCS" w:hAnsi="Times New Roman" w:cs="Times New Roman"/>
          <w:i/>
          <w:iCs/>
          <w:lang w:eastAsia="ru-RU"/>
        </w:rPr>
      </w:pPr>
      <w:r w:rsidRPr="006252A3">
        <w:rPr>
          <w:rFonts w:ascii="Times New Roman" w:eastAsia="MingLiU_HKSCS" w:hAnsi="Times New Roman" w:cs="Times New Roman"/>
          <w:i/>
          <w:iCs/>
          <w:lang w:eastAsia="ru-RU"/>
        </w:rPr>
        <w:t>Утепление дверей.</w:t>
      </w:r>
    </w:p>
    <w:p w:rsidR="006252A3" w:rsidRPr="006252A3" w:rsidRDefault="006252A3" w:rsidP="006252A3">
      <w:pPr>
        <w:shd w:val="clear" w:color="auto" w:fill="FFFFFF"/>
        <w:spacing w:after="250" w:line="250" w:lineRule="exact"/>
        <w:ind w:lef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Дверь на балкон можно утеплить двумя способами. В одном случае на дверь и дверную коробку наклеивают резиновые или по</w:t>
      </w:r>
      <w:r w:rsidRPr="006252A3">
        <w:rPr>
          <w:rFonts w:ascii="Times New Roman" w:eastAsia="MingLiU_HKSCS" w:hAnsi="Times New Roman" w:cs="Times New Roman"/>
          <w:lang w:eastAsia="ru-RU"/>
        </w:rPr>
        <w:softHyphen/>
        <w:t>ролоновые уплотнители, такие же как на окнах. Во втором случае, для утепления дверей (как балконных, так и входных) покупают специальные уплотнительные резиновые полосы с металлическими накладками. Установив такие уплотнители, вы будете освобождены от ежегодных хлопот по утеплению дверей на зиму.</w:t>
      </w:r>
    </w:p>
    <w:p w:rsidR="006252A3" w:rsidRPr="006252A3" w:rsidRDefault="006252A3" w:rsidP="006252A3">
      <w:pPr>
        <w:framePr w:wrap="notBeside" w:vAnchor="text" w:hAnchor="text" w:xAlign="center"/>
        <w:spacing w:after="0" w:line="240" w:lineRule="auto"/>
        <w:jc w:val="center"/>
        <w:rPr>
          <w:rFonts w:ascii="MingLiU_HKSCS" w:eastAsia="MingLiU_HKSCS" w:hAnsi="MingLiU_HKSCS" w:cs="Times New Roman"/>
          <w:sz w:val="24"/>
          <w:szCs w:val="24"/>
          <w:lang w:eastAsia="ru-RU"/>
        </w:rPr>
      </w:pPr>
    </w:p>
    <w:p w:rsidR="006252A3" w:rsidRPr="006252A3" w:rsidRDefault="006252A3" w:rsidP="006252A3">
      <w:pPr>
        <w:spacing w:after="0" w:line="240" w:lineRule="auto"/>
        <w:rPr>
          <w:rFonts w:ascii="MingLiU_HKSCS" w:eastAsia="MingLiU_HKSCS" w:hAnsi="MingLiU_HKSCS" w:cs="Times New Roman"/>
          <w:sz w:val="2"/>
          <w:szCs w:val="2"/>
          <w:lang w:eastAsia="ru-RU"/>
        </w:rPr>
      </w:pPr>
    </w:p>
    <w:p w:rsidR="006252A3" w:rsidRPr="006252A3" w:rsidRDefault="006252A3" w:rsidP="006252A3">
      <w:pPr>
        <w:shd w:val="clear" w:color="auto" w:fill="FFFFFF"/>
        <w:spacing w:before="258" w:after="0" w:line="250" w:lineRule="exact"/>
        <w:ind w:left="580"/>
        <w:rPr>
          <w:rFonts w:ascii="MingLiU_HKSCS" w:eastAsia="MingLiU_HKSCS" w:hAnsi="MingLiU_HKSCS" w:cs="Times New Roman"/>
          <w:i/>
          <w:iCs/>
          <w:lang w:eastAsia="ru-RU"/>
        </w:rPr>
      </w:pPr>
      <w:r w:rsidRPr="006252A3">
        <w:rPr>
          <w:rFonts w:ascii="Times New Roman" w:eastAsia="MingLiU_HKSCS" w:hAnsi="Times New Roman" w:cs="Times New Roman"/>
          <w:i/>
          <w:iCs/>
          <w:lang w:eastAsia="ru-RU"/>
        </w:rPr>
        <w:t>5. Мелкий ремонт двери.</w:t>
      </w:r>
    </w:p>
    <w:p w:rsidR="006252A3" w:rsidRPr="006252A3" w:rsidRDefault="006252A3" w:rsidP="006252A3">
      <w:pPr>
        <w:shd w:val="clear" w:color="auto" w:fill="FFFFFF"/>
        <w:spacing w:after="0" w:line="250" w:lineRule="exact"/>
        <w:ind w:lef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Если скрипят двери или от малейшего сквозняка сами распа</w:t>
      </w:r>
      <w:r w:rsidRPr="006252A3">
        <w:rPr>
          <w:rFonts w:ascii="Times New Roman" w:eastAsia="MingLiU_HKSCS" w:hAnsi="Times New Roman" w:cs="Times New Roman"/>
          <w:lang w:eastAsia="ru-RU"/>
        </w:rPr>
        <w:softHyphen/>
        <w:t>хиваются - это первый признак того, что в доме нет умелых рук. Между тем исправить дверь не так сложно, это подвластно даже женским рукам.</w:t>
      </w:r>
    </w:p>
    <w:p w:rsidR="006252A3" w:rsidRPr="006252A3" w:rsidRDefault="006252A3" w:rsidP="006252A3">
      <w:pPr>
        <w:shd w:val="clear" w:color="auto" w:fill="FFFFFF"/>
        <w:spacing w:after="0" w:line="250"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Чтобы избавиться от скрипа, надо время от времени смазы</w:t>
      </w:r>
      <w:r w:rsidRPr="006252A3">
        <w:rPr>
          <w:rFonts w:ascii="Times New Roman" w:eastAsia="MingLiU_HKSCS" w:hAnsi="Times New Roman" w:cs="Times New Roman"/>
          <w:lang w:eastAsia="ru-RU"/>
        </w:rPr>
        <w:softHyphen/>
        <w:t>вать петли машинным маслом. Подложите под дверь какой-нибудь клин, приподнимите ее на петлях и запустите несколько капель масла в образовавшиеся зазоры около штифтов петель.</w:t>
      </w:r>
    </w:p>
    <w:p w:rsidR="006252A3" w:rsidRPr="006252A3" w:rsidRDefault="006252A3" w:rsidP="006252A3">
      <w:pPr>
        <w:shd w:val="clear" w:color="auto" w:fill="FFFFFF"/>
        <w:spacing w:after="0" w:line="250"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Можно вместо масла использовать кусочки графита от мяг</w:t>
      </w:r>
      <w:r w:rsidRPr="006252A3">
        <w:rPr>
          <w:rFonts w:ascii="Times New Roman" w:eastAsia="MingLiU_HKSCS" w:hAnsi="Times New Roman" w:cs="Times New Roman"/>
          <w:lang w:eastAsia="ru-RU"/>
        </w:rPr>
        <w:softHyphen/>
        <w:t>кого простого карандаша. Под тяжестью двери они превратятся в мелкий порошок, а графит - это прекрасный смазочный материал и служит долго.</w:t>
      </w:r>
    </w:p>
    <w:p w:rsidR="006252A3" w:rsidRPr="006252A3" w:rsidRDefault="006252A3" w:rsidP="006252A3">
      <w:pPr>
        <w:shd w:val="clear" w:color="auto" w:fill="FFFFFF"/>
        <w:spacing w:before="8" w:after="0" w:line="240"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Если дверь открывается или закрывается сама собой, значит неправильно прикреплены петли: не строго вертикально, а чуть наклонно.</w:t>
      </w:r>
    </w:p>
    <w:p w:rsidR="006252A3" w:rsidRPr="006252A3" w:rsidRDefault="006252A3" w:rsidP="006252A3">
      <w:pPr>
        <w:shd w:val="clear" w:color="auto" w:fill="FFFFFF"/>
        <w:spacing w:after="0" w:line="250"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Дверь сама распахивается оттого, что она наклонена в сторо</w:t>
      </w:r>
      <w:r w:rsidRPr="006252A3">
        <w:rPr>
          <w:rFonts w:ascii="Times New Roman" w:eastAsia="MingLiU_HKSCS" w:hAnsi="Times New Roman" w:cs="Times New Roman"/>
          <w:lang w:eastAsia="ru-RU"/>
        </w:rPr>
        <w:softHyphen/>
        <w:t xml:space="preserve">ну от дверной рамы. Подложите под любую из половинок верхней петли кусок картона </w:t>
      </w:r>
      <w:proofErr w:type="gramStart"/>
      <w:r w:rsidRPr="006252A3">
        <w:rPr>
          <w:rFonts w:ascii="Times New Roman" w:eastAsia="MingLiU_HKSCS" w:hAnsi="Times New Roman" w:cs="Times New Roman"/>
          <w:lang w:eastAsia="ru-RU"/>
        </w:rPr>
        <w:t>в нужной толщины</w:t>
      </w:r>
      <w:proofErr w:type="gramEnd"/>
      <w:r w:rsidRPr="006252A3">
        <w:rPr>
          <w:rFonts w:ascii="Times New Roman" w:eastAsia="MingLiU_HKSCS" w:hAnsi="Times New Roman" w:cs="Times New Roman"/>
          <w:lang w:eastAsia="ru-RU"/>
        </w:rPr>
        <w:t>. Обычно этого бывает дос</w:t>
      </w:r>
      <w:r w:rsidRPr="006252A3">
        <w:rPr>
          <w:rFonts w:ascii="Times New Roman" w:eastAsia="MingLiU_HKSCS" w:hAnsi="Times New Roman" w:cs="Times New Roman"/>
          <w:lang w:eastAsia="ru-RU"/>
        </w:rPr>
        <w:softHyphen/>
        <w:t>таточно, чтобы петли выровнялись.</w:t>
      </w:r>
    </w:p>
    <w:p w:rsidR="006252A3" w:rsidRPr="006252A3" w:rsidRDefault="006252A3" w:rsidP="006252A3">
      <w:pPr>
        <w:shd w:val="clear" w:color="auto" w:fill="FFFFFF"/>
        <w:spacing w:after="0" w:line="250"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Дверь закрывается - она наклонена к дверной раме. Подло</w:t>
      </w:r>
      <w:r w:rsidRPr="006252A3">
        <w:rPr>
          <w:rFonts w:ascii="Times New Roman" w:eastAsia="MingLiU_HKSCS" w:hAnsi="Times New Roman" w:cs="Times New Roman"/>
          <w:lang w:eastAsia="ru-RU"/>
        </w:rPr>
        <w:softHyphen/>
        <w:t>жите кусок картона под нижнюю петлю и все будет в порядке.</w:t>
      </w:r>
    </w:p>
    <w:p w:rsidR="006252A3" w:rsidRPr="006252A3" w:rsidRDefault="006252A3" w:rsidP="006252A3">
      <w:pPr>
        <w:shd w:val="clear" w:color="auto" w:fill="FFFFFF"/>
        <w:spacing w:after="0" w:line="250" w:lineRule="exact"/>
        <w:ind w:left="40" w:right="20" w:firstLine="560"/>
        <w:jc w:val="both"/>
        <w:rPr>
          <w:rFonts w:ascii="MingLiU_HKSCS" w:eastAsia="MingLiU_HKSCS" w:hAnsi="MingLiU_HKSCS" w:cs="Times New Roman"/>
          <w:i/>
          <w:iCs/>
          <w:lang w:eastAsia="ru-RU"/>
        </w:rPr>
      </w:pPr>
      <w:r w:rsidRPr="006252A3">
        <w:rPr>
          <w:rFonts w:ascii="Times New Roman" w:eastAsia="MingLiU_HKSCS" w:hAnsi="Times New Roman" w:cs="Times New Roman"/>
          <w:i/>
          <w:iCs/>
          <w:lang w:eastAsia="ru-RU"/>
        </w:rPr>
        <w:t xml:space="preserve">б. Знакомство с </w:t>
      </w:r>
      <w:proofErr w:type="spellStart"/>
      <w:r w:rsidRPr="006252A3">
        <w:rPr>
          <w:rFonts w:ascii="Times New Roman" w:eastAsia="MingLiU_HKSCS" w:hAnsi="Times New Roman" w:cs="Times New Roman"/>
          <w:i/>
          <w:iCs/>
          <w:lang w:eastAsia="ru-RU"/>
        </w:rPr>
        <w:t>различнъши</w:t>
      </w:r>
      <w:proofErr w:type="spellEnd"/>
      <w:r w:rsidRPr="006252A3">
        <w:rPr>
          <w:rFonts w:ascii="Times New Roman" w:eastAsia="MingLiU_HKSCS" w:hAnsi="Times New Roman" w:cs="Times New Roman"/>
          <w:i/>
          <w:iCs/>
          <w:lang w:eastAsia="ru-RU"/>
        </w:rPr>
        <w:t xml:space="preserve"> видами прокладок для утепле</w:t>
      </w:r>
      <w:r w:rsidRPr="006252A3">
        <w:rPr>
          <w:rFonts w:ascii="Times New Roman" w:eastAsia="MingLiU_HKSCS" w:hAnsi="Times New Roman" w:cs="Times New Roman"/>
          <w:i/>
          <w:iCs/>
          <w:lang w:eastAsia="ru-RU"/>
        </w:rPr>
        <w:softHyphen/>
        <w:t>ния окон и дверей.</w:t>
      </w:r>
    </w:p>
    <w:p w:rsidR="006252A3" w:rsidRPr="006252A3" w:rsidRDefault="006252A3" w:rsidP="006252A3">
      <w:pPr>
        <w:shd w:val="clear" w:color="auto" w:fill="FFFFFF"/>
        <w:spacing w:before="4" w:after="0" w:line="245"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Учащиеся вместе с учителем рассматривают образцы про</w:t>
      </w:r>
      <w:r w:rsidRPr="006252A3">
        <w:rPr>
          <w:rFonts w:ascii="Times New Roman" w:eastAsia="MingLiU_HKSCS" w:hAnsi="Times New Roman" w:cs="Times New Roman"/>
          <w:lang w:eastAsia="ru-RU"/>
        </w:rPr>
        <w:softHyphen/>
        <w:t>кладок, применяемых для утепления окон и дверей и знакомятся со способами крепления прокладок.</w:t>
      </w:r>
    </w:p>
    <w:p w:rsidR="006252A3" w:rsidRPr="006252A3" w:rsidRDefault="006252A3" w:rsidP="006252A3">
      <w:pPr>
        <w:numPr>
          <w:ilvl w:val="0"/>
          <w:numId w:val="2"/>
        </w:numPr>
        <w:shd w:val="clear" w:color="auto" w:fill="FFFFFF"/>
        <w:tabs>
          <w:tab w:val="left" w:pos="878"/>
        </w:tabs>
        <w:spacing w:before="82" w:after="0" w:line="240" w:lineRule="auto"/>
        <w:outlineLvl w:val="4"/>
        <w:rPr>
          <w:rFonts w:ascii="Times New Roman" w:eastAsia="MingLiU_HKSCS" w:hAnsi="Times New Roman" w:cs="Times New Roman"/>
          <w:b/>
          <w:bCs/>
          <w:lang w:eastAsia="ru-RU"/>
        </w:rPr>
      </w:pPr>
      <w:bookmarkStart w:id="5" w:name="bookmark237"/>
      <w:r w:rsidRPr="006252A3">
        <w:rPr>
          <w:rFonts w:ascii="Times New Roman" w:eastAsia="MingLiU_HKSCS" w:hAnsi="Times New Roman" w:cs="Times New Roman"/>
          <w:b/>
          <w:bCs/>
          <w:lang w:eastAsia="ru-RU"/>
        </w:rPr>
        <w:t>Практическая работа.</w:t>
      </w:r>
      <w:bookmarkEnd w:id="5"/>
    </w:p>
    <w:p w:rsidR="006252A3" w:rsidRPr="006252A3" w:rsidRDefault="006252A3" w:rsidP="006252A3">
      <w:pPr>
        <w:shd w:val="clear" w:color="auto" w:fill="FFFFFF"/>
        <w:spacing w:before="26" w:after="0" w:line="240"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Задание: выполнить утепление окон в кабинете на зиму одним из описанных способов.</w:t>
      </w:r>
    </w:p>
    <w:p w:rsidR="006252A3" w:rsidRPr="006252A3" w:rsidRDefault="006252A3" w:rsidP="006252A3">
      <w:pPr>
        <w:shd w:val="clear" w:color="auto" w:fill="FFFFFF"/>
        <w:spacing w:after="0" w:line="254" w:lineRule="exact"/>
        <w:ind w:left="600"/>
        <w:rPr>
          <w:rFonts w:ascii="MingLiU_HKSCS" w:eastAsia="MingLiU_HKSCS" w:hAnsi="MingLiU_HKSCS" w:cs="Times New Roman"/>
          <w:lang w:eastAsia="ru-RU"/>
        </w:rPr>
      </w:pPr>
      <w:r w:rsidRPr="006252A3">
        <w:rPr>
          <w:rFonts w:ascii="Times New Roman" w:eastAsia="MingLiU_HKSCS" w:hAnsi="Times New Roman" w:cs="Times New Roman"/>
          <w:lang w:eastAsia="ru-RU"/>
        </w:rPr>
        <w:t>Целевые обходы учителя.</w:t>
      </w:r>
    </w:p>
    <w:p w:rsidR="006252A3" w:rsidRPr="006252A3" w:rsidRDefault="006252A3" w:rsidP="006252A3">
      <w:pPr>
        <w:numPr>
          <w:ilvl w:val="1"/>
          <w:numId w:val="2"/>
        </w:numPr>
        <w:shd w:val="clear" w:color="auto" w:fill="FFFFFF"/>
        <w:tabs>
          <w:tab w:val="left" w:pos="797"/>
        </w:tabs>
        <w:spacing w:after="0" w:line="254" w:lineRule="exact"/>
        <w:rPr>
          <w:rFonts w:ascii="Times New Roman" w:eastAsia="MingLiU_HKSCS" w:hAnsi="Times New Roman" w:cs="Times New Roman"/>
          <w:lang w:eastAsia="ru-RU"/>
        </w:rPr>
      </w:pPr>
      <w:r w:rsidRPr="006252A3">
        <w:rPr>
          <w:rFonts w:ascii="Times New Roman" w:eastAsia="MingLiU_HKSCS" w:hAnsi="Times New Roman" w:cs="Times New Roman"/>
          <w:lang w:eastAsia="ru-RU"/>
        </w:rPr>
        <w:t>Контроль правильности выполнения приемов работы.</w:t>
      </w:r>
    </w:p>
    <w:p w:rsidR="006252A3" w:rsidRPr="006252A3" w:rsidRDefault="006252A3" w:rsidP="006252A3">
      <w:pPr>
        <w:numPr>
          <w:ilvl w:val="1"/>
          <w:numId w:val="2"/>
        </w:numPr>
        <w:shd w:val="clear" w:color="auto" w:fill="FFFFFF"/>
        <w:tabs>
          <w:tab w:val="left" w:pos="821"/>
        </w:tabs>
        <w:spacing w:after="0" w:line="254" w:lineRule="exact"/>
        <w:rPr>
          <w:rFonts w:ascii="Times New Roman" w:eastAsia="MingLiU_HKSCS" w:hAnsi="Times New Roman" w:cs="Times New Roman"/>
          <w:lang w:eastAsia="ru-RU"/>
        </w:rPr>
      </w:pPr>
      <w:r w:rsidRPr="006252A3">
        <w:rPr>
          <w:rFonts w:ascii="Times New Roman" w:eastAsia="MingLiU_HKSCS" w:hAnsi="Times New Roman" w:cs="Times New Roman"/>
          <w:lang w:eastAsia="ru-RU"/>
        </w:rPr>
        <w:t>Контроль соблюдения правил охраны труда.</w:t>
      </w:r>
    </w:p>
    <w:p w:rsidR="006252A3" w:rsidRPr="006252A3" w:rsidRDefault="006252A3" w:rsidP="006252A3">
      <w:pPr>
        <w:numPr>
          <w:ilvl w:val="1"/>
          <w:numId w:val="2"/>
        </w:numPr>
        <w:shd w:val="clear" w:color="auto" w:fill="FFFFFF"/>
        <w:tabs>
          <w:tab w:val="left" w:pos="821"/>
        </w:tabs>
        <w:spacing w:after="0" w:line="254" w:lineRule="exact"/>
        <w:rPr>
          <w:rFonts w:ascii="Times New Roman" w:eastAsia="MingLiU_HKSCS" w:hAnsi="Times New Roman" w:cs="Times New Roman"/>
          <w:lang w:eastAsia="ru-RU"/>
        </w:rPr>
      </w:pPr>
      <w:r w:rsidRPr="006252A3">
        <w:rPr>
          <w:rFonts w:ascii="Times New Roman" w:eastAsia="MingLiU_HKSCS" w:hAnsi="Times New Roman" w:cs="Times New Roman"/>
          <w:lang w:eastAsia="ru-RU"/>
        </w:rPr>
        <w:t>Контроль объема и качества выполненной работы.</w:t>
      </w:r>
    </w:p>
    <w:p w:rsidR="006252A3" w:rsidRPr="006252A3" w:rsidRDefault="006252A3" w:rsidP="006252A3">
      <w:pPr>
        <w:numPr>
          <w:ilvl w:val="0"/>
          <w:numId w:val="2"/>
        </w:numPr>
        <w:shd w:val="clear" w:color="auto" w:fill="FFFFFF"/>
        <w:tabs>
          <w:tab w:val="left" w:pos="955"/>
        </w:tabs>
        <w:spacing w:before="64" w:after="0" w:line="250" w:lineRule="exact"/>
        <w:outlineLvl w:val="4"/>
        <w:rPr>
          <w:rFonts w:ascii="Times New Roman" w:eastAsia="MingLiU_HKSCS" w:hAnsi="Times New Roman" w:cs="Times New Roman"/>
          <w:b/>
          <w:bCs/>
          <w:lang w:eastAsia="ru-RU"/>
        </w:rPr>
      </w:pPr>
      <w:bookmarkStart w:id="6" w:name="bookmark238"/>
      <w:r w:rsidRPr="006252A3">
        <w:rPr>
          <w:rFonts w:ascii="Times New Roman" w:eastAsia="MingLiU_HKSCS" w:hAnsi="Times New Roman" w:cs="Times New Roman"/>
          <w:b/>
          <w:bCs/>
          <w:lang w:eastAsia="ru-RU"/>
        </w:rPr>
        <w:t>Подведение итогов урока.</w:t>
      </w:r>
      <w:bookmarkEnd w:id="6"/>
    </w:p>
    <w:p w:rsidR="006252A3" w:rsidRPr="006252A3" w:rsidRDefault="006252A3" w:rsidP="006252A3">
      <w:pPr>
        <w:shd w:val="clear" w:color="auto" w:fill="FFFFFF"/>
        <w:spacing w:after="0" w:line="250" w:lineRule="exact"/>
        <w:ind w:left="600"/>
        <w:rPr>
          <w:rFonts w:ascii="MingLiU_HKSCS" w:eastAsia="MingLiU_HKSCS" w:hAnsi="MingLiU_HKSCS" w:cs="Times New Roman"/>
          <w:lang w:eastAsia="ru-RU"/>
        </w:rPr>
      </w:pPr>
      <w:r w:rsidRPr="006252A3">
        <w:rPr>
          <w:rFonts w:ascii="Times New Roman" w:eastAsia="MingLiU_HKSCS" w:hAnsi="Times New Roman" w:cs="Times New Roman"/>
          <w:lang w:eastAsia="ru-RU"/>
        </w:rPr>
        <w:t>1.Опрос учащихся по вопросам:</w:t>
      </w:r>
    </w:p>
    <w:p w:rsidR="006252A3" w:rsidRPr="006252A3" w:rsidRDefault="006252A3" w:rsidP="006252A3">
      <w:pPr>
        <w:numPr>
          <w:ilvl w:val="0"/>
          <w:numId w:val="3"/>
        </w:numPr>
        <w:shd w:val="clear" w:color="auto" w:fill="FFFFFF"/>
        <w:tabs>
          <w:tab w:val="left" w:pos="816"/>
        </w:tabs>
        <w:spacing w:after="0" w:line="250" w:lineRule="exact"/>
        <w:rPr>
          <w:rFonts w:ascii="Times New Roman" w:eastAsia="MingLiU_HKSCS" w:hAnsi="Times New Roman" w:cs="Times New Roman"/>
          <w:lang w:eastAsia="ru-RU"/>
        </w:rPr>
      </w:pPr>
      <w:r w:rsidRPr="006252A3">
        <w:rPr>
          <w:rFonts w:ascii="Times New Roman" w:eastAsia="MingLiU_HKSCS" w:hAnsi="Times New Roman" w:cs="Times New Roman"/>
          <w:lang w:eastAsia="ru-RU"/>
        </w:rPr>
        <w:t>Что нового вы узнали на уроке?</w:t>
      </w:r>
    </w:p>
    <w:p w:rsidR="006252A3" w:rsidRPr="006252A3" w:rsidRDefault="006252A3" w:rsidP="006252A3">
      <w:pPr>
        <w:numPr>
          <w:ilvl w:val="0"/>
          <w:numId w:val="3"/>
        </w:numPr>
        <w:shd w:val="clear" w:color="auto" w:fill="FFFFFF"/>
        <w:tabs>
          <w:tab w:val="left" w:pos="840"/>
        </w:tabs>
        <w:spacing w:after="0" w:line="250" w:lineRule="exact"/>
        <w:rPr>
          <w:rFonts w:ascii="Times New Roman" w:eastAsia="MingLiU_HKSCS" w:hAnsi="Times New Roman" w:cs="Times New Roman"/>
          <w:lang w:eastAsia="ru-RU"/>
        </w:rPr>
      </w:pPr>
      <w:r w:rsidRPr="006252A3">
        <w:rPr>
          <w:rFonts w:ascii="Times New Roman" w:eastAsia="MingLiU_HKSCS" w:hAnsi="Times New Roman" w:cs="Times New Roman"/>
          <w:lang w:eastAsia="ru-RU"/>
        </w:rPr>
        <w:t>Как дома вы утепляете окна и двери?</w:t>
      </w:r>
    </w:p>
    <w:p w:rsidR="006252A3" w:rsidRPr="006252A3" w:rsidRDefault="006252A3" w:rsidP="006252A3">
      <w:pPr>
        <w:numPr>
          <w:ilvl w:val="0"/>
          <w:numId w:val="3"/>
        </w:numPr>
        <w:shd w:val="clear" w:color="auto" w:fill="FFFFFF"/>
        <w:tabs>
          <w:tab w:val="left" w:pos="835"/>
        </w:tabs>
        <w:spacing w:before="4" w:after="0" w:line="245" w:lineRule="exact"/>
        <w:rPr>
          <w:rFonts w:ascii="Times New Roman" w:eastAsia="MingLiU_HKSCS" w:hAnsi="Times New Roman" w:cs="Times New Roman"/>
          <w:lang w:eastAsia="ru-RU"/>
        </w:rPr>
      </w:pPr>
      <w:r w:rsidRPr="006252A3">
        <w:rPr>
          <w:rFonts w:ascii="Times New Roman" w:eastAsia="MingLiU_HKSCS" w:hAnsi="Times New Roman" w:cs="Times New Roman"/>
          <w:lang w:eastAsia="ru-RU"/>
        </w:rPr>
        <w:t>Кто делает мелкий ремонт окон и дверей в вашем доме?</w:t>
      </w:r>
    </w:p>
    <w:p w:rsidR="006252A3" w:rsidRPr="006252A3" w:rsidRDefault="006252A3" w:rsidP="006252A3">
      <w:pPr>
        <w:numPr>
          <w:ilvl w:val="0"/>
          <w:numId w:val="3"/>
        </w:numPr>
        <w:shd w:val="clear" w:color="auto" w:fill="FFFFFF"/>
        <w:tabs>
          <w:tab w:val="left" w:pos="866"/>
        </w:tabs>
        <w:spacing w:after="0" w:line="245" w:lineRule="exact"/>
        <w:ind w:right="20"/>
        <w:jc w:val="both"/>
        <w:rPr>
          <w:rFonts w:ascii="Times New Roman" w:eastAsia="MingLiU_HKSCS" w:hAnsi="Times New Roman" w:cs="Times New Roman"/>
          <w:lang w:eastAsia="ru-RU"/>
        </w:rPr>
      </w:pPr>
      <w:r w:rsidRPr="006252A3">
        <w:rPr>
          <w:rFonts w:ascii="Times New Roman" w:eastAsia="MingLiU_HKSCS" w:hAnsi="Times New Roman" w:cs="Times New Roman"/>
          <w:lang w:eastAsia="ru-RU"/>
        </w:rPr>
        <w:t>Как вы думаете, сможете ли вы сами выполнять работы, о которых говорилось на уроке?</w:t>
      </w:r>
    </w:p>
    <w:p w:rsidR="006252A3" w:rsidRPr="006252A3" w:rsidRDefault="006252A3" w:rsidP="006252A3">
      <w:pPr>
        <w:shd w:val="clear" w:color="auto" w:fill="FFFFFF"/>
        <w:spacing w:after="0" w:line="254" w:lineRule="exact"/>
        <w:ind w:left="600"/>
        <w:rPr>
          <w:rFonts w:ascii="MingLiU_HKSCS" w:eastAsia="MingLiU_HKSCS" w:hAnsi="MingLiU_HKSCS" w:cs="Times New Roman"/>
          <w:lang w:eastAsia="ru-RU"/>
        </w:rPr>
      </w:pPr>
      <w:r w:rsidRPr="006252A3">
        <w:rPr>
          <w:rFonts w:ascii="Times New Roman" w:eastAsia="MingLiU_HKSCS" w:hAnsi="Times New Roman" w:cs="Times New Roman"/>
          <w:lang w:eastAsia="ru-RU"/>
        </w:rPr>
        <w:t>2. Заключительное слово учителя.</w:t>
      </w:r>
    </w:p>
    <w:p w:rsidR="006252A3" w:rsidRPr="006252A3" w:rsidRDefault="006252A3" w:rsidP="006252A3">
      <w:pPr>
        <w:shd w:val="clear" w:color="auto" w:fill="FFFFFF"/>
        <w:spacing w:after="0" w:line="254" w:lineRule="exact"/>
        <w:ind w:left="40" w:right="20" w:firstLine="560"/>
        <w:jc w:val="both"/>
        <w:rPr>
          <w:rFonts w:ascii="MingLiU_HKSCS" w:eastAsia="MingLiU_HKSCS" w:hAnsi="MingLiU_HKSCS" w:cs="Times New Roman"/>
          <w:lang w:eastAsia="ru-RU"/>
        </w:rPr>
      </w:pPr>
      <w:r w:rsidRPr="006252A3">
        <w:rPr>
          <w:rFonts w:ascii="Times New Roman" w:eastAsia="MingLiU_HKSCS" w:hAnsi="Times New Roman" w:cs="Times New Roman"/>
          <w:lang w:eastAsia="ru-RU"/>
        </w:rPr>
        <w:t>Я думаю, что вы все сегодня убедились, что не так трудоемки операции по утеплению окон и д</w:t>
      </w:r>
      <w:r w:rsidR="00997CAB">
        <w:rPr>
          <w:rFonts w:ascii="Times New Roman" w:eastAsia="MingLiU_HKSCS" w:hAnsi="Times New Roman" w:cs="Times New Roman"/>
          <w:lang w:eastAsia="ru-RU"/>
        </w:rPr>
        <w:t>верей на зиму, но они очень эф</w:t>
      </w:r>
      <w:bookmarkStart w:id="7" w:name="_GoBack"/>
      <w:bookmarkEnd w:id="7"/>
      <w:r w:rsidRPr="006252A3">
        <w:rPr>
          <w:rFonts w:ascii="Times New Roman" w:eastAsia="MingLiU_HKSCS" w:hAnsi="Times New Roman" w:cs="Times New Roman"/>
          <w:lang w:eastAsia="ru-RU"/>
        </w:rPr>
        <w:t xml:space="preserve">фективны. В жилище зимой становится гораздо теплее. А мелкий </w:t>
      </w:r>
      <w:r w:rsidRPr="006252A3">
        <w:rPr>
          <w:rFonts w:ascii="Times New Roman" w:eastAsia="MingLiU_HKSCS" w:hAnsi="Times New Roman" w:cs="Times New Roman"/>
          <w:lang w:eastAsia="ru-RU"/>
        </w:rPr>
        <w:lastRenderedPageBreak/>
        <w:t>ремонт окон и дверей, конечно же, должны делать мужчины, но и женским рукам не так сложно это сделать. Так что будьте умелыми хозяевами в своем доме.</w:t>
      </w:r>
    </w:p>
    <w:p w:rsidR="00D62A8E" w:rsidRDefault="00D62A8E"/>
    <w:sectPr w:rsidR="00D6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F"/>
    <w:multiLevelType w:val="multilevel"/>
    <w:tmpl w:val="1F0A064A"/>
    <w:lvl w:ilvl="0">
      <w:start w:val="5"/>
      <w:numFmt w:val="upperRoman"/>
      <w:lvlText w:val="%1."/>
      <w:lvlJc w:val="left"/>
      <w:rPr>
        <w:sz w:val="22"/>
        <w:szCs w:val="22"/>
      </w:rPr>
    </w:lvl>
    <w:lvl w:ilvl="1">
      <w:start w:val="1"/>
      <w:numFmt w:val="decimal"/>
      <w:lvlText w:val="%2."/>
      <w:lvlJc w:val="left"/>
      <w:rPr>
        <w:sz w:val="22"/>
        <w:szCs w:val="22"/>
      </w:rPr>
    </w:lvl>
    <w:lvl w:ilvl="2">
      <w:start w:val="1"/>
      <w:numFmt w:val="decimal"/>
      <w:lvlText w:val="%3."/>
      <w:lvlJc w:val="left"/>
      <w:rPr>
        <w:sz w:val="20"/>
        <w:szCs w:val="20"/>
      </w:rPr>
    </w:lvl>
    <w:lvl w:ilvl="3">
      <w:start w:val="6"/>
      <w:numFmt w:val="upperRoman"/>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2"/>
      <w:numFmt w:val="upperRoman"/>
      <w:lvlText w:val="%7."/>
      <w:lvlJc w:val="left"/>
      <w:rPr>
        <w:sz w:val="22"/>
        <w:szCs w:val="22"/>
      </w:rPr>
    </w:lvl>
    <w:lvl w:ilvl="7">
      <w:start w:val="1"/>
      <w:numFmt w:val="decimal"/>
      <w:lvlText w:val="%8."/>
      <w:lvlJc w:val="left"/>
      <w:rPr>
        <w:sz w:val="22"/>
        <w:szCs w:val="22"/>
      </w:rPr>
    </w:lvl>
    <w:lvl w:ilvl="8">
      <w:start w:val="1"/>
      <w:numFmt w:val="decimal"/>
      <w:lvlText w:val="%8."/>
      <w:lvlJc w:val="left"/>
      <w:rPr>
        <w:sz w:val="22"/>
        <w:szCs w:val="22"/>
      </w:rPr>
    </w:lvl>
  </w:abstractNum>
  <w:abstractNum w:abstractNumId="1">
    <w:nsid w:val="00000081"/>
    <w:multiLevelType w:val="multilevel"/>
    <w:tmpl w:val="8DE89D42"/>
    <w:lvl w:ilvl="0">
      <w:start w:val="5"/>
      <w:numFmt w:val="upperRoman"/>
      <w:lvlText w:val="%1."/>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2">
    <w:nsid w:val="00000083"/>
    <w:multiLevelType w:val="multilevel"/>
    <w:tmpl w:val="9A983370"/>
    <w:lvl w:ilvl="0">
      <w:start w:val="1"/>
      <w:numFmt w:val="decimal"/>
      <w:lvlText w:val="%1)"/>
      <w:lvlJc w:val="left"/>
      <w:rPr>
        <w:sz w:val="22"/>
        <w:szCs w:val="22"/>
      </w:rPr>
    </w:lvl>
    <w:lvl w:ilvl="1">
      <w:start w:val="1"/>
      <w:numFmt w:val="decimal"/>
      <w:lvlText w:val="%2."/>
      <w:lvlJc w:val="left"/>
      <w:rPr>
        <w:sz w:val="22"/>
        <w:szCs w:val="22"/>
      </w:rPr>
    </w:lvl>
    <w:lvl w:ilvl="2">
      <w:start w:val="2"/>
      <w:numFmt w:val="upperRoman"/>
      <w:lvlText w:val="%3."/>
      <w:lvlJc w:val="left"/>
      <w:rPr>
        <w:sz w:val="22"/>
        <w:szCs w:val="22"/>
      </w:rPr>
    </w:lvl>
    <w:lvl w:ilvl="3">
      <w:start w:val="1"/>
      <w:numFmt w:val="decimal"/>
      <w:lvlText w:val="%4)"/>
      <w:lvlJc w:val="left"/>
      <w:rPr>
        <w:sz w:val="22"/>
        <w:szCs w:val="22"/>
      </w:rPr>
    </w:lvl>
    <w:lvl w:ilvl="4">
      <w:start w:val="2"/>
      <w:numFmt w:val="decimal"/>
      <w:lvlText w:val="%5."/>
      <w:lvlJc w:val="left"/>
      <w:rPr>
        <w:sz w:val="22"/>
        <w:szCs w:val="22"/>
      </w:rPr>
    </w:lvl>
    <w:lvl w:ilvl="5">
      <w:start w:val="1"/>
      <w:numFmt w:val="decimal"/>
      <w:lvlText w:val="%6)"/>
      <w:lvlJc w:val="left"/>
      <w:rPr>
        <w:sz w:val="22"/>
        <w:szCs w:val="22"/>
      </w:rPr>
    </w:lvl>
    <w:lvl w:ilvl="6">
      <w:start w:val="1"/>
      <w:numFmt w:val="decimal"/>
      <w:lvlText w:val="%6)"/>
      <w:lvlJc w:val="left"/>
      <w:rPr>
        <w:sz w:val="22"/>
        <w:szCs w:val="22"/>
      </w:rPr>
    </w:lvl>
    <w:lvl w:ilvl="7">
      <w:start w:val="1"/>
      <w:numFmt w:val="decimal"/>
      <w:lvlText w:val="%6)"/>
      <w:lvlJc w:val="left"/>
      <w:rPr>
        <w:sz w:val="22"/>
        <w:szCs w:val="22"/>
      </w:rPr>
    </w:lvl>
    <w:lvl w:ilvl="8">
      <w:start w:val="1"/>
      <w:numFmt w:val="decimal"/>
      <w:lvlText w:val="%6)"/>
      <w:lvlJc w:val="left"/>
      <w:rPr>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F2"/>
    <w:rsid w:val="004F31F2"/>
    <w:rsid w:val="006252A3"/>
    <w:rsid w:val="00997CAB"/>
    <w:rsid w:val="00D6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D5E5-F5C9-46FD-91F6-39EC00E1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6497</Characters>
  <Application>Microsoft Office Word</Application>
  <DocSecurity>0</DocSecurity>
  <Lines>54</Lines>
  <Paragraphs>15</Paragraphs>
  <ScaleCrop>false</ScaleCrop>
  <Company>SPecialiST RePack</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2015-02-10T13:11:00Z</dcterms:created>
  <dcterms:modified xsi:type="dcterms:W3CDTF">2015-02-10T13:23:00Z</dcterms:modified>
</cp:coreProperties>
</file>