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F" w:rsidRDefault="00F173BF" w:rsidP="00F173B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F173BF" w:rsidRDefault="00F173BF" w:rsidP="00F173BF">
      <w:pPr>
        <w:ind w:left="-709"/>
        <w:jc w:val="center"/>
        <w:rPr>
          <w:b/>
        </w:rPr>
      </w:pPr>
      <w:r>
        <w:rPr>
          <w:b/>
        </w:rPr>
        <w:t xml:space="preserve">Урок № 19.        </w:t>
      </w:r>
    </w:p>
    <w:p w:rsidR="00F173BF" w:rsidRDefault="00F173BF" w:rsidP="00F173BF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F173BF" w:rsidRDefault="00F173BF" w:rsidP="00F173BF">
      <w:pPr>
        <w:jc w:val="both"/>
        <w:rPr>
          <w:lang w:eastAsia="en-US"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А.С.Пушкин. </w:t>
      </w:r>
      <w:r>
        <w:rPr>
          <w:rFonts w:eastAsiaTheme="minorHAnsi"/>
          <w:lang w:eastAsia="en-US"/>
        </w:rPr>
        <w:t xml:space="preserve"> Стихотворение «Зимняя дорога».</w:t>
      </w:r>
      <w:r>
        <w:rPr>
          <w:lang w:eastAsia="en-US"/>
        </w:rPr>
        <w:t xml:space="preserve"> </w:t>
      </w:r>
    </w:p>
    <w:p w:rsidR="00F173BF" w:rsidRDefault="00F173BF" w:rsidP="00F173BF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F173BF" w:rsidRDefault="00F173BF" w:rsidP="00F17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мотива одиночества, печали, тоски и описания зимней дороги во внутреннем монологе героя;</w:t>
      </w:r>
    </w:p>
    <w:p w:rsidR="00F173BF" w:rsidRPr="001341B0" w:rsidRDefault="00F173BF" w:rsidP="00F17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B0">
        <w:rPr>
          <w:rFonts w:ascii="Times New Roman" w:hAnsi="Times New Roman" w:cs="Times New Roman"/>
          <w:sz w:val="24"/>
          <w:szCs w:val="24"/>
        </w:rPr>
        <w:t xml:space="preserve">развивать навыки выразительного чтения, </w:t>
      </w:r>
      <w:r>
        <w:rPr>
          <w:rFonts w:ascii="Times New Roman" w:hAnsi="Times New Roman" w:cs="Times New Roman"/>
          <w:sz w:val="24"/>
          <w:szCs w:val="24"/>
        </w:rPr>
        <w:t>чтения наизусть, навыки лексической работы, работы с учебником и иллюстрациями</w:t>
      </w:r>
      <w:r w:rsidRPr="001341B0">
        <w:rPr>
          <w:rFonts w:ascii="Times New Roman" w:hAnsi="Times New Roman" w:cs="Times New Roman"/>
          <w:sz w:val="24"/>
          <w:szCs w:val="24"/>
        </w:rPr>
        <w:t>;</w:t>
      </w:r>
    </w:p>
    <w:p w:rsidR="00F173BF" w:rsidRPr="00B4469B" w:rsidRDefault="00F173BF" w:rsidP="00F17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нравственно-эстетические представления в ходе выявления смысла названия стихотворения.</w:t>
      </w:r>
    </w:p>
    <w:p w:rsidR="00F173BF" w:rsidRDefault="00F173BF" w:rsidP="00F173BF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F173BF" w:rsidRPr="000262F7" w:rsidRDefault="00F173BF" w:rsidP="00F173BF">
      <w:pPr>
        <w:ind w:firstLine="709"/>
        <w:jc w:val="both"/>
      </w:pPr>
      <w:r>
        <w:rPr>
          <w:b/>
        </w:rPr>
        <w:t xml:space="preserve">Оборудование: </w:t>
      </w:r>
      <w:r w:rsidR="000262F7">
        <w:t>аудиозапись романса А.Алябьева  на стихи А.С.Пушкина «Зимняя дорога», репродукции зимних пейзажей, клип романса «Зимняя дорога» на музыку Г.Свиридова.</w:t>
      </w:r>
    </w:p>
    <w:p w:rsidR="00F173BF" w:rsidRDefault="00F173BF" w:rsidP="00F173BF">
      <w:pPr>
        <w:jc w:val="center"/>
      </w:pPr>
    </w:p>
    <w:p w:rsidR="00F173BF" w:rsidRDefault="00F173BF" w:rsidP="00F173BF">
      <w:pPr>
        <w:jc w:val="center"/>
      </w:pPr>
      <w:r>
        <w:t>ХОД УРОКА.</w:t>
      </w:r>
    </w:p>
    <w:p w:rsidR="00F173BF" w:rsidRDefault="00F173BF" w:rsidP="00F173BF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F173BF" w:rsidRDefault="00F173BF" w:rsidP="00F173BF">
      <w:pPr>
        <w:rPr>
          <w:b/>
          <w:i/>
        </w:rPr>
      </w:pPr>
    </w:p>
    <w:p w:rsidR="00F173BF" w:rsidRDefault="00F173BF" w:rsidP="00F173BF">
      <w:pPr>
        <w:rPr>
          <w:b/>
          <w:i/>
        </w:rPr>
      </w:pPr>
      <w:r>
        <w:rPr>
          <w:b/>
          <w:i/>
        </w:rPr>
        <w:t>II. Проверка домашнего задания.</w:t>
      </w:r>
    </w:p>
    <w:p w:rsidR="00F173BF" w:rsidRDefault="00F173BF" w:rsidP="00F173BF">
      <w:pPr>
        <w:ind w:firstLine="709"/>
        <w:jc w:val="both"/>
      </w:pPr>
      <w:r>
        <w:t>Выразительное чтение наизусть отрывка из поэмы А.С.Пушкина «Руслан и Людмила».</w:t>
      </w:r>
    </w:p>
    <w:p w:rsidR="00F173BF" w:rsidRDefault="00F173BF" w:rsidP="00F173BF">
      <w:pPr>
        <w:ind w:firstLine="709"/>
        <w:jc w:val="both"/>
      </w:pPr>
    </w:p>
    <w:p w:rsidR="00F173BF" w:rsidRDefault="00F173BF" w:rsidP="00F173BF">
      <w:pPr>
        <w:rPr>
          <w:b/>
          <w:i/>
        </w:rPr>
      </w:pPr>
      <w:r>
        <w:rPr>
          <w:b/>
          <w:i/>
        </w:rPr>
        <w:t>III.  Изучение нового материала.</w:t>
      </w:r>
    </w:p>
    <w:p w:rsidR="00F173BF" w:rsidRDefault="00F173BF" w:rsidP="00F173BF">
      <w:pPr>
        <w:ind w:firstLine="709"/>
      </w:pPr>
      <w:r>
        <w:t>1.Сообщение темы урока, постановка целей и задач.</w:t>
      </w:r>
    </w:p>
    <w:p w:rsidR="00F173BF" w:rsidRDefault="00F173BF" w:rsidP="00F173BF">
      <w:pPr>
        <w:ind w:firstLine="709"/>
      </w:pPr>
    </w:p>
    <w:p w:rsidR="00F173BF" w:rsidRDefault="00F173BF" w:rsidP="00F173BF">
      <w:pPr>
        <w:ind w:firstLine="709"/>
        <w:jc w:val="both"/>
      </w:pPr>
      <w:r>
        <w:t>2. Выразительное чтение учителем стихотворения «Зимняя дорога».</w:t>
      </w:r>
    </w:p>
    <w:p w:rsidR="00F173BF" w:rsidRDefault="00F173BF" w:rsidP="00F173BF">
      <w:pPr>
        <w:ind w:firstLine="709"/>
        <w:jc w:val="both"/>
      </w:pPr>
    </w:p>
    <w:p w:rsidR="00F173BF" w:rsidRDefault="00F173BF" w:rsidP="00F173BF">
      <w:pPr>
        <w:ind w:firstLine="709"/>
        <w:jc w:val="both"/>
      </w:pPr>
      <w:r>
        <w:t>3. Беседа по первичному восприятию.</w:t>
      </w:r>
    </w:p>
    <w:p w:rsidR="00F173BF" w:rsidRDefault="00F173BF" w:rsidP="00F173BF">
      <w:pPr>
        <w:ind w:firstLine="709"/>
        <w:jc w:val="both"/>
      </w:pPr>
      <w:r>
        <w:t xml:space="preserve">- Какой представляется вам зимняя дорога? Составьте ассоциативный ряд к словосочетанию </w:t>
      </w:r>
      <w:r w:rsidRPr="002F459E">
        <w:rPr>
          <w:i/>
        </w:rPr>
        <w:t>зимняя дорога</w:t>
      </w:r>
      <w:r>
        <w:t>.</w:t>
      </w:r>
    </w:p>
    <w:p w:rsidR="00F173BF" w:rsidRDefault="00F173BF" w:rsidP="00F173BF">
      <w:pPr>
        <w:ind w:firstLine="709"/>
        <w:jc w:val="both"/>
      </w:pPr>
    </w:p>
    <w:p w:rsidR="00F173BF" w:rsidRDefault="00F173BF" w:rsidP="00F173BF">
      <w:pPr>
        <w:ind w:firstLine="709"/>
        <w:jc w:val="both"/>
      </w:pPr>
      <w:r>
        <w:t>4. Обращение к выставке репродукций художников Л.Л.Каменева, И.И.Левитана, А.К.Саврасова по теме «Зимняя дорога».</w:t>
      </w:r>
    </w:p>
    <w:p w:rsidR="00F173BF" w:rsidRDefault="00F173BF" w:rsidP="00F173BF">
      <w:pPr>
        <w:ind w:firstLine="709"/>
        <w:jc w:val="both"/>
      </w:pPr>
      <w:r w:rsidRPr="002F459E">
        <w:rPr>
          <w:i/>
        </w:rPr>
        <w:t>Л.Л.Каменев (1833-1886)</w:t>
      </w:r>
      <w:r>
        <w:t xml:space="preserve">  -  русский живописец-пейзажист. Известны его произведения «Красный пруд осенью в Москве», «Зимняя дорога», «Весна», которые были приобретены П.М.Третьяковым.</w:t>
      </w:r>
    </w:p>
    <w:p w:rsidR="00F173BF" w:rsidRDefault="00F173BF" w:rsidP="00F173BF">
      <w:pPr>
        <w:ind w:firstLine="709"/>
        <w:jc w:val="both"/>
      </w:pPr>
      <w:r>
        <w:t>Его учителя были передвижники, выдающиеся мастера пей</w:t>
      </w:r>
      <w:r w:rsidR="005154AA">
        <w:t>зажа, сначала А.К.Саврасов, затем В.Д.Поленов.</w:t>
      </w:r>
    </w:p>
    <w:p w:rsidR="005154AA" w:rsidRDefault="005154AA" w:rsidP="00F173BF">
      <w:pPr>
        <w:ind w:firstLine="709"/>
        <w:jc w:val="both"/>
      </w:pPr>
      <w:r w:rsidRPr="002F459E">
        <w:rPr>
          <w:i/>
        </w:rPr>
        <w:t>А.К.Саврасов (1830-1897)</w:t>
      </w:r>
      <w:r>
        <w:t xml:space="preserve"> – русский пейзажист, один из членов-учредителей Товарищества передвижников, художник большого дарования и трагической судьбы. В историю русской живописи он вошёл как создатель русского лирического пейзажа, полного грусти и любви к России. В 1871 г. он выставил на Передвижной выставке небольшую картину «Грачи прилетели».</w:t>
      </w:r>
    </w:p>
    <w:p w:rsidR="005154AA" w:rsidRDefault="005154AA" w:rsidP="00F173BF">
      <w:pPr>
        <w:ind w:firstLine="709"/>
        <w:jc w:val="both"/>
      </w:pPr>
    </w:p>
    <w:p w:rsidR="005154AA" w:rsidRDefault="005154AA" w:rsidP="00F173BF">
      <w:pPr>
        <w:ind w:firstLine="709"/>
        <w:jc w:val="both"/>
      </w:pPr>
      <w:r>
        <w:t>5. Слово учителя.</w:t>
      </w:r>
    </w:p>
    <w:p w:rsidR="005154AA" w:rsidRDefault="005154AA" w:rsidP="00F173BF">
      <w:pPr>
        <w:ind w:firstLine="709"/>
        <w:jc w:val="both"/>
      </w:pPr>
      <w:r>
        <w:t>На картинах русских художников очень часто русская дорога оказывается дорогой зимней: «Зима» А.К.Саврасова, «Вьюга» П.П.Соколова, «Карета, застрявшая в снегу» А.О.Дезарно. Драматические стороны зимнего состояния природы и взаимодействия с ней человека часто олицетворяют либо социальную жестокость, либо борьбу человека со стихией.</w:t>
      </w:r>
    </w:p>
    <w:p w:rsidR="005154AA" w:rsidRDefault="005154AA" w:rsidP="00F173BF">
      <w:pPr>
        <w:ind w:firstLine="709"/>
        <w:jc w:val="both"/>
      </w:pPr>
      <w:r>
        <w:t>В русскую живопись вошла любовь к России, к бедным селеньям, скудной природе, к смиренной красоте, что обращается в первую очередь к сердцу, а не к глазу.</w:t>
      </w:r>
    </w:p>
    <w:p w:rsidR="005154AA" w:rsidRDefault="005154AA" w:rsidP="00F173BF">
      <w:pPr>
        <w:ind w:firstLine="709"/>
        <w:jc w:val="both"/>
      </w:pPr>
    </w:p>
    <w:p w:rsidR="005154AA" w:rsidRDefault="005154AA" w:rsidP="00F173BF">
      <w:pPr>
        <w:ind w:firstLine="709"/>
        <w:jc w:val="both"/>
      </w:pPr>
      <w:r>
        <w:t>6. Прослушивание романса А.А.Алябьева «Зимняя дорога» на стихи А.С.Пушкина</w:t>
      </w:r>
      <w:r w:rsidR="00384414">
        <w:t xml:space="preserve"> (исполняет Сергей Шапошников)</w:t>
      </w:r>
      <w:r>
        <w:t>.</w:t>
      </w:r>
    </w:p>
    <w:p w:rsidR="005154AA" w:rsidRDefault="005154AA" w:rsidP="00F173BF">
      <w:pPr>
        <w:ind w:firstLine="709"/>
        <w:jc w:val="both"/>
      </w:pPr>
    </w:p>
    <w:p w:rsidR="005154AA" w:rsidRDefault="005154AA" w:rsidP="00F173BF">
      <w:pPr>
        <w:ind w:firstLine="709"/>
        <w:jc w:val="both"/>
      </w:pPr>
      <w:r>
        <w:t>7. Сообщение учащегося о</w:t>
      </w:r>
      <w:r w:rsidR="00384414">
        <w:t>б А.А.Алябьеве и</w:t>
      </w:r>
      <w:r>
        <w:t xml:space="preserve"> романсе</w:t>
      </w:r>
      <w:r w:rsidR="00384414">
        <w:t xml:space="preserve"> «Зимняя дорога» на слова А.С.Пушкина</w:t>
      </w:r>
      <w:r>
        <w:t>.</w:t>
      </w:r>
    </w:p>
    <w:p w:rsidR="002F459E" w:rsidRDefault="002F459E" w:rsidP="002F459E">
      <w:pPr>
        <w:ind w:firstLine="709"/>
        <w:jc w:val="both"/>
      </w:pPr>
      <w:r>
        <w:lastRenderedPageBreak/>
        <w:t xml:space="preserve">Александр Александрович Алябьев родился 4 августа 1787 года в семействе родовых дворян в городе Тобольске, где его отец служил вице-губернатором. Алябьев получил разностороннее образование и с детских лет приобщился к занятиям искусством. Семья губернатора не пропускала ни одного спектакля и концерта. </w:t>
      </w:r>
    </w:p>
    <w:p w:rsidR="002F459E" w:rsidRDefault="002F459E" w:rsidP="002F459E">
      <w:pPr>
        <w:ind w:firstLine="709"/>
        <w:jc w:val="both"/>
      </w:pPr>
      <w:r>
        <w:t xml:space="preserve"> Когда Саше исполнилось семь лет, семья пере</w:t>
      </w:r>
      <w:r w:rsidR="006D45EF">
        <w:t>е</w:t>
      </w:r>
      <w:r>
        <w:t xml:space="preserve">хала в Москву. Отец Алябьева дал сыну хорошее домашнее образование, которое он закончил в Благородном пансионе Московского университета, где занимался игрой на фортепиано и теорией композиции. </w:t>
      </w:r>
    </w:p>
    <w:p w:rsidR="002F459E" w:rsidRDefault="002F459E" w:rsidP="002F459E">
      <w:pPr>
        <w:ind w:firstLine="709"/>
        <w:jc w:val="both"/>
      </w:pPr>
      <w:r>
        <w:t xml:space="preserve"> Впервые как композитор Алябьев проявил себя в 23 года. Были опубликованы его "Новый французский романс с аккомпанементом для фортепиано" и два фортепианных вальса.</w:t>
      </w:r>
    </w:p>
    <w:p w:rsidR="002F459E" w:rsidRDefault="002F459E" w:rsidP="002F459E">
      <w:pPr>
        <w:ind w:firstLine="709"/>
        <w:jc w:val="both"/>
      </w:pPr>
      <w:r>
        <w:t xml:space="preserve"> Во время Отечественной войны 1812 года Алябьев добровольцем вступил в русскую армию и прошел с ней боевой путь до Парижа. Участвовал в сражениях, был ранен и награжден за боевые заслуги орденом. </w:t>
      </w:r>
    </w:p>
    <w:p w:rsidR="002F459E" w:rsidRDefault="002F459E" w:rsidP="002F459E">
      <w:pPr>
        <w:ind w:firstLine="709"/>
        <w:jc w:val="both"/>
      </w:pPr>
      <w:r>
        <w:t xml:space="preserve">   Вернувшись с войны</w:t>
      </w:r>
      <w:r w:rsidR="006D45EF">
        <w:t>,</w:t>
      </w:r>
      <w:r>
        <w:t xml:space="preserve"> Алябьев поселился в столице России - Петербурге и начал серьёзно заниматься сочинением музыки. Вскоре он становится автором музыки для театра, опер и романсов, приобретает известность. </w:t>
      </w:r>
    </w:p>
    <w:p w:rsidR="002F459E" w:rsidRDefault="002F459E" w:rsidP="002F459E">
      <w:pPr>
        <w:ind w:firstLine="709"/>
        <w:jc w:val="both"/>
      </w:pPr>
      <w:r>
        <w:t xml:space="preserve"> В марте 1825 года Алябьев был арестован по обвинению в убийстве партнера по карточной игре и, несмотря на недоказанность обвинения, лишен чинов и дворянства, сослан в Сибирь. В ссылке Алябьев организовал оркестр, устраивал концерты, выступал как пианист. В это время были созданы многие из лучших романсов Алябьева: "Иртыш", "Зимняя дорога", "Вечерний звон", "Два ворона". Через семь лет Алябьев вернулся из ссылки,</w:t>
      </w:r>
      <w:r w:rsidR="006D45EF">
        <w:t xml:space="preserve"> </w:t>
      </w:r>
      <w:r>
        <w:t>но не в Петербург, а в Москву.</w:t>
      </w:r>
    </w:p>
    <w:p w:rsidR="002F459E" w:rsidRDefault="002F459E" w:rsidP="002F459E">
      <w:pPr>
        <w:ind w:firstLine="709"/>
        <w:jc w:val="both"/>
      </w:pPr>
      <w:r>
        <w:t xml:space="preserve"> Популярность романсов Алябьева была очень велика. В романсах, имеющих почти всегда простую куплетную форму, Алябьев обнаружил несомненный мелодический дар. Мелодии его красивы, задушевны и порою не лишены русского национального характера.</w:t>
      </w:r>
    </w:p>
    <w:p w:rsidR="002F459E" w:rsidRDefault="002F459E" w:rsidP="002F459E">
      <w:pPr>
        <w:ind w:firstLine="709"/>
        <w:jc w:val="both"/>
      </w:pPr>
      <w:r>
        <w:t xml:space="preserve"> Романсы "Соловей" и "Вечерний звон" и сегодня необыкновенно популярны и</w:t>
      </w:r>
      <w:r w:rsidR="006D45EF">
        <w:t xml:space="preserve"> </w:t>
      </w:r>
      <w:r>
        <w:t>узнаваемы во всём мире и сегодня - лучшие исполнители включат их в  программу, чтобы показать возможности своего исполнительского искусства и красоту голоса.</w:t>
      </w:r>
    </w:p>
    <w:p w:rsidR="002F459E" w:rsidRDefault="002F459E" w:rsidP="002F459E">
      <w:pPr>
        <w:ind w:firstLine="709"/>
        <w:jc w:val="both"/>
      </w:pPr>
      <w:r>
        <w:t xml:space="preserve"> Издание романсов великого русского композитора Алябьева содержит 111 романсов, 6 песен и 1 операу "Кавказский пленник".</w:t>
      </w:r>
    </w:p>
    <w:p w:rsidR="005154AA" w:rsidRDefault="005154AA" w:rsidP="00F173BF">
      <w:pPr>
        <w:ind w:firstLine="709"/>
        <w:jc w:val="both"/>
      </w:pPr>
    </w:p>
    <w:p w:rsidR="00F173BF" w:rsidRDefault="00F173BF" w:rsidP="00F173BF">
      <w:pPr>
        <w:jc w:val="both"/>
        <w:rPr>
          <w:b/>
          <w:i/>
        </w:rPr>
      </w:pPr>
      <w:r>
        <w:rPr>
          <w:b/>
          <w:i/>
        </w:rPr>
        <w:t>IV. Закрепление изученного.</w:t>
      </w:r>
    </w:p>
    <w:p w:rsidR="00F173BF" w:rsidRDefault="001F4650" w:rsidP="00F173BF">
      <w:pPr>
        <w:ind w:firstLine="709"/>
        <w:jc w:val="both"/>
      </w:pPr>
      <w:r>
        <w:t xml:space="preserve">1. </w:t>
      </w:r>
      <w:r w:rsidR="00F173BF">
        <w:t>Анализ содержа</w:t>
      </w:r>
      <w:r>
        <w:t>ния стихотворения.</w:t>
      </w:r>
    </w:p>
    <w:p w:rsidR="001F4650" w:rsidRDefault="001F4650" w:rsidP="00F173BF">
      <w:pPr>
        <w:ind w:firstLine="709"/>
        <w:jc w:val="both"/>
      </w:pPr>
      <w:r>
        <w:t>- Совпадают ли настроения, переданные в музыке и лирическом произведении?</w:t>
      </w:r>
    </w:p>
    <w:p w:rsidR="001F4650" w:rsidRDefault="001F4650" w:rsidP="00F173BF">
      <w:pPr>
        <w:ind w:firstLine="709"/>
        <w:jc w:val="both"/>
      </w:pPr>
      <w:r>
        <w:t>- Выпишите из текста слова и словосочетания, содействующие воссозданию образа зимней дороги. Какая картина представляется мысленному взору?</w:t>
      </w:r>
    </w:p>
    <w:p w:rsidR="001F4650" w:rsidRDefault="001F4650" w:rsidP="00F173BF">
      <w:pPr>
        <w:ind w:firstLine="709"/>
        <w:jc w:val="both"/>
      </w:pPr>
      <w:r>
        <w:t xml:space="preserve">- Назовите художественно-изобразительные средства, при помощи которых воссоздана картина печальной зимней дороги. (Эпитеты: </w:t>
      </w:r>
      <w:r w:rsidRPr="002F459E">
        <w:rPr>
          <w:i/>
        </w:rPr>
        <w:t>волнистые</w:t>
      </w:r>
      <w:r>
        <w:t xml:space="preserve"> (туманы), </w:t>
      </w:r>
      <w:r w:rsidRPr="002F459E">
        <w:rPr>
          <w:i/>
        </w:rPr>
        <w:t>печальные</w:t>
      </w:r>
      <w:r>
        <w:t xml:space="preserve"> (поляны). Олицетворения: </w:t>
      </w:r>
      <w:r w:rsidRPr="002F459E">
        <w:rPr>
          <w:i/>
        </w:rPr>
        <w:t>пробирается луна, льёт печально свет она</w:t>
      </w:r>
      <w:r>
        <w:t>).</w:t>
      </w:r>
    </w:p>
    <w:p w:rsidR="001F4650" w:rsidRDefault="001F4650" w:rsidP="00F173BF">
      <w:pPr>
        <w:ind w:firstLine="709"/>
        <w:jc w:val="both"/>
      </w:pPr>
      <w:r>
        <w:t>- Назовите однокоренные слова, встретившиеся в первой строфе. Для чего автор дважды употребляет их? (</w:t>
      </w:r>
      <w:r w:rsidRPr="002F459E">
        <w:rPr>
          <w:i/>
        </w:rPr>
        <w:t xml:space="preserve">Печальные, печально. </w:t>
      </w:r>
      <w:r>
        <w:t>Картина зимней дороги увидена глазами лирического героя. Слова подчёркивают его душевное состояние).</w:t>
      </w:r>
    </w:p>
    <w:p w:rsidR="001F4650" w:rsidRDefault="001F4650" w:rsidP="00F173BF">
      <w:pPr>
        <w:ind w:firstLine="709"/>
        <w:jc w:val="both"/>
      </w:pPr>
      <w:r>
        <w:t>- Выразительное чтение второй и третьей строф. Как меняется панорама изображения?</w:t>
      </w:r>
    </w:p>
    <w:p w:rsidR="001F4650" w:rsidRPr="002F459E" w:rsidRDefault="001F4650" w:rsidP="00F173BF">
      <w:pPr>
        <w:ind w:firstLine="709"/>
        <w:jc w:val="both"/>
        <w:rPr>
          <w:i/>
        </w:rPr>
      </w:pPr>
      <w:r>
        <w:t xml:space="preserve">- Какие звуки раздаются в темноте зимнего вечера? </w:t>
      </w:r>
      <w:r w:rsidRPr="002F459E">
        <w:rPr>
          <w:i/>
        </w:rPr>
        <w:t>(Монотонный звук колокольчика, скрип полозьев, песня ямщика).</w:t>
      </w:r>
    </w:p>
    <w:p w:rsidR="001F4650" w:rsidRDefault="001F4650" w:rsidP="00F173BF">
      <w:pPr>
        <w:ind w:firstLine="709"/>
        <w:jc w:val="both"/>
      </w:pPr>
      <w:r>
        <w:t xml:space="preserve">- Лексическая работа со словами </w:t>
      </w:r>
      <w:r w:rsidRPr="002F459E">
        <w:rPr>
          <w:i/>
        </w:rPr>
        <w:t>однозвучный, долгий, родной.</w:t>
      </w:r>
    </w:p>
    <w:p w:rsidR="001F4650" w:rsidRDefault="001F4650" w:rsidP="00F173BF">
      <w:pPr>
        <w:ind w:firstLine="709"/>
        <w:jc w:val="both"/>
      </w:pPr>
      <w:r>
        <w:t xml:space="preserve">- Подберите однокоренные слова к слову </w:t>
      </w:r>
      <w:r w:rsidRPr="002F459E">
        <w:rPr>
          <w:i/>
        </w:rPr>
        <w:t>родной.</w:t>
      </w:r>
      <w:r>
        <w:t xml:space="preserve"> Что слышит лирический герой в песне ямщика?</w:t>
      </w:r>
    </w:p>
    <w:p w:rsidR="001F4650" w:rsidRDefault="001F4650" w:rsidP="00F173BF">
      <w:pPr>
        <w:ind w:firstLine="709"/>
        <w:jc w:val="both"/>
      </w:pPr>
    </w:p>
    <w:p w:rsidR="001F4650" w:rsidRDefault="001F4650" w:rsidP="00F173BF">
      <w:pPr>
        <w:ind w:firstLine="709"/>
        <w:jc w:val="both"/>
      </w:pPr>
      <w:r>
        <w:t>2. Обращение к статье учебника «В мире пушкинских стихотворений о природе».</w:t>
      </w:r>
    </w:p>
    <w:p w:rsidR="001F4650" w:rsidRDefault="001F4650" w:rsidP="00F173BF">
      <w:pPr>
        <w:ind w:firstLine="709"/>
        <w:jc w:val="both"/>
      </w:pPr>
      <w:r>
        <w:t>- Какие задачи выпо</w:t>
      </w:r>
      <w:r w:rsidR="008928AC">
        <w:t>лняет описание природы в художе</w:t>
      </w:r>
      <w:r>
        <w:t>с</w:t>
      </w:r>
      <w:r w:rsidR="008928AC">
        <w:t>т</w:t>
      </w:r>
      <w:r>
        <w:t>венной литературе?</w:t>
      </w:r>
    </w:p>
    <w:p w:rsidR="001F4650" w:rsidRDefault="001F4650" w:rsidP="00F173BF">
      <w:pPr>
        <w:ind w:firstLine="709"/>
        <w:jc w:val="both"/>
      </w:pPr>
      <w:r>
        <w:t>- Как называется лирическое стихотворение, в центре которого находятся образы природы?</w:t>
      </w:r>
    </w:p>
    <w:p w:rsidR="001F4650" w:rsidRDefault="001F4650" w:rsidP="00F173BF">
      <w:pPr>
        <w:ind w:firstLine="709"/>
        <w:jc w:val="both"/>
      </w:pPr>
      <w:r>
        <w:t>- С кем поэт сопоставляет состояние природы?</w:t>
      </w:r>
    </w:p>
    <w:p w:rsidR="001F4650" w:rsidRDefault="001F4650" w:rsidP="00F173BF">
      <w:pPr>
        <w:ind w:firstLine="709"/>
        <w:jc w:val="both"/>
      </w:pPr>
      <w:r>
        <w:t>- Уместно ли уподобление образа лирического героя образу автора?</w:t>
      </w:r>
    </w:p>
    <w:p w:rsidR="001F4650" w:rsidRDefault="001F4650" w:rsidP="00F173BF">
      <w:pPr>
        <w:ind w:firstLine="709"/>
        <w:jc w:val="both"/>
      </w:pPr>
      <w:r>
        <w:t>- Что изображает А.С.Пушкин, рисуя картины природы?</w:t>
      </w:r>
    </w:p>
    <w:p w:rsidR="001F4650" w:rsidRPr="002F459E" w:rsidRDefault="008928AC" w:rsidP="00F173BF">
      <w:pPr>
        <w:ind w:firstLine="709"/>
        <w:jc w:val="both"/>
        <w:rPr>
          <w:i/>
        </w:rPr>
      </w:pPr>
      <w:r>
        <w:lastRenderedPageBreak/>
        <w:t xml:space="preserve">- Выразительное чтение 4-6 строф. Каков смысл многоточий в четвёртой и пятой строфах? </w:t>
      </w:r>
      <w:r w:rsidRPr="002F459E">
        <w:rPr>
          <w:i/>
        </w:rPr>
        <w:t>(За многоточием скрывается какая-то недоговорённость. Лирический герой не хочет делиться своими переживаниями).</w:t>
      </w:r>
    </w:p>
    <w:p w:rsidR="008928AC" w:rsidRDefault="008928AC" w:rsidP="00F173BF">
      <w:pPr>
        <w:ind w:firstLine="709"/>
        <w:jc w:val="both"/>
      </w:pPr>
    </w:p>
    <w:p w:rsidR="008928AC" w:rsidRDefault="008928AC" w:rsidP="00F173BF">
      <w:pPr>
        <w:ind w:firstLine="709"/>
        <w:jc w:val="both"/>
      </w:pPr>
      <w:r>
        <w:t>3. Слово учителя.</w:t>
      </w:r>
    </w:p>
    <w:p w:rsidR="008928AC" w:rsidRDefault="008928AC" w:rsidP="00F173BF">
      <w:pPr>
        <w:ind w:firstLine="709"/>
        <w:jc w:val="both"/>
      </w:pPr>
      <w:r>
        <w:t>Стихотворение написано в 1826 г. Обращение к Нине, по-видимому, навеяно мыслями о браке с Софьей Фёдоровной Пушкиной, дальней родственницей поэта, которой он по возвращении из ссылки предложил стать его женой. На встречу с ней он спешит из Михайловского в Москву. Однако поэта постигла неудача. Сватовство было отклонено.</w:t>
      </w:r>
    </w:p>
    <w:p w:rsidR="008928AC" w:rsidRDefault="008928AC" w:rsidP="00F173BF">
      <w:pPr>
        <w:ind w:firstLine="709"/>
        <w:jc w:val="both"/>
      </w:pPr>
    </w:p>
    <w:p w:rsidR="008928AC" w:rsidRDefault="008928AC" w:rsidP="00F173BF">
      <w:pPr>
        <w:ind w:firstLine="709"/>
        <w:jc w:val="both"/>
      </w:pPr>
      <w:r>
        <w:t>- Выпишите слова и словосочетания, контрастные по настроению описания зимней дороги. Что противопоставлено её печальному однообразию?</w:t>
      </w:r>
    </w:p>
    <w:p w:rsidR="008928AC" w:rsidRDefault="008928AC" w:rsidP="00F173BF">
      <w:pPr>
        <w:ind w:firstLine="709"/>
        <w:jc w:val="both"/>
      </w:pPr>
      <w:r>
        <w:t>- Прочитайте выразительно первое и последнее четверостишия. Почему в финале вновь возникает утомительный звон колокольчика и образ отуманенного лунного блика?</w:t>
      </w:r>
    </w:p>
    <w:p w:rsidR="002F459E" w:rsidRDefault="002F459E" w:rsidP="00F173BF">
      <w:pPr>
        <w:ind w:firstLine="709"/>
        <w:jc w:val="both"/>
      </w:pPr>
    </w:p>
    <w:p w:rsidR="002F459E" w:rsidRDefault="002F459E" w:rsidP="00F173BF">
      <w:pPr>
        <w:ind w:firstLine="709"/>
        <w:jc w:val="both"/>
      </w:pPr>
      <w:r>
        <w:t>4. Просмотр клипа. («Зимняя дорога», музыка Г.Свиридова», исполняет И.Архипова).</w:t>
      </w:r>
    </w:p>
    <w:p w:rsidR="00F173BF" w:rsidRDefault="00F173BF" w:rsidP="00F173BF">
      <w:pPr>
        <w:ind w:firstLine="709"/>
        <w:jc w:val="both"/>
      </w:pPr>
    </w:p>
    <w:p w:rsidR="00F173BF" w:rsidRDefault="00F173BF" w:rsidP="00F173BF">
      <w:pPr>
        <w:jc w:val="both"/>
        <w:rPr>
          <w:b/>
          <w:i/>
        </w:rPr>
      </w:pPr>
      <w:r>
        <w:rPr>
          <w:b/>
          <w:i/>
        </w:rPr>
        <w:t>V. Подведение итогов урока.</w:t>
      </w:r>
    </w:p>
    <w:p w:rsidR="00F173BF" w:rsidRPr="002F459E" w:rsidRDefault="00F173BF" w:rsidP="002F459E">
      <w:pPr>
        <w:jc w:val="both"/>
        <w:rPr>
          <w:i/>
        </w:rPr>
      </w:pPr>
      <w:r>
        <w:tab/>
        <w:t xml:space="preserve">- </w:t>
      </w:r>
      <w:r w:rsidR="002F459E">
        <w:t xml:space="preserve">Почему стихотворение называется «Зимняя дорога»? </w:t>
      </w:r>
      <w:r w:rsidR="002F459E" w:rsidRPr="002F459E">
        <w:rPr>
          <w:i/>
        </w:rPr>
        <w:t>(Мир зимней природы пуст, но дорога не потеряна, а обозначена вёрстами: «Только вёрсты полосаты попадаются одне»).</w:t>
      </w:r>
    </w:p>
    <w:p w:rsidR="002F459E" w:rsidRDefault="002F459E" w:rsidP="002F459E">
      <w:pPr>
        <w:ind w:firstLine="709"/>
        <w:jc w:val="both"/>
      </w:pPr>
      <w:r>
        <w:t>- В жизни всегда есть чёрные и белые полосы. Поэтический образ «полосатых вёрст» приобретает символическое значение. На смену грусти придёт радость, разочарование уступит место надежде.</w:t>
      </w:r>
    </w:p>
    <w:p w:rsidR="002F459E" w:rsidRPr="00BE112F" w:rsidRDefault="002F459E" w:rsidP="002F459E">
      <w:pPr>
        <w:jc w:val="both"/>
        <w:rPr>
          <w:b/>
          <w:i/>
        </w:rPr>
      </w:pPr>
    </w:p>
    <w:p w:rsidR="00F173BF" w:rsidRPr="00BE112F" w:rsidRDefault="00F173BF" w:rsidP="00F173BF">
      <w:pPr>
        <w:jc w:val="both"/>
        <w:rPr>
          <w:b/>
          <w:i/>
        </w:rPr>
      </w:pPr>
      <w:r w:rsidRPr="00BE112F">
        <w:rPr>
          <w:b/>
          <w:i/>
        </w:rPr>
        <w:t xml:space="preserve">V. Домашнее задание.     </w:t>
      </w:r>
    </w:p>
    <w:p w:rsidR="002F459E" w:rsidRPr="002F459E" w:rsidRDefault="002F459E" w:rsidP="002F459E">
      <w:pPr>
        <w:ind w:firstLine="709"/>
        <w:jc w:val="both"/>
        <w:rPr>
          <w:lang w:eastAsia="en-US"/>
        </w:rPr>
      </w:pPr>
      <w:r w:rsidRPr="002F459E">
        <w:rPr>
          <w:lang w:eastAsia="en-US"/>
        </w:rPr>
        <w:t xml:space="preserve">1.Инд.задание: подготовить выразительное чтение стихотворений поэтов </w:t>
      </w:r>
      <w:r w:rsidRPr="002F459E">
        <w:rPr>
          <w:rFonts w:asciiTheme="minorEastAsia" w:hAnsiTheme="minorEastAsia" w:cstheme="minorEastAsia" w:hint="eastAsia"/>
          <w:lang w:eastAsia="en-US"/>
        </w:rPr>
        <w:t>XIX</w:t>
      </w:r>
      <w:r w:rsidRPr="002F459E">
        <w:rPr>
          <w:lang w:eastAsia="en-US"/>
        </w:rPr>
        <w:t xml:space="preserve"> в. о родной природе, с.133-140, часть 1.</w:t>
      </w:r>
    </w:p>
    <w:p w:rsidR="002F459E" w:rsidRPr="002F459E" w:rsidRDefault="002F459E" w:rsidP="002F459E">
      <w:pPr>
        <w:ind w:firstLine="709"/>
        <w:jc w:val="both"/>
        <w:rPr>
          <w:lang w:eastAsia="en-US"/>
        </w:rPr>
      </w:pPr>
      <w:r w:rsidRPr="002F459E">
        <w:rPr>
          <w:lang w:eastAsia="en-US"/>
        </w:rPr>
        <w:t>2. Инд.задание: подготовить сообщение о романсе С.Рахманинова «Весенние воды».</w:t>
      </w:r>
    </w:p>
    <w:p w:rsidR="002F459E" w:rsidRPr="002F459E" w:rsidRDefault="002F459E" w:rsidP="002F459E">
      <w:pPr>
        <w:ind w:firstLine="709"/>
        <w:jc w:val="both"/>
        <w:rPr>
          <w:lang w:eastAsia="en-US"/>
        </w:rPr>
      </w:pPr>
      <w:r w:rsidRPr="002F459E">
        <w:rPr>
          <w:lang w:eastAsia="en-US"/>
        </w:rPr>
        <w:t>3.Групповое задание: подготовить выставку репродукций картин И.Шишкина, В.Поленова, А.Саврасова, К.Маковского.</w:t>
      </w:r>
    </w:p>
    <w:p w:rsidR="0038448B" w:rsidRPr="002F459E" w:rsidRDefault="0038448B" w:rsidP="002F459E">
      <w:pPr>
        <w:ind w:firstLine="709"/>
      </w:pPr>
    </w:p>
    <w:sectPr w:rsidR="0038448B" w:rsidRPr="002F459E" w:rsidSect="005154AA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15" w:rsidRDefault="00614315" w:rsidP="00B53824">
      <w:r>
        <w:separator/>
      </w:r>
    </w:p>
  </w:endnote>
  <w:endnote w:type="continuationSeparator" w:id="1">
    <w:p w:rsidR="00614315" w:rsidRDefault="00614315" w:rsidP="00B5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172"/>
      <w:docPartObj>
        <w:docPartGallery w:val="Page Numbers (Bottom of Page)"/>
        <w:docPartUnique/>
      </w:docPartObj>
    </w:sdtPr>
    <w:sdtContent>
      <w:p w:rsidR="002F459E" w:rsidRDefault="00B53824">
        <w:pPr>
          <w:pStyle w:val="a4"/>
          <w:jc w:val="center"/>
        </w:pPr>
        <w:fldSimple w:instr=" PAGE   \* MERGEFORMAT ">
          <w:r w:rsidR="000262F7">
            <w:rPr>
              <w:noProof/>
            </w:rPr>
            <w:t>3</w:t>
          </w:r>
        </w:fldSimple>
      </w:p>
    </w:sdtContent>
  </w:sdt>
  <w:p w:rsidR="002F459E" w:rsidRDefault="002F4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15" w:rsidRDefault="00614315" w:rsidP="00B53824">
      <w:r>
        <w:separator/>
      </w:r>
    </w:p>
  </w:footnote>
  <w:footnote w:type="continuationSeparator" w:id="1">
    <w:p w:rsidR="00614315" w:rsidRDefault="00614315" w:rsidP="00B53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BF"/>
    <w:rsid w:val="000262F7"/>
    <w:rsid w:val="001350BC"/>
    <w:rsid w:val="001F4650"/>
    <w:rsid w:val="002F459E"/>
    <w:rsid w:val="00384414"/>
    <w:rsid w:val="0038448B"/>
    <w:rsid w:val="005154AA"/>
    <w:rsid w:val="00614315"/>
    <w:rsid w:val="006D45EF"/>
    <w:rsid w:val="008928AC"/>
    <w:rsid w:val="00B53824"/>
    <w:rsid w:val="00F1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3B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173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7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2011-10-29T12:19:00Z</cp:lastPrinted>
  <dcterms:created xsi:type="dcterms:W3CDTF">2011-10-29T03:48:00Z</dcterms:created>
  <dcterms:modified xsi:type="dcterms:W3CDTF">2011-10-29T12:19:00Z</dcterms:modified>
</cp:coreProperties>
</file>