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DC" w:rsidRDefault="00FC04DC" w:rsidP="00FC04D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C04DC" w:rsidRDefault="00FC04DC" w:rsidP="00FC04DC">
      <w:pPr>
        <w:spacing w:line="360" w:lineRule="auto"/>
        <w:jc w:val="both"/>
        <w:rPr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                        </w:t>
      </w: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00000"/>
          <w:sz w:val="36"/>
          <w:szCs w:val="36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                             </w:t>
      </w:r>
      <w:r>
        <w:rPr>
          <w:rStyle w:val="a4"/>
          <w:b w:val="0"/>
          <w:bCs w:val="0"/>
          <w:color w:val="000000"/>
          <w:sz w:val="36"/>
          <w:szCs w:val="36"/>
        </w:rPr>
        <w:t>КОНСПЕКТ   УРОКА</w:t>
      </w: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a4"/>
          <w:b w:val="0"/>
          <w:bCs w:val="0"/>
          <w:color w:val="000000"/>
          <w:sz w:val="36"/>
          <w:szCs w:val="36"/>
        </w:rPr>
        <w:t xml:space="preserve">                                   в 1 классе</w:t>
      </w: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40"/>
          <w:szCs w:val="40"/>
        </w:rPr>
      </w:pPr>
      <w:r>
        <w:rPr>
          <w:rStyle w:val="a4"/>
          <w:bCs w:val="0"/>
          <w:i/>
          <w:color w:val="000000"/>
          <w:sz w:val="40"/>
          <w:szCs w:val="40"/>
        </w:rPr>
        <w:t xml:space="preserve">              «Звуки «т», «т,». Буквы</w:t>
      </w:r>
      <w:proofErr w:type="gramStart"/>
      <w:r>
        <w:rPr>
          <w:rStyle w:val="a4"/>
          <w:bCs w:val="0"/>
          <w:i/>
          <w:color w:val="000000"/>
          <w:sz w:val="40"/>
          <w:szCs w:val="40"/>
        </w:rPr>
        <w:t xml:space="preserve"> Т</w:t>
      </w:r>
      <w:proofErr w:type="gramEnd"/>
      <w:r>
        <w:rPr>
          <w:rStyle w:val="a4"/>
          <w:bCs w:val="0"/>
          <w:i/>
          <w:color w:val="000000"/>
          <w:sz w:val="40"/>
          <w:szCs w:val="40"/>
        </w:rPr>
        <w:t>, т.</w:t>
      </w:r>
    </w:p>
    <w:p w:rsidR="00FC04DC" w:rsidRDefault="00FC04DC" w:rsidP="00FC04DC">
      <w:pPr>
        <w:spacing w:line="360" w:lineRule="auto"/>
        <w:jc w:val="both"/>
        <w:rPr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FC04DC" w:rsidRDefault="00FC04DC" w:rsidP="00FC04D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2014-2015 учебный год</w:t>
      </w: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rStyle w:val="a4"/>
          <w:b w:val="0"/>
          <w:bCs w:val="0"/>
          <w:color w:val="000000"/>
          <w:sz w:val="28"/>
          <w:szCs w:val="28"/>
        </w:rPr>
        <w:lastRenderedPageBreak/>
        <w:t xml:space="preserve">                         </w:t>
      </w:r>
      <w:r>
        <w:rPr>
          <w:rStyle w:val="a4"/>
          <w:b w:val="0"/>
          <w:bCs w:val="0"/>
          <w:color w:val="000000"/>
          <w:sz w:val="32"/>
          <w:szCs w:val="32"/>
        </w:rPr>
        <w:t>КОНСПЕКТ ФРАГМЕНТА   УРОКА</w:t>
      </w: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5"/>
        </w:rPr>
      </w:pPr>
      <w:r>
        <w:rPr>
          <w:rStyle w:val="a4"/>
          <w:bCs w:val="0"/>
          <w:i/>
          <w:color w:val="000000"/>
          <w:sz w:val="40"/>
          <w:szCs w:val="40"/>
        </w:rPr>
        <w:t xml:space="preserve">              «Звуки «т», «т,». Буквы</w:t>
      </w:r>
      <w:proofErr w:type="gramStart"/>
      <w:r>
        <w:rPr>
          <w:rStyle w:val="a4"/>
          <w:bCs w:val="0"/>
          <w:i/>
          <w:color w:val="000000"/>
          <w:sz w:val="40"/>
          <w:szCs w:val="40"/>
        </w:rPr>
        <w:t xml:space="preserve"> Т</w:t>
      </w:r>
      <w:proofErr w:type="gramEnd"/>
      <w:r>
        <w:rPr>
          <w:rStyle w:val="a4"/>
          <w:bCs w:val="0"/>
          <w:i/>
          <w:color w:val="000000"/>
          <w:sz w:val="40"/>
          <w:szCs w:val="40"/>
        </w:rPr>
        <w:t>, т.</w:t>
      </w:r>
    </w:p>
    <w:p w:rsidR="00FC04DC" w:rsidRDefault="00FC04DC" w:rsidP="00FC04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5"/>
        </w:rPr>
      </w:pPr>
    </w:p>
    <w:p w:rsidR="00FC04DC" w:rsidRDefault="00FC04DC" w:rsidP="00FC04DC">
      <w:pPr>
        <w:spacing w:line="360" w:lineRule="auto"/>
        <w:jc w:val="both"/>
        <w:rPr>
          <w:color w:val="000000"/>
          <w:sz w:val="28"/>
          <w:szCs w:val="28"/>
        </w:rPr>
      </w:pPr>
    </w:p>
    <w:p w:rsidR="00FC04DC" w:rsidRDefault="00FC04DC" w:rsidP="00FC04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 урока</w:t>
      </w:r>
      <w:r>
        <w:rPr>
          <w:color w:val="000000"/>
          <w:sz w:val="28"/>
          <w:szCs w:val="28"/>
        </w:rPr>
        <w:t>: Урок усвоения новых знаний.</w:t>
      </w:r>
    </w:p>
    <w:p w:rsidR="00FC04DC" w:rsidRDefault="00FC04DC" w:rsidP="00FC04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04DC" w:rsidRDefault="00FC04DC" w:rsidP="00FC04D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Используемые технологии</w:t>
      </w:r>
      <w:r>
        <w:rPr>
          <w:color w:val="000000"/>
          <w:sz w:val="28"/>
          <w:szCs w:val="28"/>
        </w:rPr>
        <w:t xml:space="preserve">: развивающее обучение, 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технологии, игровое моделирования, обучения в сотрудничестве, компьютерные технологии.</w:t>
      </w:r>
    </w:p>
    <w:p w:rsidR="00FC04DC" w:rsidRDefault="00FC04DC" w:rsidP="00FC04D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Цель урока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познакомить  с новым звуком и буквой. </w:t>
      </w:r>
    </w:p>
    <w:p w:rsidR="00FC04DC" w:rsidRDefault="00FC04DC" w:rsidP="00FC04DC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Задачи урока:</w:t>
      </w:r>
      <w:r>
        <w:rPr>
          <w:rFonts w:cs="Helvetica"/>
          <w:b/>
          <w:color w:val="000000"/>
          <w:sz w:val="28"/>
          <w:szCs w:val="20"/>
          <w:u w:val="single"/>
        </w:rPr>
        <w:t xml:space="preserve">  </w:t>
      </w:r>
    </w:p>
    <w:p w:rsidR="00FC04DC" w:rsidRDefault="00FC04DC" w:rsidP="00FC04D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Развивать умение различать понятие «звук», «буква».</w:t>
      </w:r>
    </w:p>
    <w:p w:rsidR="00FC04DC" w:rsidRDefault="00FC04DC" w:rsidP="00FC04D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 и синтез слов с данными звуками и буквой. </w:t>
      </w:r>
    </w:p>
    <w:p w:rsidR="00FC04DC" w:rsidRDefault="00FC04DC" w:rsidP="00FC04D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фонематический слух, вырабатывать отчётливое произношение звуков, дикцию;</w:t>
      </w:r>
    </w:p>
    <w:p w:rsidR="00FC04DC" w:rsidRDefault="00FC04DC" w:rsidP="00FC04D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познавательные и  творческие способности, умение работать в группах и индивидуально</w:t>
      </w:r>
    </w:p>
    <w:p w:rsidR="00FC04DC" w:rsidRDefault="00FC04DC" w:rsidP="00FC04D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речь в процессе составления  слов, предложений; </w:t>
      </w:r>
    </w:p>
    <w:p w:rsidR="00FC04DC" w:rsidRDefault="00FC04DC" w:rsidP="00FC04D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-формировать  положительную учебную мотивацию, </w:t>
      </w:r>
      <w:r>
        <w:rPr>
          <w:b/>
          <w:sz w:val="32"/>
          <w:szCs w:val="32"/>
        </w:rPr>
        <w:t xml:space="preserve">    </w:t>
      </w:r>
    </w:p>
    <w:p w:rsidR="00FC04DC" w:rsidRDefault="00FC04DC" w:rsidP="00FC04D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добрые качества в ребёнке, развивать  творческое    воображение и  формировать правильное понятие о дружбе</w:t>
      </w:r>
    </w:p>
    <w:p w:rsidR="00FC04DC" w:rsidRDefault="00FC04DC" w:rsidP="00FC04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</w:p>
    <w:p w:rsidR="00FC04DC" w:rsidRDefault="00FC04DC" w:rsidP="00FC04DC">
      <w:pPr>
        <w:rPr>
          <w:b/>
          <w:sz w:val="32"/>
          <w:szCs w:val="32"/>
        </w:rPr>
      </w:pPr>
    </w:p>
    <w:p w:rsidR="00FC04DC" w:rsidRDefault="00FC04DC" w:rsidP="00FC04DC">
      <w:pPr>
        <w:rPr>
          <w:b/>
          <w:sz w:val="32"/>
          <w:szCs w:val="32"/>
        </w:rPr>
      </w:pPr>
    </w:p>
    <w:p w:rsidR="00FC04DC" w:rsidRDefault="00FC04DC" w:rsidP="00FC04DC">
      <w:pPr>
        <w:rPr>
          <w:b/>
          <w:sz w:val="32"/>
          <w:szCs w:val="32"/>
        </w:rPr>
      </w:pPr>
    </w:p>
    <w:p w:rsidR="00FC04DC" w:rsidRDefault="00FC04DC" w:rsidP="00FC04DC">
      <w:pPr>
        <w:rPr>
          <w:b/>
          <w:sz w:val="32"/>
          <w:szCs w:val="32"/>
        </w:rPr>
      </w:pPr>
    </w:p>
    <w:p w:rsidR="00FC04DC" w:rsidRDefault="00FC04DC" w:rsidP="00FC04DC">
      <w:pPr>
        <w:rPr>
          <w:b/>
          <w:sz w:val="32"/>
          <w:szCs w:val="32"/>
        </w:rPr>
      </w:pPr>
    </w:p>
    <w:p w:rsidR="00FC04DC" w:rsidRDefault="00FC04DC" w:rsidP="00FC04DC">
      <w:pPr>
        <w:rPr>
          <w:b/>
          <w:sz w:val="32"/>
          <w:szCs w:val="32"/>
        </w:rPr>
      </w:pPr>
    </w:p>
    <w:p w:rsidR="00FC04DC" w:rsidRDefault="00FC04DC" w:rsidP="00FC04DC">
      <w:pPr>
        <w:rPr>
          <w:b/>
          <w:sz w:val="32"/>
          <w:szCs w:val="32"/>
        </w:rPr>
      </w:pPr>
    </w:p>
    <w:p w:rsidR="00FC04DC" w:rsidRDefault="00FC04DC" w:rsidP="00FC04DC">
      <w:pPr>
        <w:rPr>
          <w:b/>
          <w:sz w:val="32"/>
          <w:szCs w:val="32"/>
        </w:rPr>
      </w:pPr>
    </w:p>
    <w:p w:rsidR="00FC04DC" w:rsidRDefault="00FC04DC" w:rsidP="00FC04DC">
      <w:pPr>
        <w:rPr>
          <w:b/>
          <w:sz w:val="32"/>
          <w:szCs w:val="32"/>
        </w:rPr>
      </w:pPr>
    </w:p>
    <w:p w:rsidR="00FC04DC" w:rsidRDefault="00FC04DC" w:rsidP="00FC04DC">
      <w:pPr>
        <w:rPr>
          <w:color w:val="000000"/>
          <w:sz w:val="28"/>
          <w:szCs w:val="28"/>
          <w:u w:val="single"/>
        </w:rPr>
      </w:pPr>
      <w:r>
        <w:rPr>
          <w:b/>
          <w:sz w:val="32"/>
          <w:szCs w:val="32"/>
        </w:rPr>
        <w:lastRenderedPageBreak/>
        <w:t xml:space="preserve">                               </w:t>
      </w:r>
      <w:r>
        <w:rPr>
          <w:b/>
          <w:sz w:val="32"/>
          <w:szCs w:val="32"/>
          <w:u w:val="single"/>
        </w:rPr>
        <w:t>Конспект урока</w:t>
      </w:r>
    </w:p>
    <w:p w:rsidR="00FC04DC" w:rsidRDefault="00FC04DC" w:rsidP="00FC04DC">
      <w:pPr>
        <w:rPr>
          <w:sz w:val="28"/>
          <w:szCs w:val="28"/>
          <w:u w:val="single"/>
        </w:rPr>
      </w:pPr>
    </w:p>
    <w:p w:rsidR="00FC04DC" w:rsidRDefault="00FC04DC" w:rsidP="00FC04DC">
      <w:pPr>
        <w:rPr>
          <w:b/>
          <w:sz w:val="52"/>
          <w:szCs w:val="52"/>
        </w:rPr>
      </w:pPr>
      <w:r>
        <w:rPr>
          <w:sz w:val="28"/>
          <w:szCs w:val="28"/>
          <w:u w:val="single"/>
        </w:rPr>
        <w:t xml:space="preserve">Тема урока :  </w:t>
      </w:r>
      <w:r>
        <w:rPr>
          <w:sz w:val="28"/>
          <w:szCs w:val="28"/>
        </w:rPr>
        <w:t xml:space="preserve">звуки (т), (т, ). Буквы  «Т, т» </w:t>
      </w:r>
      <w:r>
        <w:rPr>
          <w:sz w:val="52"/>
          <w:szCs w:val="52"/>
        </w:rPr>
        <w:t>(</w:t>
      </w:r>
      <w:r>
        <w:rPr>
          <w:b/>
          <w:sz w:val="52"/>
          <w:szCs w:val="52"/>
        </w:rPr>
        <w:t>слайд 1</w:t>
      </w:r>
      <w:proofErr w:type="gramStart"/>
      <w:r>
        <w:rPr>
          <w:b/>
          <w:sz w:val="52"/>
          <w:szCs w:val="52"/>
        </w:rPr>
        <w:t xml:space="preserve">  )</w:t>
      </w:r>
      <w:proofErr w:type="gramEnd"/>
    </w:p>
    <w:p w:rsidR="00FC04DC" w:rsidRDefault="00FC04DC" w:rsidP="00FC04DC">
      <w:pPr>
        <w:rPr>
          <w:sz w:val="28"/>
          <w:szCs w:val="28"/>
        </w:rPr>
      </w:pPr>
    </w:p>
    <w:p w:rsidR="00FC04DC" w:rsidRDefault="00FC04DC" w:rsidP="00FC04DC">
      <w:pPr>
        <w:rPr>
          <w:sz w:val="28"/>
          <w:szCs w:val="28"/>
        </w:rPr>
      </w:pP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1). Орг. Момент.  Подведение детей  к теме урока. </w:t>
      </w:r>
    </w:p>
    <w:p w:rsidR="00FC04DC" w:rsidRDefault="00FC04DC" w:rsidP="00FC04DC">
      <w:pPr>
        <w:tabs>
          <w:tab w:val="left" w:pos="4020"/>
        </w:tabs>
        <w:jc w:val="both"/>
        <w:rPr>
          <w:sz w:val="28"/>
          <w:szCs w:val="28"/>
        </w:rPr>
      </w:pPr>
    </w:p>
    <w:p w:rsidR="00FC04DC" w:rsidRDefault="00FC04DC" w:rsidP="00FC04DC">
      <w:pPr>
        <w:tabs>
          <w:tab w:val="left" w:pos="4020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Ребята, мы отправляемся в путешествие. С нами вместе отправляются и наши гости. Поприветствуйте их. (Каждая группа подбирает свое приветствие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FC04DC" w:rsidRDefault="00FC04DC" w:rsidP="00FC04DC">
      <w:pPr>
        <w:tabs>
          <w:tab w:val="left" w:pos="4020"/>
        </w:tabs>
        <w:jc w:val="both"/>
        <w:rPr>
          <w:sz w:val="32"/>
          <w:szCs w:val="32"/>
        </w:rPr>
      </w:pPr>
      <w:r>
        <w:rPr>
          <w:sz w:val="32"/>
          <w:szCs w:val="32"/>
        </w:rPr>
        <w:t>1 групп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«Здравствуйте»</w:t>
      </w:r>
    </w:p>
    <w:p w:rsidR="00FC04DC" w:rsidRDefault="00FC04DC" w:rsidP="00FC04DC">
      <w:pPr>
        <w:tabs>
          <w:tab w:val="left" w:pos="4020"/>
        </w:tabs>
        <w:jc w:val="both"/>
        <w:rPr>
          <w:sz w:val="32"/>
          <w:szCs w:val="32"/>
        </w:rPr>
      </w:pPr>
      <w:r>
        <w:rPr>
          <w:sz w:val="32"/>
          <w:szCs w:val="32"/>
        </w:rPr>
        <w:t>2 групп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«Добрый день»</w:t>
      </w:r>
    </w:p>
    <w:p w:rsidR="00FC04DC" w:rsidRDefault="00FC04DC" w:rsidP="00FC04DC">
      <w:pPr>
        <w:tabs>
          <w:tab w:val="left" w:pos="4020"/>
        </w:tabs>
        <w:jc w:val="both"/>
        <w:rPr>
          <w:sz w:val="32"/>
          <w:szCs w:val="32"/>
        </w:rPr>
      </w:pPr>
      <w:r>
        <w:rPr>
          <w:sz w:val="32"/>
          <w:szCs w:val="32"/>
        </w:rPr>
        <w:t>3группа – «добро пожаловать»</w:t>
      </w:r>
    </w:p>
    <w:p w:rsidR="00FC04DC" w:rsidRDefault="00FC04DC" w:rsidP="00FC04DC">
      <w:pPr>
        <w:tabs>
          <w:tab w:val="left" w:pos="40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А путешествовать мы с вами будем на красивом теплоходе</w:t>
      </w:r>
    </w:p>
    <w:p w:rsidR="00FC04DC" w:rsidRDefault="00FC04DC" w:rsidP="00FC04DC">
      <w:pPr>
        <w:tabs>
          <w:tab w:val="left" w:pos="4020"/>
        </w:tabs>
        <w:jc w:val="both"/>
        <w:rPr>
          <w:sz w:val="48"/>
          <w:szCs w:val="48"/>
        </w:rPr>
      </w:pPr>
      <w:r>
        <w:rPr>
          <w:sz w:val="32"/>
          <w:szCs w:val="32"/>
        </w:rPr>
        <w:t xml:space="preserve"> Изображение теплохода </w:t>
      </w:r>
      <w:r>
        <w:rPr>
          <w:sz w:val="28"/>
          <w:szCs w:val="28"/>
        </w:rPr>
        <w:t xml:space="preserve">– </w:t>
      </w:r>
      <w:r>
        <w:rPr>
          <w:b/>
          <w:sz w:val="48"/>
          <w:szCs w:val="48"/>
          <w:u w:val="single"/>
        </w:rPr>
        <w:t>(2 слайд)</w:t>
      </w:r>
    </w:p>
    <w:p w:rsidR="00FC04DC" w:rsidRDefault="00FC04DC" w:rsidP="00FC04DC">
      <w:pPr>
        <w:tabs>
          <w:tab w:val="left" w:pos="4020"/>
        </w:tabs>
        <w:jc w:val="both"/>
        <w:rPr>
          <w:sz w:val="32"/>
          <w:szCs w:val="32"/>
        </w:rPr>
      </w:pPr>
      <w:r>
        <w:rPr>
          <w:sz w:val="28"/>
          <w:szCs w:val="28"/>
        </w:rPr>
        <w:t>-</w:t>
      </w:r>
      <w:r>
        <w:rPr>
          <w:sz w:val="32"/>
          <w:szCs w:val="32"/>
        </w:rPr>
        <w:t xml:space="preserve">По дороге </w:t>
      </w:r>
      <w:proofErr w:type="gramStart"/>
      <w:r>
        <w:rPr>
          <w:sz w:val="32"/>
          <w:szCs w:val="32"/>
        </w:rPr>
        <w:t>расскажите</w:t>
      </w:r>
      <w:proofErr w:type="gramEnd"/>
      <w:r>
        <w:rPr>
          <w:sz w:val="32"/>
          <w:szCs w:val="32"/>
        </w:rPr>
        <w:t xml:space="preserve">  на какие 2 группы можно разделить звуки </w:t>
      </w:r>
    </w:p>
    <w:p w:rsidR="00FC04DC" w:rsidRDefault="00FC04DC" w:rsidP="00FC04DC">
      <w:pPr>
        <w:tabs>
          <w:tab w:val="left" w:pos="4020"/>
        </w:tabs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(гласные и согласные).</w:t>
      </w:r>
    </w:p>
    <w:p w:rsidR="00FC04DC" w:rsidRDefault="00FC04DC" w:rsidP="00FC04DC">
      <w:pPr>
        <w:tabs>
          <w:tab w:val="left" w:pos="40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Какие звуки называются гласными </w:t>
      </w:r>
    </w:p>
    <w:p w:rsidR="00FC04DC" w:rsidRDefault="00FC04DC" w:rsidP="00FC04DC">
      <w:pPr>
        <w:tabs>
          <w:tab w:val="left" w:pos="4020"/>
        </w:tabs>
        <w:jc w:val="both"/>
        <w:rPr>
          <w:b/>
          <w:sz w:val="44"/>
          <w:szCs w:val="44"/>
        </w:rPr>
      </w:pPr>
      <w:r>
        <w:rPr>
          <w:sz w:val="44"/>
          <w:szCs w:val="44"/>
        </w:rPr>
        <w:t>(</w:t>
      </w:r>
      <w:r>
        <w:rPr>
          <w:b/>
          <w:sz w:val="44"/>
          <w:szCs w:val="44"/>
          <w:u w:val="single"/>
        </w:rPr>
        <w:t>Слайд №3</w:t>
      </w:r>
      <w:proofErr w:type="gramStart"/>
      <w:r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</w:rPr>
        <w:t>)</w:t>
      </w:r>
      <w:proofErr w:type="gramEnd"/>
    </w:p>
    <w:p w:rsidR="00FC04DC" w:rsidRDefault="00FC04DC" w:rsidP="00FC04DC">
      <w:pPr>
        <w:tabs>
          <w:tab w:val="left" w:pos="40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Ребенок читает стихотворение </w:t>
      </w:r>
    </w:p>
    <w:p w:rsidR="00FC04DC" w:rsidRDefault="00FC04DC" w:rsidP="00FC04DC">
      <w:pPr>
        <w:tabs>
          <w:tab w:val="left" w:pos="4020"/>
        </w:tabs>
        <w:jc w:val="both"/>
        <w:rPr>
          <w:sz w:val="32"/>
          <w:szCs w:val="32"/>
        </w:rPr>
      </w:pPr>
    </w:p>
    <w:p w:rsidR="00FC04DC" w:rsidRDefault="00FC04DC" w:rsidP="00FC04DC">
      <w:pPr>
        <w:tabs>
          <w:tab w:val="left" w:pos="40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Гласные тянутся к песенке звонкой. </w:t>
      </w:r>
    </w:p>
    <w:p w:rsidR="00FC04DC" w:rsidRDefault="00FC04DC" w:rsidP="00FC04DC">
      <w:pPr>
        <w:tabs>
          <w:tab w:val="left" w:pos="40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Могут заплакать и зарыдать.</w:t>
      </w:r>
    </w:p>
    <w:p w:rsidR="00FC04DC" w:rsidRDefault="00FC04DC" w:rsidP="00FC04DC">
      <w:pPr>
        <w:tabs>
          <w:tab w:val="left" w:pos="40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темном лесу звать и аукать</w:t>
      </w:r>
    </w:p>
    <w:p w:rsidR="00FC04DC" w:rsidRDefault="00FC04DC" w:rsidP="00FC04DC">
      <w:pPr>
        <w:tabs>
          <w:tab w:val="left" w:pos="40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Но не желают свистеть и ворчать. </w:t>
      </w:r>
    </w:p>
    <w:p w:rsidR="00FC04DC" w:rsidRDefault="00FC04DC" w:rsidP="00FC04DC">
      <w:pPr>
        <w:tabs>
          <w:tab w:val="left" w:pos="4020"/>
        </w:tabs>
        <w:jc w:val="both"/>
        <w:rPr>
          <w:sz w:val="28"/>
          <w:szCs w:val="28"/>
        </w:rPr>
      </w:pPr>
    </w:p>
    <w:p w:rsidR="00FC04DC" w:rsidRDefault="00FC04DC" w:rsidP="00FC04DC">
      <w:pPr>
        <w:tabs>
          <w:tab w:val="left" w:pos="4020"/>
        </w:tabs>
        <w:jc w:val="both"/>
        <w:rPr>
          <w:i/>
          <w:sz w:val="32"/>
          <w:szCs w:val="32"/>
        </w:rPr>
      </w:pPr>
      <w:r>
        <w:rPr>
          <w:sz w:val="28"/>
          <w:szCs w:val="28"/>
        </w:rPr>
        <w:t>(</w:t>
      </w:r>
      <w:r>
        <w:rPr>
          <w:i/>
          <w:sz w:val="32"/>
          <w:szCs w:val="32"/>
        </w:rPr>
        <w:t>Гласный звук можно спеть, протянуть, при произношении воздух во рту  не встречает преграды)</w:t>
      </w:r>
    </w:p>
    <w:p w:rsidR="00FC04DC" w:rsidRDefault="00FC04DC" w:rsidP="00FC04DC">
      <w:pPr>
        <w:tabs>
          <w:tab w:val="left" w:pos="4020"/>
        </w:tabs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_</w:t>
      </w:r>
      <w:r>
        <w:rPr>
          <w:sz w:val="32"/>
          <w:szCs w:val="32"/>
        </w:rPr>
        <w:t>А как можно доказать, что звук согласный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FC04DC" w:rsidRDefault="00FC04DC" w:rsidP="00FC04DC">
      <w:pPr>
        <w:tabs>
          <w:tab w:val="left" w:pos="4020"/>
        </w:tabs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(слайд №4</w:t>
      </w:r>
      <w:proofErr w:type="gramStart"/>
      <w:r>
        <w:rPr>
          <w:b/>
          <w:sz w:val="40"/>
          <w:szCs w:val="40"/>
          <w:u w:val="single"/>
        </w:rPr>
        <w:t xml:space="preserve">  </w:t>
      </w:r>
      <w:r>
        <w:rPr>
          <w:b/>
          <w:sz w:val="40"/>
          <w:szCs w:val="40"/>
        </w:rPr>
        <w:t>)</w:t>
      </w:r>
      <w:proofErr w:type="gramEnd"/>
    </w:p>
    <w:p w:rsidR="00FC04DC" w:rsidRDefault="00FC04DC" w:rsidP="00FC04DC">
      <w:pPr>
        <w:tabs>
          <w:tab w:val="left" w:pos="40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А согласные согласны </w:t>
      </w:r>
    </w:p>
    <w:p w:rsidR="00FC04DC" w:rsidRDefault="00FC04DC" w:rsidP="00FC04DC">
      <w:pPr>
        <w:tabs>
          <w:tab w:val="left" w:pos="40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Шелестеть, шептать, скрипеть, Даже фыркать и шипеть</w:t>
      </w:r>
    </w:p>
    <w:p w:rsidR="00FC04DC" w:rsidRDefault="00FC04DC" w:rsidP="00FC04DC">
      <w:pPr>
        <w:tabs>
          <w:tab w:val="left" w:pos="40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Но не хочется им петь</w:t>
      </w:r>
    </w:p>
    <w:p w:rsidR="00FC04DC" w:rsidRDefault="00FC04DC" w:rsidP="00FC04DC">
      <w:pPr>
        <w:tabs>
          <w:tab w:val="left" w:pos="4020"/>
        </w:tabs>
        <w:jc w:val="both"/>
        <w:rPr>
          <w:b/>
          <w:sz w:val="28"/>
          <w:szCs w:val="28"/>
          <w:u w:val="single"/>
        </w:rPr>
      </w:pPr>
    </w:p>
    <w:p w:rsidR="00FC04DC" w:rsidRDefault="00FC04DC" w:rsidP="00FC04DC">
      <w:pPr>
        <w:tabs>
          <w:tab w:val="left" w:pos="4020"/>
        </w:tabs>
        <w:jc w:val="both"/>
        <w:rPr>
          <w:i/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32"/>
          <w:szCs w:val="32"/>
        </w:rPr>
        <w:t>(Он не поется, при произношении воздух во рту встречает преграду</w:t>
      </w:r>
      <w:proofErr w:type="gramStart"/>
      <w:r>
        <w:rPr>
          <w:i/>
          <w:sz w:val="32"/>
          <w:szCs w:val="32"/>
        </w:rPr>
        <w:t xml:space="preserve"> )</w:t>
      </w:r>
      <w:proofErr w:type="gramEnd"/>
    </w:p>
    <w:p w:rsidR="00FC04DC" w:rsidRDefault="00FC04DC" w:rsidP="00FC04DC">
      <w:pPr>
        <w:tabs>
          <w:tab w:val="left" w:pos="4020"/>
        </w:tabs>
        <w:jc w:val="both"/>
        <w:rPr>
          <w:sz w:val="32"/>
          <w:szCs w:val="32"/>
        </w:rPr>
      </w:pPr>
      <w:r>
        <w:rPr>
          <w:sz w:val="32"/>
          <w:szCs w:val="32"/>
        </w:rPr>
        <w:t>_ чем отличается звук от буквы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FC04DC" w:rsidRDefault="00FC04DC" w:rsidP="00FC04DC">
      <w:pPr>
        <w:tabs>
          <w:tab w:val="left" w:pos="40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Мы не можем звук увидеть, </w:t>
      </w:r>
    </w:p>
    <w:p w:rsidR="00FC04DC" w:rsidRDefault="00FC04DC" w:rsidP="00FC04DC">
      <w:pPr>
        <w:tabs>
          <w:tab w:val="left" w:pos="40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 не можем в руки взять</w:t>
      </w:r>
    </w:p>
    <w:p w:rsidR="00FC04DC" w:rsidRDefault="00FC04DC" w:rsidP="00FC04DC">
      <w:pPr>
        <w:tabs>
          <w:tab w:val="left" w:pos="40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Звук мы можем только слышать</w:t>
      </w:r>
    </w:p>
    <w:p w:rsidR="00FC04DC" w:rsidRDefault="00FC04DC" w:rsidP="00FC04DC">
      <w:pPr>
        <w:tabs>
          <w:tab w:val="left" w:pos="40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А еще его сказать</w:t>
      </w:r>
    </w:p>
    <w:p w:rsidR="00FC04DC" w:rsidRDefault="00FC04DC" w:rsidP="00FC04DC">
      <w:pPr>
        <w:tabs>
          <w:tab w:val="left" w:pos="4020"/>
        </w:tabs>
        <w:jc w:val="both"/>
        <w:rPr>
          <w:i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i/>
          <w:sz w:val="32"/>
          <w:szCs w:val="32"/>
        </w:rPr>
        <w:t>(звуки мы произносим  и слышим, а буквы пишем и видим)</w:t>
      </w:r>
    </w:p>
    <w:p w:rsidR="00FC04DC" w:rsidRDefault="00FC04DC" w:rsidP="00FC04DC">
      <w:pPr>
        <w:tabs>
          <w:tab w:val="left" w:pos="4020"/>
        </w:tabs>
        <w:jc w:val="both"/>
        <w:rPr>
          <w:i/>
          <w:sz w:val="32"/>
          <w:szCs w:val="32"/>
        </w:rPr>
      </w:pPr>
    </w:p>
    <w:p w:rsidR="00FC04DC" w:rsidRDefault="00FC04DC" w:rsidP="00FC04DC">
      <w:pPr>
        <w:tabs>
          <w:tab w:val="left" w:pos="4020"/>
        </w:tabs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Учитель делает итог </w:t>
      </w:r>
    </w:p>
    <w:p w:rsidR="00FC04DC" w:rsidRDefault="00FC04DC" w:rsidP="00FC04DC">
      <w:pPr>
        <w:tabs>
          <w:tab w:val="left" w:pos="4020"/>
        </w:tabs>
        <w:jc w:val="both"/>
        <w:rPr>
          <w:b/>
          <w:sz w:val="28"/>
          <w:szCs w:val="28"/>
          <w:u w:val="single"/>
        </w:rPr>
      </w:pPr>
    </w:p>
    <w:p w:rsidR="00FC04DC" w:rsidRDefault="00FC04DC" w:rsidP="00FC04DC">
      <w:pPr>
        <w:spacing w:after="100" w:afterAutospacing="1"/>
        <w:jc w:val="both"/>
        <w:rPr>
          <w:sz w:val="36"/>
          <w:szCs w:val="36"/>
        </w:rPr>
      </w:pPr>
      <w:r>
        <w:rPr>
          <w:sz w:val="36"/>
          <w:szCs w:val="36"/>
        </w:rPr>
        <w:t>2)  Работа над новым материалом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/>
          <w:sz w:val="28"/>
          <w:szCs w:val="28"/>
        </w:rPr>
        <w:t>Работа с новым звуком и буквой Т.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Кто из вас смотрел сказку  «Приключения Буратино». </w:t>
      </w:r>
      <w:r>
        <w:rPr>
          <w:sz w:val="32"/>
          <w:szCs w:val="32"/>
        </w:rPr>
        <w:t xml:space="preserve">Вспомните, пожалуйста, какой предмет помог Буратино  разгадать тайну? </w:t>
      </w:r>
    </w:p>
    <w:p w:rsidR="00FC04DC" w:rsidRDefault="00FC04DC" w:rsidP="00FC04DC">
      <w:pPr>
        <w:tabs>
          <w:tab w:val="left" w:pos="459"/>
          <w:tab w:val="center" w:pos="5233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(Золотой ключик).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>С помощью ключика мы разгадаем тему нашего урока.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>Рассмотрите рисунок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b/>
          <w:sz w:val="40"/>
          <w:szCs w:val="40"/>
          <w:u w:val="single"/>
        </w:rPr>
        <w:t>.(Слайд № 5)</w:t>
      </w:r>
      <w:r>
        <w:rPr>
          <w:sz w:val="32"/>
          <w:szCs w:val="32"/>
        </w:rPr>
        <w:t xml:space="preserve"> Кто на нем изображен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( Труба, </w:t>
      </w:r>
      <w:proofErr w:type="spellStart"/>
      <w:r>
        <w:rPr>
          <w:i/>
          <w:sz w:val="32"/>
          <w:szCs w:val="32"/>
        </w:rPr>
        <w:t>тортилла</w:t>
      </w:r>
      <w:proofErr w:type="spellEnd"/>
      <w:proofErr w:type="gramStart"/>
      <w:r>
        <w:rPr>
          <w:i/>
          <w:sz w:val="32"/>
          <w:szCs w:val="32"/>
        </w:rPr>
        <w:t xml:space="preserve">,,  </w:t>
      </w:r>
      <w:proofErr w:type="gramEnd"/>
      <w:r>
        <w:rPr>
          <w:i/>
          <w:sz w:val="32"/>
          <w:szCs w:val="32"/>
        </w:rPr>
        <w:t xml:space="preserve">тюльпаны).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>-  С какого звука начинаются эти слова?</w:t>
      </w:r>
    </w:p>
    <w:p w:rsidR="00FC04DC" w:rsidRDefault="00FC04DC" w:rsidP="00FC04DC">
      <w:pPr>
        <w:tabs>
          <w:tab w:val="left" w:pos="459"/>
          <w:tab w:val="center" w:pos="5233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(Т, т).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 xml:space="preserve">Подумайте и  назовите тему нашего урока.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>звуки (т), (т</w:t>
      </w:r>
      <w:proofErr w:type="gramStart"/>
      <w:r>
        <w:rPr>
          <w:sz w:val="32"/>
          <w:szCs w:val="32"/>
        </w:rPr>
        <w:t xml:space="preserve">,). </w:t>
      </w:r>
      <w:proofErr w:type="gramEnd"/>
      <w:r>
        <w:rPr>
          <w:sz w:val="32"/>
          <w:szCs w:val="32"/>
        </w:rPr>
        <w:t>Буквы  «Т, т»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(</w:t>
      </w:r>
      <w:r>
        <w:rPr>
          <w:b/>
          <w:sz w:val="40"/>
          <w:szCs w:val="40"/>
          <w:u w:val="single"/>
        </w:rPr>
        <w:t xml:space="preserve">слайд 6).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>- Да, ребята, мы с вами сегодня познакомимся со звуком т, т. И Буквой</w:t>
      </w:r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 xml:space="preserve">, т. 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(слайд  гимнастика)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32"/>
          <w:szCs w:val="32"/>
        </w:rPr>
      </w:pP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)Р</w:t>
      </w:r>
      <w:proofErr w:type="gramEnd"/>
      <w:r>
        <w:rPr>
          <w:b/>
          <w:sz w:val="28"/>
          <w:szCs w:val="28"/>
        </w:rPr>
        <w:t xml:space="preserve">абота с учебником.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b/>
          <w:sz w:val="32"/>
          <w:szCs w:val="32"/>
        </w:rPr>
        <w:t>1. Подготовительная работа со словами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 доске и на слайдах слова.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 xml:space="preserve"> Прочитайте про себя эти слова.   Учитель читает 1 столбик</w:t>
      </w:r>
      <w:proofErr w:type="gramStart"/>
      <w:r>
        <w:rPr>
          <w:sz w:val="32"/>
          <w:szCs w:val="32"/>
        </w:rPr>
        <w:t xml:space="preserve"> 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40"/>
          <w:szCs w:val="40"/>
          <w:u w:val="single"/>
        </w:rPr>
      </w:pPr>
      <w:proofErr w:type="gramEnd"/>
      <w:r>
        <w:rPr>
          <w:sz w:val="28"/>
          <w:szCs w:val="28"/>
        </w:rPr>
        <w:t xml:space="preserve">. </w:t>
      </w:r>
      <w:r>
        <w:rPr>
          <w:b/>
          <w:sz w:val="40"/>
          <w:szCs w:val="40"/>
          <w:u w:val="single"/>
        </w:rPr>
        <w:t>Слайд 7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28"/>
          <w:szCs w:val="28"/>
        </w:rPr>
        <w:t xml:space="preserve"> -</w:t>
      </w:r>
      <w:r>
        <w:rPr>
          <w:sz w:val="32"/>
          <w:szCs w:val="32"/>
        </w:rPr>
        <w:t xml:space="preserve">Читаем хором.                                                                           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-Что объединяет эти слова?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Это названия животных)</w:t>
      </w:r>
      <w:r>
        <w:rPr>
          <w:sz w:val="32"/>
          <w:szCs w:val="32"/>
        </w:rPr>
        <w:t xml:space="preserve">.  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40"/>
          <w:szCs w:val="40"/>
          <w:u w:val="single"/>
        </w:rPr>
      </w:pPr>
      <w:r>
        <w:rPr>
          <w:sz w:val="32"/>
          <w:szCs w:val="32"/>
        </w:rPr>
        <w:t>Да, посмотрит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это действительно название</w:t>
      </w:r>
      <w:r>
        <w:rPr>
          <w:sz w:val="28"/>
          <w:szCs w:val="28"/>
        </w:rPr>
        <w:t xml:space="preserve"> животных.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40"/>
          <w:szCs w:val="40"/>
          <w:u w:val="single"/>
        </w:rPr>
        <w:t>Слайд 8.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>А теперь соотнесите одно из названий со схемой слова на доске. Докажите к какому слову она подходит. Да, это схема слова кит.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28"/>
          <w:szCs w:val="28"/>
        </w:rPr>
      </w:pP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 xml:space="preserve">- Прочитайте слова из 2 столбика?  Что объединяет эти слова 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(Это название мебели)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>- Прочитайте 3 столбик слов. Что объединяет  эти слова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>(Это название транспорта )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 xml:space="preserve"> Соотнесите слова с рисунками.  У доски 2 человека. (Работа в парах).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Физминутка</w:t>
      </w:r>
      <w:proofErr w:type="spellEnd"/>
      <w:r>
        <w:rPr>
          <w:b/>
          <w:sz w:val="40"/>
          <w:szCs w:val="40"/>
          <w:u w:val="single"/>
        </w:rPr>
        <w:t xml:space="preserve">.  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Первичное чтение текста.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 xml:space="preserve">Хорошо, а теперь обратимся к учебнику. Перед нами текст.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>- Озаглавьте текст после прочтения  А на доске слово пассажиров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которое мы с вами прочитаем хором. Обратите внимание, что в слове две буквы с.</w:t>
      </w:r>
      <w:proofErr w:type="gramStart"/>
      <w:r>
        <w:rPr>
          <w:sz w:val="32"/>
          <w:szCs w:val="32"/>
        </w:rPr>
        <w:t xml:space="preserve">  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слайд 9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Кто такие туристы</w:t>
      </w:r>
      <w:proofErr w:type="gramStart"/>
      <w:r>
        <w:rPr>
          <w:sz w:val="28"/>
          <w:szCs w:val="28"/>
        </w:rPr>
        <w:t xml:space="preserve"> ?. </w:t>
      </w:r>
      <w:proofErr w:type="gramEnd"/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Туристы-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Определение слова из словаря Ожегова. </w:t>
      </w:r>
    </w:p>
    <w:p w:rsidR="00FC04DC" w:rsidRDefault="00FC04DC" w:rsidP="00FC04DC">
      <w:pPr>
        <w:tabs>
          <w:tab w:val="left" w:pos="459"/>
          <w:tab w:val="center" w:pos="5233"/>
        </w:tabs>
        <w:spacing w:before="2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Найдите в тексте слова, которые вам не понятны- </w:t>
      </w:r>
    </w:p>
    <w:p w:rsidR="00FC04DC" w:rsidRDefault="00FC04DC" w:rsidP="00FC04DC">
      <w:pPr>
        <w:tabs>
          <w:tab w:val="left" w:pos="459"/>
          <w:tab w:val="center" w:pos="5233"/>
        </w:tabs>
        <w:spacing w:before="2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40"/>
          <w:szCs w:val="40"/>
        </w:rPr>
        <w:t>трап,   (слайд 10)</w:t>
      </w:r>
    </w:p>
    <w:p w:rsidR="00FC04DC" w:rsidRDefault="00FC04DC" w:rsidP="00FC04DC">
      <w:pPr>
        <w:tabs>
          <w:tab w:val="left" w:pos="459"/>
          <w:tab w:val="center" w:pos="5233"/>
        </w:tabs>
        <w:spacing w:before="2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палуба, (слайд 11) </w:t>
      </w:r>
    </w:p>
    <w:p w:rsidR="00FC04DC" w:rsidRDefault="00FC04DC" w:rsidP="00FC04DC">
      <w:pPr>
        <w:tabs>
          <w:tab w:val="left" w:pos="459"/>
          <w:tab w:val="center" w:pos="5233"/>
        </w:tabs>
        <w:spacing w:before="240"/>
        <w:rPr>
          <w:b/>
          <w:sz w:val="40"/>
          <w:szCs w:val="40"/>
        </w:rPr>
      </w:pPr>
      <w:r>
        <w:rPr>
          <w:b/>
          <w:sz w:val="40"/>
          <w:szCs w:val="40"/>
        </w:rPr>
        <w:t>радист (слайд 12)</w:t>
      </w:r>
    </w:p>
    <w:p w:rsidR="00FC04DC" w:rsidRDefault="00FC04DC" w:rsidP="00FC04DC">
      <w:pPr>
        <w:tabs>
          <w:tab w:val="left" w:pos="459"/>
          <w:tab w:val="center" w:pos="5233"/>
        </w:tabs>
        <w:spacing w:before="2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кок,     (слайд 13)   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i/>
          <w:sz w:val="32"/>
          <w:szCs w:val="32"/>
        </w:rPr>
      </w:pPr>
      <w:r>
        <w:rPr>
          <w:sz w:val="40"/>
          <w:szCs w:val="40"/>
        </w:rPr>
        <w:t xml:space="preserve">. </w:t>
      </w:r>
      <w:r>
        <w:rPr>
          <w:b/>
          <w:i/>
          <w:sz w:val="32"/>
          <w:szCs w:val="32"/>
        </w:rPr>
        <w:t>------ Выборочное чтение.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 xml:space="preserve"> _ Найдите </w:t>
      </w:r>
      <w:proofErr w:type="gramStart"/>
      <w:r>
        <w:rPr>
          <w:sz w:val="32"/>
          <w:szCs w:val="32"/>
        </w:rPr>
        <w:t>предложение</w:t>
      </w:r>
      <w:proofErr w:type="gramEnd"/>
      <w:r>
        <w:rPr>
          <w:sz w:val="32"/>
          <w:szCs w:val="32"/>
        </w:rPr>
        <w:t xml:space="preserve"> в котором говорится куда отправились ранним утром мама, папа и Антон. Зачитайте его.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>- Как смогли они пройти на палубу. Прочитайте.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i/>
          <w:sz w:val="32"/>
          <w:szCs w:val="32"/>
        </w:rPr>
        <w:t>Выразительное чтение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 xml:space="preserve">Затем учитель просит прочитать  текст сильного ученика.  Обратите внимание на последнее предложение. Какой знак стоит в конце этого предложения. Прочитайте его выразительно.  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>А на дом вам задани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узнать какие  добрые напутствия  существуют.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 Закрепление.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А вы знаете ребята, что путешествовать можно не только на теплоходе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40"/>
          <w:szCs w:val="40"/>
        </w:rPr>
      </w:pPr>
      <w:r>
        <w:rPr>
          <w:b/>
          <w:sz w:val="40"/>
          <w:szCs w:val="40"/>
          <w:u w:val="single"/>
        </w:rPr>
        <w:t>(слайд 14).</w:t>
      </w:r>
      <w:r>
        <w:rPr>
          <w:sz w:val="40"/>
          <w:szCs w:val="40"/>
        </w:rPr>
        <w:t xml:space="preserve">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28"/>
          <w:szCs w:val="28"/>
        </w:rPr>
      </w:pP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40"/>
          <w:szCs w:val="40"/>
          <w:u w:val="single"/>
        </w:rPr>
      </w:pPr>
      <w:r>
        <w:rPr>
          <w:sz w:val="32"/>
          <w:szCs w:val="32"/>
        </w:rPr>
        <w:lastRenderedPageBreak/>
        <w:t>Давайте представим, что к нам в город приехали туристы  из другой страны. Они захотели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роехать по городу. На улицах они увидели знак – Букву  Т.</w:t>
      </w:r>
      <w:r>
        <w:rPr>
          <w:b/>
          <w:sz w:val="28"/>
          <w:szCs w:val="28"/>
          <w:u w:val="single"/>
        </w:rPr>
        <w:t xml:space="preserve"> (</w:t>
      </w:r>
      <w:r>
        <w:rPr>
          <w:b/>
          <w:sz w:val="40"/>
          <w:szCs w:val="40"/>
          <w:u w:val="single"/>
        </w:rPr>
        <w:t>слайд 15)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Объясните, что он обозначает</w:t>
      </w:r>
      <w:proofErr w:type="gramStart"/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?</w:t>
      </w:r>
      <w:proofErr w:type="gramEnd"/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40"/>
          <w:szCs w:val="40"/>
          <w:u w:val="single"/>
        </w:rPr>
      </w:pPr>
      <w:r>
        <w:rPr>
          <w:sz w:val="32"/>
          <w:szCs w:val="32"/>
        </w:rPr>
        <w:t>Первая буква в словах – Такси, трамвай, троллейбус</w:t>
      </w:r>
      <w:r>
        <w:rPr>
          <w:b/>
          <w:sz w:val="40"/>
          <w:szCs w:val="40"/>
          <w:u w:val="single"/>
        </w:rPr>
        <w:t>.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 xml:space="preserve"> Ею отмечают стоянки такси, и остановки  трамвая и троллейбуса.  Эта буква обычная – она является специальным знаком.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 xml:space="preserve">А теперь поработаем в группах.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 xml:space="preserve">Правила работы в группах. </w:t>
      </w: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(Слайд 16</w:t>
      </w:r>
      <w:proofErr w:type="gramStart"/>
      <w:r>
        <w:rPr>
          <w:b/>
          <w:sz w:val="40"/>
          <w:szCs w:val="40"/>
          <w:u w:val="single"/>
        </w:rPr>
        <w:t xml:space="preserve">  )</w:t>
      </w:r>
      <w:proofErr w:type="gramEnd"/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Повторение </w:t>
      </w:r>
      <w:proofErr w:type="gramStart"/>
      <w:r>
        <w:rPr>
          <w:b/>
          <w:sz w:val="36"/>
          <w:szCs w:val="36"/>
        </w:rPr>
        <w:t>изученного</w:t>
      </w:r>
      <w:proofErr w:type="gramEnd"/>
      <w:r>
        <w:rPr>
          <w:b/>
          <w:sz w:val="36"/>
          <w:szCs w:val="36"/>
        </w:rPr>
        <w:t>.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 xml:space="preserve">Работа в группах с ребусами.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 xml:space="preserve">Один человек от группы доказывает. 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6"/>
          <w:szCs w:val="36"/>
        </w:rPr>
        <w:t>5</w:t>
      </w:r>
      <w:r>
        <w:rPr>
          <w:sz w:val="32"/>
          <w:szCs w:val="32"/>
        </w:rPr>
        <w:t xml:space="preserve">.Рефлексия </w:t>
      </w:r>
      <w:r>
        <w:rPr>
          <w:b/>
          <w:sz w:val="32"/>
          <w:szCs w:val="32"/>
          <w:u w:val="single"/>
        </w:rPr>
        <w:t>(слайд 17)</w:t>
      </w:r>
    </w:p>
    <w:p w:rsidR="00FC04DC" w:rsidRDefault="00FC04DC" w:rsidP="00FC04DC">
      <w:pPr>
        <w:tabs>
          <w:tab w:val="left" w:pos="459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>У вас на партах лежат яблочки.  Если вы считаете, что работали на уроке очень хорош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закрасьте яблочко красным цветом., если   у вас что-то не получилось- закрасьте яблоко зеленым.</w:t>
      </w:r>
    </w:p>
    <w:p w:rsidR="00FC04DC" w:rsidRDefault="00FC04DC" w:rsidP="00FC04DC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6. Итог урока</w:t>
      </w:r>
      <w:proofErr w:type="gramStart"/>
      <w:r>
        <w:rPr>
          <w:b/>
          <w:sz w:val="32"/>
          <w:szCs w:val="32"/>
          <w:u w:val="single"/>
        </w:rPr>
        <w:t>.</w:t>
      </w:r>
      <w:proofErr w:type="gramEnd"/>
      <w:r>
        <w:rPr>
          <w:b/>
          <w:sz w:val="32"/>
          <w:szCs w:val="32"/>
          <w:u w:val="single"/>
        </w:rPr>
        <w:t xml:space="preserve"> (</w:t>
      </w:r>
      <w:proofErr w:type="gramStart"/>
      <w:r>
        <w:rPr>
          <w:b/>
          <w:sz w:val="32"/>
          <w:szCs w:val="32"/>
          <w:u w:val="single"/>
        </w:rPr>
        <w:t>с</w:t>
      </w:r>
      <w:proofErr w:type="gramEnd"/>
      <w:r>
        <w:rPr>
          <w:b/>
          <w:sz w:val="32"/>
          <w:szCs w:val="32"/>
          <w:u w:val="single"/>
        </w:rPr>
        <w:t>лайд 18 )</w:t>
      </w:r>
    </w:p>
    <w:p w:rsidR="00FC04DC" w:rsidRDefault="00FC04DC" w:rsidP="00FC04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 какой буквой мы сегодня познакомились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FC04DC" w:rsidRDefault="00FC04DC" w:rsidP="00FC04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Какие звуки она обозначает?</w:t>
      </w:r>
    </w:p>
    <w:p w:rsidR="00FC04DC" w:rsidRDefault="00FC04DC" w:rsidP="00FC04DC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1 ряд встал и прикрепляет яблочки на доску.  2, 3, и уходят.  Командиру класса я даю </w:t>
      </w:r>
      <w:proofErr w:type="gramStart"/>
      <w:r>
        <w:rPr>
          <w:sz w:val="32"/>
          <w:szCs w:val="32"/>
        </w:rPr>
        <w:t>ключик</w:t>
      </w:r>
      <w:proofErr w:type="gramEnd"/>
      <w:r>
        <w:rPr>
          <w:sz w:val="32"/>
          <w:szCs w:val="32"/>
        </w:rPr>
        <w:t xml:space="preserve"> и он ведет вас в гости к черепахе </w:t>
      </w:r>
      <w:proofErr w:type="spellStart"/>
      <w:r>
        <w:rPr>
          <w:sz w:val="32"/>
          <w:szCs w:val="32"/>
        </w:rPr>
        <w:t>Тартилле</w:t>
      </w:r>
      <w:proofErr w:type="spellEnd"/>
      <w:r>
        <w:rPr>
          <w:sz w:val="32"/>
          <w:szCs w:val="32"/>
        </w:rPr>
        <w:t xml:space="preserve">.  </w:t>
      </w:r>
    </w:p>
    <w:p w:rsidR="00FC04DC" w:rsidRDefault="00FC04DC" w:rsidP="00FC04DC">
      <w:pPr>
        <w:rPr>
          <w:sz w:val="32"/>
          <w:szCs w:val="32"/>
        </w:rPr>
      </w:pPr>
    </w:p>
    <w:p w:rsidR="00FC04DC" w:rsidRDefault="00FC04DC" w:rsidP="00FC04DC">
      <w:pPr>
        <w:shd w:val="clear" w:color="auto" w:fill="FFFFFF"/>
        <w:spacing w:after="100" w:afterAutospacing="1"/>
        <w:outlineLvl w:val="1"/>
        <w:rPr>
          <w:bCs/>
          <w:sz w:val="28"/>
          <w:szCs w:val="28"/>
        </w:rPr>
      </w:pPr>
    </w:p>
    <w:p w:rsidR="00FC04DC" w:rsidRDefault="00FC04DC" w:rsidP="00FC04DC">
      <w:pPr>
        <w:rPr>
          <w:rFonts w:ascii="Calibri" w:hAnsi="Calibri"/>
          <w:sz w:val="22"/>
          <w:szCs w:val="22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Гласные тянутся к песенке звонкой. </w:t>
      </w: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Могут заплакать и зарыдать.</w:t>
      </w: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 темном лесу звать и аукать</w:t>
      </w: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Но не желают свистеть и ворчать. </w:t>
      </w:r>
    </w:p>
    <w:p w:rsidR="00FC04DC" w:rsidRDefault="00FC04DC" w:rsidP="00FC04DC">
      <w:pPr>
        <w:tabs>
          <w:tab w:val="left" w:pos="4020"/>
        </w:tabs>
        <w:jc w:val="both"/>
        <w:rPr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tabs>
          <w:tab w:val="left" w:pos="40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Гласный звук можно спеть, протянуть, при произношении воздух во рту  не встречает преграды.</w:t>
      </w: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А согласные согласны </w:t>
      </w: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Шелестеть, шептать, скрипеть, </w:t>
      </w: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Даже фыркать и шипеть</w:t>
      </w: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Но не хочется им петь</w:t>
      </w: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C04DC" w:rsidRDefault="00FC04DC" w:rsidP="00FC04DC">
      <w:pPr>
        <w:tabs>
          <w:tab w:val="left" w:pos="40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Согласный звук  не поется, при произношении воздух во рту встречает преграду. </w:t>
      </w: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Мы не можем звук увидеть, </w:t>
      </w: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И не можем в руки взять</w:t>
      </w: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Звук мы можем только слышать</w:t>
      </w:r>
    </w:p>
    <w:p w:rsidR="00FC04DC" w:rsidRDefault="00FC04DC" w:rsidP="00FC04DC">
      <w:pPr>
        <w:tabs>
          <w:tab w:val="left" w:pos="402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А еще его сказать</w:t>
      </w:r>
    </w:p>
    <w:p w:rsidR="00FC04DC" w:rsidRDefault="00FC04DC" w:rsidP="00FC04DC">
      <w:pPr>
        <w:tabs>
          <w:tab w:val="left" w:pos="4020"/>
        </w:tabs>
        <w:jc w:val="both"/>
        <w:rPr>
          <w:sz w:val="28"/>
          <w:szCs w:val="28"/>
        </w:rPr>
      </w:pPr>
    </w:p>
    <w:p w:rsidR="00FC04DC" w:rsidRDefault="00FC04DC" w:rsidP="00FC04DC">
      <w:pPr>
        <w:tabs>
          <w:tab w:val="left" w:pos="4020"/>
        </w:tabs>
        <w:jc w:val="both"/>
        <w:rPr>
          <w:sz w:val="28"/>
          <w:szCs w:val="28"/>
        </w:rPr>
      </w:pPr>
    </w:p>
    <w:p w:rsidR="00FC04DC" w:rsidRDefault="00FC04DC" w:rsidP="00FC04DC">
      <w:pPr>
        <w:tabs>
          <w:tab w:val="left" w:pos="40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Звуки и буквы отличаются тем, что звуки мы произносим  и слышим, а буквы пишем и видим.</w:t>
      </w: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FC04DC" w:rsidRDefault="00FC04DC" w:rsidP="00FC04DC">
      <w:pPr>
        <w:tabs>
          <w:tab w:val="left" w:pos="459"/>
          <w:tab w:val="center" w:pos="523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«Т»- Первая буква в словах – Такси, трамвай, троллейбус. Ею отмечают стоянки такси, и остановки  трамвая и троллейбуса.  Эта буква обычная – она является специальным знаком.</w:t>
      </w: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FC04DC" w:rsidRDefault="00FC04DC" w:rsidP="00FC04DC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36"/>
          <w:szCs w:val="36"/>
          <w:u w:val="single"/>
        </w:rPr>
      </w:pPr>
      <w:r>
        <w:rPr>
          <w:b/>
          <w:color w:val="333333"/>
          <w:sz w:val="36"/>
          <w:szCs w:val="36"/>
          <w:u w:val="single"/>
        </w:rPr>
        <w:t>Схема подходит слову ки</w:t>
      </w:r>
      <w:proofErr w:type="gramStart"/>
      <w:r>
        <w:rPr>
          <w:b/>
          <w:color w:val="333333"/>
          <w:sz w:val="36"/>
          <w:szCs w:val="36"/>
          <w:u w:val="single"/>
        </w:rPr>
        <w:t>т-</w:t>
      </w:r>
      <w:proofErr w:type="gramEnd"/>
      <w:r>
        <w:rPr>
          <w:b/>
          <w:color w:val="333333"/>
          <w:sz w:val="36"/>
          <w:szCs w:val="36"/>
          <w:u w:val="single"/>
        </w:rPr>
        <w:t xml:space="preserve"> первый звук «К»- согласный, мягкий. Второй звук «И»- гласный, третий звук «Т»- согласный твердый. </w:t>
      </w:r>
    </w:p>
    <w:p w:rsidR="00A567E1" w:rsidRDefault="00A567E1"/>
    <w:sectPr w:rsidR="00A5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DC"/>
    <w:rsid w:val="00A567E1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04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4DC"/>
  </w:style>
  <w:style w:type="character" w:styleId="a4">
    <w:name w:val="Strong"/>
    <w:basedOn w:val="a0"/>
    <w:qFormat/>
    <w:rsid w:val="00FC0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04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4DC"/>
  </w:style>
  <w:style w:type="character" w:styleId="a4">
    <w:name w:val="Strong"/>
    <w:basedOn w:val="a0"/>
    <w:qFormat/>
    <w:rsid w:val="00FC0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2014-12-15T12:29:00Z</dcterms:created>
  <dcterms:modified xsi:type="dcterms:W3CDTF">2014-12-15T12:29:00Z</dcterms:modified>
</cp:coreProperties>
</file>