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EE" w:rsidRPr="00937238" w:rsidRDefault="00801188" w:rsidP="005503CB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 к уроку</w:t>
      </w:r>
      <w:r w:rsidR="00906DEE" w:rsidRPr="00937238">
        <w:rPr>
          <w:rFonts w:ascii="Times New Roman" w:hAnsi="Times New Roman"/>
          <w:b/>
          <w:sz w:val="24"/>
          <w:szCs w:val="24"/>
        </w:rPr>
        <w:t xml:space="preserve"> </w:t>
      </w:r>
      <w:r w:rsidR="00412DF2">
        <w:rPr>
          <w:rFonts w:ascii="Times New Roman" w:hAnsi="Times New Roman"/>
          <w:b/>
          <w:sz w:val="24"/>
          <w:szCs w:val="24"/>
        </w:rPr>
        <w:t>литературного чтения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>Направление:</w:t>
      </w:r>
      <w:r w:rsidRPr="00937238">
        <w:rPr>
          <w:rFonts w:ascii="Times New Roman" w:hAnsi="Times New Roman"/>
          <w:sz w:val="24"/>
          <w:szCs w:val="24"/>
        </w:rPr>
        <w:t xml:space="preserve"> начальная школа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>Тема урока:</w:t>
      </w:r>
      <w:r w:rsidRPr="00937238">
        <w:rPr>
          <w:rFonts w:ascii="Times New Roman" w:hAnsi="Times New Roman"/>
          <w:sz w:val="24"/>
          <w:szCs w:val="24"/>
        </w:rPr>
        <w:t xml:space="preserve"> «</w:t>
      </w:r>
      <w:r w:rsidR="00412DF2">
        <w:rPr>
          <w:rFonts w:ascii="Times New Roman" w:hAnsi="Times New Roman"/>
          <w:sz w:val="24"/>
          <w:szCs w:val="24"/>
        </w:rPr>
        <w:t>Три ветки мимозы</w:t>
      </w:r>
      <w:r w:rsidRPr="00937238">
        <w:rPr>
          <w:rFonts w:ascii="Times New Roman" w:hAnsi="Times New Roman"/>
          <w:sz w:val="24"/>
          <w:szCs w:val="24"/>
        </w:rPr>
        <w:t>»</w:t>
      </w:r>
      <w:r w:rsidR="00A03F70">
        <w:rPr>
          <w:rFonts w:ascii="Times New Roman" w:hAnsi="Times New Roman"/>
          <w:sz w:val="24"/>
          <w:szCs w:val="24"/>
        </w:rPr>
        <w:t xml:space="preserve"> В.К.Железников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>Характеристика класса:</w:t>
      </w:r>
      <w:r w:rsidRPr="00937238">
        <w:rPr>
          <w:rFonts w:ascii="Times New Roman" w:hAnsi="Times New Roman"/>
          <w:sz w:val="24"/>
          <w:szCs w:val="24"/>
        </w:rPr>
        <w:t xml:space="preserve"> В классе 2</w:t>
      </w:r>
      <w:r w:rsidR="00412DF2">
        <w:rPr>
          <w:rFonts w:ascii="Times New Roman" w:hAnsi="Times New Roman"/>
          <w:sz w:val="24"/>
          <w:szCs w:val="24"/>
        </w:rPr>
        <w:t>3</w:t>
      </w:r>
      <w:r w:rsidRPr="00937238">
        <w:rPr>
          <w:rFonts w:ascii="Times New Roman" w:hAnsi="Times New Roman"/>
          <w:sz w:val="24"/>
          <w:szCs w:val="24"/>
        </w:rPr>
        <w:t xml:space="preserve"> человека. Из них </w:t>
      </w:r>
      <w:r w:rsidR="00412DF2">
        <w:rPr>
          <w:rFonts w:ascii="Times New Roman" w:hAnsi="Times New Roman"/>
          <w:sz w:val="24"/>
          <w:szCs w:val="24"/>
        </w:rPr>
        <w:t>9</w:t>
      </w:r>
      <w:r w:rsidRPr="00937238">
        <w:rPr>
          <w:rFonts w:ascii="Times New Roman" w:hAnsi="Times New Roman"/>
          <w:sz w:val="24"/>
          <w:szCs w:val="24"/>
        </w:rPr>
        <w:t xml:space="preserve"> мальчиков и 1</w:t>
      </w:r>
      <w:r w:rsidR="00412DF2">
        <w:rPr>
          <w:rFonts w:ascii="Times New Roman" w:hAnsi="Times New Roman"/>
          <w:sz w:val="24"/>
          <w:szCs w:val="24"/>
        </w:rPr>
        <w:t>4</w:t>
      </w:r>
      <w:r w:rsidRPr="00937238">
        <w:rPr>
          <w:rFonts w:ascii="Times New Roman" w:hAnsi="Times New Roman"/>
          <w:sz w:val="24"/>
          <w:szCs w:val="24"/>
        </w:rPr>
        <w:t xml:space="preserve"> девочек. Детей сирот нет, но есть дети из неполных семей: </w:t>
      </w:r>
      <w:r w:rsidR="00412DF2">
        <w:rPr>
          <w:rFonts w:ascii="Times New Roman" w:hAnsi="Times New Roman"/>
          <w:sz w:val="24"/>
          <w:szCs w:val="24"/>
        </w:rPr>
        <w:t>Михайлова Саша, Юнусов Магомед</w:t>
      </w:r>
      <w:r w:rsidRPr="00937238">
        <w:rPr>
          <w:rFonts w:ascii="Times New Roman" w:hAnsi="Times New Roman"/>
          <w:sz w:val="24"/>
          <w:szCs w:val="24"/>
        </w:rPr>
        <w:t>.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sz w:val="24"/>
          <w:szCs w:val="24"/>
        </w:rPr>
        <w:t xml:space="preserve">Многодетные семьи: </w:t>
      </w:r>
      <w:r w:rsidR="00412DF2">
        <w:rPr>
          <w:rFonts w:ascii="Times New Roman" w:hAnsi="Times New Roman"/>
          <w:sz w:val="24"/>
          <w:szCs w:val="24"/>
        </w:rPr>
        <w:t>Бекова Алмагуль, Варга Янош, Попов Саша, Юнусов Магомед</w:t>
      </w:r>
      <w:r w:rsidRPr="00937238">
        <w:rPr>
          <w:rFonts w:ascii="Times New Roman" w:hAnsi="Times New Roman"/>
          <w:sz w:val="24"/>
          <w:szCs w:val="24"/>
        </w:rPr>
        <w:t>.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sz w:val="24"/>
          <w:szCs w:val="24"/>
        </w:rPr>
        <w:t xml:space="preserve">Дети-инвалиды: </w:t>
      </w:r>
      <w:r w:rsidR="00412DF2">
        <w:rPr>
          <w:rFonts w:ascii="Times New Roman" w:hAnsi="Times New Roman"/>
          <w:sz w:val="24"/>
          <w:szCs w:val="24"/>
        </w:rPr>
        <w:t>Попов Саша</w:t>
      </w:r>
      <w:r w:rsidRPr="00937238">
        <w:rPr>
          <w:rFonts w:ascii="Times New Roman" w:hAnsi="Times New Roman"/>
          <w:sz w:val="24"/>
          <w:szCs w:val="24"/>
        </w:rPr>
        <w:t>.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sz w:val="24"/>
          <w:szCs w:val="24"/>
        </w:rPr>
        <w:t xml:space="preserve"> Уровень подготовленности детей различный, есть дети с высоким, средним и низким уровнем развития. </w:t>
      </w:r>
      <w:r w:rsidR="00A953D0">
        <w:rPr>
          <w:rFonts w:ascii="Times New Roman" w:hAnsi="Times New Roman"/>
          <w:sz w:val="24"/>
          <w:szCs w:val="24"/>
        </w:rPr>
        <w:t xml:space="preserve">В </w:t>
      </w:r>
      <w:r w:rsidRPr="00937238">
        <w:rPr>
          <w:rFonts w:ascii="Times New Roman" w:hAnsi="Times New Roman"/>
          <w:sz w:val="24"/>
          <w:szCs w:val="24"/>
        </w:rPr>
        <w:t xml:space="preserve"> классе благоприятный климат для воспитания и развития, как целостного коллектива, так и отдельной личности каждого ребёнка. Явны</w:t>
      </w:r>
      <w:r w:rsidR="00412DF2">
        <w:rPr>
          <w:rFonts w:ascii="Times New Roman" w:hAnsi="Times New Roman"/>
          <w:sz w:val="24"/>
          <w:szCs w:val="24"/>
        </w:rPr>
        <w:t>е</w:t>
      </w:r>
      <w:r w:rsidRPr="00937238">
        <w:rPr>
          <w:rFonts w:ascii="Times New Roman" w:hAnsi="Times New Roman"/>
          <w:sz w:val="24"/>
          <w:szCs w:val="24"/>
        </w:rPr>
        <w:t xml:space="preserve"> лидер</w:t>
      </w:r>
      <w:r w:rsidR="00412DF2">
        <w:rPr>
          <w:rFonts w:ascii="Times New Roman" w:hAnsi="Times New Roman"/>
          <w:sz w:val="24"/>
          <w:szCs w:val="24"/>
        </w:rPr>
        <w:t>ы</w:t>
      </w:r>
      <w:r w:rsidRPr="00937238">
        <w:rPr>
          <w:rFonts w:ascii="Times New Roman" w:hAnsi="Times New Roman"/>
          <w:sz w:val="24"/>
          <w:szCs w:val="24"/>
        </w:rPr>
        <w:t xml:space="preserve"> в классе</w:t>
      </w:r>
      <w:r w:rsidR="00412DF2">
        <w:rPr>
          <w:rFonts w:ascii="Times New Roman" w:hAnsi="Times New Roman"/>
          <w:sz w:val="24"/>
          <w:szCs w:val="24"/>
        </w:rPr>
        <w:t xml:space="preserve">: Брательникова Яна, Павлюкова Ксения, Михайлова </w:t>
      </w:r>
      <w:r w:rsidR="00A953D0">
        <w:rPr>
          <w:rFonts w:ascii="Times New Roman" w:hAnsi="Times New Roman"/>
          <w:sz w:val="24"/>
          <w:szCs w:val="24"/>
        </w:rPr>
        <w:t>Саша</w:t>
      </w:r>
      <w:r w:rsidR="00412DF2">
        <w:rPr>
          <w:rFonts w:ascii="Times New Roman" w:hAnsi="Times New Roman"/>
          <w:sz w:val="24"/>
          <w:szCs w:val="24"/>
        </w:rPr>
        <w:t xml:space="preserve"> </w:t>
      </w:r>
      <w:r w:rsidRPr="00937238">
        <w:rPr>
          <w:rFonts w:ascii="Times New Roman" w:hAnsi="Times New Roman"/>
          <w:sz w:val="24"/>
          <w:szCs w:val="24"/>
        </w:rPr>
        <w:t xml:space="preserve">. </w:t>
      </w:r>
      <w:r w:rsidR="00A953D0">
        <w:rPr>
          <w:rFonts w:ascii="Times New Roman" w:hAnsi="Times New Roman"/>
          <w:sz w:val="24"/>
          <w:szCs w:val="24"/>
        </w:rPr>
        <w:t xml:space="preserve">Учащиеся </w:t>
      </w:r>
      <w:r w:rsidRPr="00937238">
        <w:rPr>
          <w:rFonts w:ascii="Times New Roman" w:hAnsi="Times New Roman"/>
          <w:sz w:val="24"/>
          <w:szCs w:val="24"/>
        </w:rPr>
        <w:t xml:space="preserve"> дружат между собой и стараются </w:t>
      </w:r>
      <w:r w:rsidR="00A953D0">
        <w:rPr>
          <w:rFonts w:ascii="Times New Roman" w:hAnsi="Times New Roman"/>
          <w:sz w:val="24"/>
          <w:szCs w:val="24"/>
        </w:rPr>
        <w:t xml:space="preserve">помогать </w:t>
      </w:r>
      <w:r w:rsidRPr="00937238">
        <w:rPr>
          <w:rFonts w:ascii="Times New Roman" w:hAnsi="Times New Roman"/>
          <w:sz w:val="24"/>
          <w:szCs w:val="24"/>
        </w:rPr>
        <w:t xml:space="preserve"> друг другу</w:t>
      </w:r>
      <w:r w:rsidR="00A953D0">
        <w:rPr>
          <w:rFonts w:ascii="Times New Roman" w:hAnsi="Times New Roman"/>
          <w:sz w:val="24"/>
          <w:szCs w:val="24"/>
        </w:rPr>
        <w:t>.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>Краткий анализ работы детей на уроке и результатов урока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>Программа:</w:t>
      </w:r>
      <w:r w:rsidRPr="00937238">
        <w:rPr>
          <w:rFonts w:ascii="Times New Roman" w:hAnsi="Times New Roman"/>
          <w:sz w:val="24"/>
          <w:szCs w:val="24"/>
        </w:rPr>
        <w:t xml:space="preserve"> «</w:t>
      </w:r>
      <w:r w:rsidR="00A953D0">
        <w:rPr>
          <w:rFonts w:ascii="Times New Roman" w:hAnsi="Times New Roman"/>
          <w:sz w:val="24"/>
          <w:szCs w:val="24"/>
        </w:rPr>
        <w:t>Литературное чтение</w:t>
      </w:r>
      <w:r w:rsidRPr="00937238">
        <w:rPr>
          <w:rFonts w:ascii="Times New Roman" w:hAnsi="Times New Roman"/>
          <w:sz w:val="24"/>
          <w:szCs w:val="24"/>
        </w:rPr>
        <w:t xml:space="preserve">», ОС «Гармония» 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>Авторы:</w:t>
      </w:r>
      <w:r w:rsidRPr="00937238">
        <w:rPr>
          <w:rFonts w:ascii="Times New Roman" w:hAnsi="Times New Roman"/>
          <w:sz w:val="24"/>
          <w:szCs w:val="24"/>
        </w:rPr>
        <w:t xml:space="preserve">  О.</w:t>
      </w:r>
      <w:r w:rsidR="00A953D0">
        <w:rPr>
          <w:rFonts w:ascii="Times New Roman" w:hAnsi="Times New Roman"/>
          <w:sz w:val="24"/>
          <w:szCs w:val="24"/>
        </w:rPr>
        <w:t>В</w:t>
      </w:r>
      <w:r w:rsidRPr="00937238">
        <w:rPr>
          <w:rFonts w:ascii="Times New Roman" w:hAnsi="Times New Roman"/>
          <w:sz w:val="24"/>
          <w:szCs w:val="24"/>
        </w:rPr>
        <w:t xml:space="preserve">. </w:t>
      </w:r>
      <w:r w:rsidR="00A953D0">
        <w:rPr>
          <w:rFonts w:ascii="Times New Roman" w:hAnsi="Times New Roman"/>
          <w:sz w:val="24"/>
          <w:szCs w:val="24"/>
        </w:rPr>
        <w:t>Кубасова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>Учебник:</w:t>
      </w:r>
      <w:r w:rsidRPr="00937238">
        <w:rPr>
          <w:rFonts w:ascii="Times New Roman" w:hAnsi="Times New Roman"/>
          <w:sz w:val="24"/>
          <w:szCs w:val="24"/>
        </w:rPr>
        <w:t xml:space="preserve"> «</w:t>
      </w:r>
      <w:r w:rsidR="00A953D0">
        <w:rPr>
          <w:rFonts w:ascii="Times New Roman" w:hAnsi="Times New Roman"/>
          <w:sz w:val="24"/>
          <w:szCs w:val="24"/>
        </w:rPr>
        <w:t xml:space="preserve">Литературное чтение </w:t>
      </w:r>
      <w:r w:rsidRPr="00937238">
        <w:rPr>
          <w:rFonts w:ascii="Times New Roman" w:hAnsi="Times New Roman"/>
          <w:sz w:val="24"/>
          <w:szCs w:val="24"/>
        </w:rPr>
        <w:t xml:space="preserve">», </w:t>
      </w:r>
      <w:r w:rsidR="00A953D0">
        <w:rPr>
          <w:rFonts w:ascii="Times New Roman" w:hAnsi="Times New Roman"/>
          <w:sz w:val="24"/>
          <w:szCs w:val="24"/>
        </w:rPr>
        <w:t>3</w:t>
      </w:r>
      <w:r w:rsidRPr="00937238">
        <w:rPr>
          <w:rFonts w:ascii="Times New Roman" w:hAnsi="Times New Roman"/>
          <w:sz w:val="24"/>
          <w:szCs w:val="24"/>
        </w:rPr>
        <w:t xml:space="preserve"> класс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>Раздел: «</w:t>
      </w:r>
      <w:r w:rsidR="00A953D0">
        <w:rPr>
          <w:rFonts w:ascii="Times New Roman" w:hAnsi="Times New Roman"/>
          <w:sz w:val="24"/>
          <w:szCs w:val="24"/>
        </w:rPr>
        <w:t>Весна идет, весне дорогу!</w:t>
      </w:r>
      <w:r w:rsidRPr="00937238">
        <w:rPr>
          <w:rFonts w:ascii="Times New Roman" w:hAnsi="Times New Roman"/>
          <w:sz w:val="24"/>
          <w:szCs w:val="24"/>
        </w:rPr>
        <w:t>»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>Количество часов в неделю:</w:t>
      </w:r>
      <w:r w:rsidRPr="00937238">
        <w:rPr>
          <w:rFonts w:ascii="Times New Roman" w:hAnsi="Times New Roman"/>
          <w:sz w:val="24"/>
          <w:szCs w:val="24"/>
        </w:rPr>
        <w:t xml:space="preserve"> </w:t>
      </w:r>
      <w:r w:rsidR="00A953D0">
        <w:rPr>
          <w:rFonts w:ascii="Times New Roman" w:hAnsi="Times New Roman"/>
          <w:sz w:val="24"/>
          <w:szCs w:val="24"/>
        </w:rPr>
        <w:t>4</w:t>
      </w:r>
      <w:r w:rsidRPr="00937238">
        <w:rPr>
          <w:rFonts w:ascii="Times New Roman" w:hAnsi="Times New Roman"/>
          <w:sz w:val="24"/>
          <w:szCs w:val="24"/>
        </w:rPr>
        <w:t xml:space="preserve"> часа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>Количество часов в год:</w:t>
      </w:r>
      <w:r w:rsidRPr="00937238">
        <w:rPr>
          <w:rFonts w:ascii="Times New Roman" w:hAnsi="Times New Roman"/>
          <w:sz w:val="24"/>
          <w:szCs w:val="24"/>
        </w:rPr>
        <w:t xml:space="preserve"> </w:t>
      </w:r>
      <w:r w:rsidR="00A953D0">
        <w:rPr>
          <w:rFonts w:ascii="Times New Roman" w:hAnsi="Times New Roman"/>
          <w:sz w:val="24"/>
          <w:szCs w:val="24"/>
        </w:rPr>
        <w:t>13</w:t>
      </w:r>
      <w:r w:rsidRPr="00937238">
        <w:rPr>
          <w:rFonts w:ascii="Times New Roman" w:hAnsi="Times New Roman"/>
          <w:sz w:val="24"/>
          <w:szCs w:val="24"/>
        </w:rPr>
        <w:t xml:space="preserve">6 </w:t>
      </w:r>
      <w:r w:rsidR="00A953D0">
        <w:rPr>
          <w:rFonts w:ascii="Times New Roman" w:hAnsi="Times New Roman"/>
          <w:sz w:val="24"/>
          <w:szCs w:val="24"/>
        </w:rPr>
        <w:t>часов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>Тип урока:</w:t>
      </w:r>
      <w:r w:rsidRPr="00937238">
        <w:rPr>
          <w:rFonts w:ascii="Times New Roman" w:hAnsi="Times New Roman"/>
          <w:sz w:val="24"/>
          <w:szCs w:val="24"/>
        </w:rPr>
        <w:t xml:space="preserve"> «Урок первичного предъявления новых знаний»</w:t>
      </w:r>
    </w:p>
    <w:p w:rsidR="00906DEE" w:rsidRPr="00937238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>Этапы урока:</w:t>
      </w:r>
    </w:p>
    <w:p w:rsidR="00906DEE" w:rsidRPr="00937238" w:rsidRDefault="00A03F70" w:rsidP="00C454C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Орг.момент</w:t>
      </w:r>
    </w:p>
    <w:p w:rsidR="00906DEE" w:rsidRPr="00937238" w:rsidRDefault="00A03F70" w:rsidP="00C454CC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знаний через п</w:t>
      </w:r>
      <w:r w:rsidR="00D232A6">
        <w:rPr>
          <w:rFonts w:ascii="Times New Roman" w:hAnsi="Times New Roman"/>
          <w:sz w:val="24"/>
          <w:szCs w:val="24"/>
        </w:rPr>
        <w:t>роверк</w:t>
      </w:r>
      <w:r w:rsidR="00296460">
        <w:rPr>
          <w:rFonts w:ascii="Times New Roman" w:hAnsi="Times New Roman"/>
          <w:sz w:val="24"/>
          <w:szCs w:val="24"/>
        </w:rPr>
        <w:t xml:space="preserve">у </w:t>
      </w:r>
      <w:r w:rsidR="00D232A6">
        <w:rPr>
          <w:rFonts w:ascii="Times New Roman" w:hAnsi="Times New Roman"/>
          <w:sz w:val="24"/>
          <w:szCs w:val="24"/>
        </w:rPr>
        <w:t>дом</w:t>
      </w:r>
      <w:r w:rsidR="00296460">
        <w:rPr>
          <w:rFonts w:ascii="Times New Roman" w:hAnsi="Times New Roman"/>
          <w:sz w:val="24"/>
          <w:szCs w:val="24"/>
        </w:rPr>
        <w:t xml:space="preserve">ашнего </w:t>
      </w:r>
      <w:r w:rsidR="00D232A6">
        <w:rPr>
          <w:rFonts w:ascii="Times New Roman" w:hAnsi="Times New Roman"/>
          <w:sz w:val="24"/>
          <w:szCs w:val="24"/>
        </w:rPr>
        <w:t xml:space="preserve"> зад</w:t>
      </w:r>
      <w:r w:rsidR="00296460">
        <w:rPr>
          <w:rFonts w:ascii="Times New Roman" w:hAnsi="Times New Roman"/>
          <w:sz w:val="24"/>
          <w:szCs w:val="24"/>
        </w:rPr>
        <w:t>ания</w:t>
      </w:r>
    </w:p>
    <w:p w:rsidR="00D232A6" w:rsidRDefault="00D232A6" w:rsidP="00C454CC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учебных задач. Целеполагание</w:t>
      </w:r>
      <w:r w:rsidR="00906DEE" w:rsidRPr="00937238">
        <w:rPr>
          <w:rFonts w:ascii="Times New Roman" w:hAnsi="Times New Roman"/>
          <w:sz w:val="24"/>
          <w:szCs w:val="24"/>
        </w:rPr>
        <w:t xml:space="preserve"> </w:t>
      </w:r>
    </w:p>
    <w:p w:rsidR="00906DEE" w:rsidRPr="00FD6A96" w:rsidRDefault="004F1ABF" w:rsidP="00C454CC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sz w:val="24"/>
          <w:szCs w:val="24"/>
        </w:rPr>
        <w:t xml:space="preserve"> </w:t>
      </w:r>
      <w:r w:rsidR="00906DEE" w:rsidRPr="00FD6A96">
        <w:rPr>
          <w:rFonts w:ascii="Times New Roman" w:hAnsi="Times New Roman"/>
          <w:sz w:val="24"/>
          <w:szCs w:val="24"/>
        </w:rPr>
        <w:t xml:space="preserve"> </w:t>
      </w:r>
      <w:r w:rsidR="00D232A6" w:rsidRPr="00FD6A96">
        <w:rPr>
          <w:rFonts w:ascii="Times New Roman" w:hAnsi="Times New Roman"/>
          <w:sz w:val="24"/>
          <w:szCs w:val="24"/>
        </w:rPr>
        <w:t xml:space="preserve">Речевая разминка. </w:t>
      </w:r>
      <w:r w:rsidRPr="00FD6A96">
        <w:rPr>
          <w:rFonts w:ascii="Times New Roman" w:hAnsi="Times New Roman"/>
          <w:sz w:val="24"/>
          <w:szCs w:val="24"/>
        </w:rPr>
        <w:t>Этап п</w:t>
      </w:r>
      <w:r w:rsidR="00D232A6" w:rsidRPr="00FD6A96">
        <w:rPr>
          <w:rFonts w:ascii="Times New Roman" w:hAnsi="Times New Roman"/>
          <w:sz w:val="24"/>
          <w:szCs w:val="24"/>
        </w:rPr>
        <w:t>одготовка к восприятию</w:t>
      </w:r>
    </w:p>
    <w:p w:rsidR="00D232A6" w:rsidRPr="00FD6A96" w:rsidRDefault="004F1ABF" w:rsidP="00C454C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sz w:val="24"/>
          <w:szCs w:val="24"/>
        </w:rPr>
        <w:t>Этап п</w:t>
      </w:r>
      <w:r w:rsidR="00D232A6" w:rsidRPr="00FD6A96">
        <w:rPr>
          <w:rFonts w:ascii="Times New Roman" w:hAnsi="Times New Roman"/>
          <w:sz w:val="24"/>
          <w:szCs w:val="24"/>
        </w:rPr>
        <w:t>ервично</w:t>
      </w:r>
      <w:r w:rsidRPr="00FD6A96">
        <w:rPr>
          <w:rFonts w:ascii="Times New Roman" w:hAnsi="Times New Roman"/>
          <w:sz w:val="24"/>
          <w:szCs w:val="24"/>
        </w:rPr>
        <w:t xml:space="preserve">го </w:t>
      </w:r>
      <w:r w:rsidR="00D232A6" w:rsidRPr="00FD6A96">
        <w:rPr>
          <w:rFonts w:ascii="Times New Roman" w:hAnsi="Times New Roman"/>
          <w:sz w:val="24"/>
          <w:szCs w:val="24"/>
        </w:rPr>
        <w:t xml:space="preserve"> восприяти</w:t>
      </w:r>
      <w:r w:rsidRPr="00FD6A96">
        <w:rPr>
          <w:rFonts w:ascii="Times New Roman" w:hAnsi="Times New Roman"/>
          <w:sz w:val="24"/>
          <w:szCs w:val="24"/>
        </w:rPr>
        <w:t>я</w:t>
      </w:r>
      <w:r w:rsidR="00D232A6" w:rsidRPr="00FD6A96">
        <w:rPr>
          <w:rFonts w:ascii="Times New Roman" w:hAnsi="Times New Roman"/>
          <w:sz w:val="24"/>
          <w:szCs w:val="24"/>
        </w:rPr>
        <w:t xml:space="preserve"> текста </w:t>
      </w:r>
    </w:p>
    <w:p w:rsidR="00D232A6" w:rsidRPr="00FD6A96" w:rsidRDefault="00D232A6" w:rsidP="00C454C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sz w:val="24"/>
          <w:szCs w:val="24"/>
        </w:rPr>
        <w:t xml:space="preserve">Открытие новых знаний </w:t>
      </w:r>
    </w:p>
    <w:p w:rsidR="00D232A6" w:rsidRPr="00FD6A96" w:rsidRDefault="00D232A6" w:rsidP="00C454C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sz w:val="24"/>
          <w:szCs w:val="24"/>
        </w:rPr>
        <w:t xml:space="preserve">Этап применения знаний </w:t>
      </w:r>
    </w:p>
    <w:p w:rsidR="00D232A6" w:rsidRPr="00FD6A96" w:rsidRDefault="00D232A6" w:rsidP="00C454C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sz w:val="24"/>
          <w:szCs w:val="24"/>
        </w:rPr>
        <w:t>Рефлексивно-оценочный этап</w:t>
      </w:r>
    </w:p>
    <w:p w:rsidR="00906DEE" w:rsidRPr="00937238" w:rsidRDefault="00906DEE" w:rsidP="00C454C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 w:rsidRPr="00937238">
        <w:rPr>
          <w:rFonts w:ascii="Times New Roman" w:hAnsi="Times New Roman"/>
          <w:sz w:val="24"/>
          <w:szCs w:val="24"/>
        </w:rPr>
        <w:t>словесные (метод бесед, дискуссий), наглядные (метод иллюстраций, метод демонстраций), практические (</w:t>
      </w:r>
      <w:r w:rsidR="00A953D0">
        <w:rPr>
          <w:rFonts w:ascii="Times New Roman" w:hAnsi="Times New Roman"/>
          <w:sz w:val="24"/>
          <w:szCs w:val="24"/>
        </w:rPr>
        <w:t>работа со словарем, с дополнительной информацией на листочках)</w:t>
      </w:r>
    </w:p>
    <w:p w:rsidR="00906DEE" w:rsidRPr="00937238" w:rsidRDefault="00906DEE" w:rsidP="00C454C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937238">
        <w:rPr>
          <w:rFonts w:ascii="Times New Roman" w:hAnsi="Times New Roman"/>
          <w:sz w:val="24"/>
          <w:szCs w:val="24"/>
        </w:rPr>
        <w:t>учебник</w:t>
      </w:r>
      <w:r w:rsidR="00A03F70">
        <w:rPr>
          <w:rFonts w:ascii="Times New Roman" w:hAnsi="Times New Roman"/>
          <w:sz w:val="24"/>
          <w:szCs w:val="24"/>
        </w:rPr>
        <w:t xml:space="preserve"> литературного чтения </w:t>
      </w:r>
      <w:r w:rsidRPr="00937238">
        <w:rPr>
          <w:rFonts w:ascii="Times New Roman" w:hAnsi="Times New Roman"/>
          <w:sz w:val="24"/>
          <w:szCs w:val="24"/>
        </w:rPr>
        <w:t xml:space="preserve">, презентация, компьютер, </w:t>
      </w:r>
      <w:r w:rsidR="00A953D0">
        <w:rPr>
          <w:rFonts w:ascii="Times New Roman" w:hAnsi="Times New Roman"/>
          <w:sz w:val="24"/>
          <w:szCs w:val="24"/>
        </w:rPr>
        <w:t>словари</w:t>
      </w:r>
      <w:r w:rsidRPr="00937238">
        <w:rPr>
          <w:rFonts w:ascii="Times New Roman" w:hAnsi="Times New Roman"/>
          <w:sz w:val="24"/>
          <w:szCs w:val="24"/>
        </w:rPr>
        <w:t xml:space="preserve"> </w:t>
      </w:r>
      <w:r w:rsidR="00A03F70">
        <w:rPr>
          <w:rFonts w:ascii="Times New Roman" w:hAnsi="Times New Roman"/>
          <w:sz w:val="24"/>
          <w:szCs w:val="24"/>
        </w:rPr>
        <w:t>, учебник окружающего мира</w:t>
      </w:r>
    </w:p>
    <w:p w:rsidR="00906DEE" w:rsidRPr="00937238" w:rsidRDefault="00906DEE" w:rsidP="00C454C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238">
        <w:rPr>
          <w:rFonts w:ascii="Times New Roman" w:hAnsi="Times New Roman"/>
          <w:b/>
          <w:sz w:val="24"/>
          <w:szCs w:val="24"/>
        </w:rPr>
        <w:t xml:space="preserve">Технологии:  </w:t>
      </w:r>
      <w:r w:rsidRPr="00937238">
        <w:rPr>
          <w:rFonts w:ascii="Times New Roman" w:hAnsi="Times New Roman"/>
          <w:sz w:val="24"/>
          <w:szCs w:val="24"/>
        </w:rPr>
        <w:t>элементы:  здоровьесберегающей технологии (динамическая пауза,</w:t>
      </w:r>
      <w:r w:rsidR="00A953D0">
        <w:rPr>
          <w:rFonts w:ascii="Times New Roman" w:hAnsi="Times New Roman"/>
          <w:sz w:val="24"/>
          <w:szCs w:val="24"/>
        </w:rPr>
        <w:t>)</w:t>
      </w:r>
      <w:r w:rsidRPr="00937238">
        <w:rPr>
          <w:rFonts w:ascii="Times New Roman" w:hAnsi="Times New Roman"/>
          <w:sz w:val="24"/>
          <w:szCs w:val="24"/>
        </w:rPr>
        <w:t xml:space="preserve">;  информационно – коммуникативной технологии (компьютерные презентации); технологии деятельностного </w:t>
      </w:r>
      <w:r w:rsidR="00A03F70">
        <w:rPr>
          <w:rFonts w:ascii="Times New Roman" w:hAnsi="Times New Roman"/>
          <w:sz w:val="24"/>
          <w:szCs w:val="24"/>
        </w:rPr>
        <w:t xml:space="preserve"> </w:t>
      </w:r>
      <w:r w:rsidRPr="00937238">
        <w:rPr>
          <w:rFonts w:ascii="Times New Roman" w:hAnsi="Times New Roman"/>
          <w:sz w:val="24"/>
          <w:szCs w:val="24"/>
        </w:rPr>
        <w:t xml:space="preserve">мышления; технологии развития критического мышления </w:t>
      </w:r>
    </w:p>
    <w:p w:rsidR="00A03F70" w:rsidRDefault="00A03F70" w:rsidP="00C454CC">
      <w:pPr>
        <w:spacing w:after="0" w:line="360" w:lineRule="auto"/>
        <w:ind w:left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3F70" w:rsidRDefault="00A03F70" w:rsidP="00C454CC">
      <w:pPr>
        <w:spacing w:after="0" w:line="360" w:lineRule="auto"/>
        <w:ind w:left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3F70" w:rsidRDefault="00A03F70" w:rsidP="00C454CC">
      <w:pPr>
        <w:spacing w:after="0" w:line="360" w:lineRule="auto"/>
        <w:ind w:left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6DEE" w:rsidRPr="00057788" w:rsidRDefault="00906DEE" w:rsidP="00C454CC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7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урока: </w:t>
      </w:r>
    </w:p>
    <w:p w:rsidR="00411BE9" w:rsidRPr="00FD6A96" w:rsidRDefault="00411BE9" w:rsidP="00FD6A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sz w:val="24"/>
          <w:szCs w:val="24"/>
        </w:rPr>
        <w:t>- познакомить детей с новым рассказом В. Железникова</w:t>
      </w:r>
    </w:p>
    <w:p w:rsidR="00411BE9" w:rsidRPr="00FD6A96" w:rsidRDefault="00411BE9" w:rsidP="00FD6A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sz w:val="24"/>
          <w:szCs w:val="24"/>
        </w:rPr>
        <w:t>– совершенствовать технику чтения; учить видеть авторскую позицию.</w:t>
      </w:r>
    </w:p>
    <w:p w:rsidR="00411BE9" w:rsidRPr="00FD6A96" w:rsidRDefault="00411BE9" w:rsidP="00FD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sz w:val="24"/>
          <w:szCs w:val="24"/>
        </w:rPr>
        <w:t xml:space="preserve">– развивать творческие  </w:t>
      </w:r>
      <w:r w:rsidRPr="00FD6A96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способности, воображение,</w:t>
      </w:r>
      <w:r w:rsidRPr="00FD6A96">
        <w:rPr>
          <w:rFonts w:ascii="Times New Roman" w:hAnsi="Times New Roman"/>
          <w:sz w:val="24"/>
          <w:szCs w:val="24"/>
        </w:rPr>
        <w:t xml:space="preserve">     умение сравнивать, анализировать, </w:t>
      </w:r>
      <w:r w:rsidR="003359F5">
        <w:rPr>
          <w:rFonts w:ascii="Times New Roman" w:hAnsi="Times New Roman"/>
          <w:sz w:val="24"/>
          <w:szCs w:val="24"/>
        </w:rPr>
        <w:t xml:space="preserve">  </w:t>
      </w:r>
      <w:r w:rsidRPr="00FD6A96">
        <w:rPr>
          <w:rFonts w:ascii="Times New Roman" w:hAnsi="Times New Roman"/>
          <w:sz w:val="24"/>
          <w:szCs w:val="24"/>
        </w:rPr>
        <w:t>устанавливать причинно-следственные связи, делать выводы; умение работать с текстом.</w:t>
      </w:r>
    </w:p>
    <w:p w:rsidR="00411BE9" w:rsidRPr="00FD6A96" w:rsidRDefault="00411BE9" w:rsidP="00FD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sz w:val="24"/>
          <w:szCs w:val="24"/>
        </w:rPr>
        <w:t>– воспитывать читательский интерес к творчеству В. Железникова ; уважение к мнению товарищей; желание адекватно оценивать свои достижения.</w:t>
      </w:r>
    </w:p>
    <w:p w:rsidR="00906DEE" w:rsidRPr="00FD6A96" w:rsidRDefault="00906DEE" w:rsidP="00C454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b/>
          <w:sz w:val="24"/>
          <w:szCs w:val="24"/>
        </w:rPr>
        <w:t>УУД:</w:t>
      </w:r>
      <w:r w:rsidRPr="00FD6A96">
        <w:rPr>
          <w:rFonts w:ascii="Times New Roman" w:hAnsi="Times New Roman"/>
          <w:sz w:val="24"/>
          <w:szCs w:val="24"/>
        </w:rPr>
        <w:t xml:space="preserve">  </w:t>
      </w:r>
    </w:p>
    <w:p w:rsidR="00411BE9" w:rsidRPr="00FD6A96" w:rsidRDefault="00906DEE" w:rsidP="0033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b/>
          <w:sz w:val="24"/>
          <w:szCs w:val="24"/>
          <w:u w:val="single"/>
        </w:rPr>
        <w:t>Личностные:</w:t>
      </w:r>
      <w:r w:rsidR="00411BE9" w:rsidRPr="00FD6A96">
        <w:rPr>
          <w:rFonts w:ascii="Times New Roman" w:hAnsi="Times New Roman"/>
          <w:sz w:val="24"/>
          <w:szCs w:val="24"/>
        </w:rPr>
        <w:t xml:space="preserve"> </w:t>
      </w:r>
      <w:r w:rsidR="003359F5">
        <w:rPr>
          <w:rFonts w:ascii="Times New Roman" w:hAnsi="Times New Roman"/>
          <w:sz w:val="24"/>
          <w:szCs w:val="24"/>
        </w:rPr>
        <w:t>Ф</w:t>
      </w:r>
      <w:r w:rsidR="003359F5" w:rsidRPr="003359F5">
        <w:rPr>
          <w:rFonts w:ascii="Times New Roman" w:hAnsi="Times New Roman"/>
          <w:sz w:val="24"/>
          <w:szCs w:val="24"/>
        </w:rPr>
        <w:t>ормировать нравственно-этические  ориентиры</w:t>
      </w:r>
      <w:r w:rsidR="003359F5">
        <w:rPr>
          <w:rFonts w:ascii="Times New Roman" w:hAnsi="Times New Roman"/>
          <w:sz w:val="24"/>
          <w:szCs w:val="24"/>
        </w:rPr>
        <w:t xml:space="preserve">, </w:t>
      </w:r>
      <w:r w:rsidR="003359F5" w:rsidRPr="003359F5">
        <w:rPr>
          <w:rFonts w:ascii="Times New Roman" w:hAnsi="Times New Roman"/>
          <w:sz w:val="24"/>
          <w:szCs w:val="24"/>
        </w:rPr>
        <w:t xml:space="preserve"> </w:t>
      </w:r>
      <w:r w:rsidR="003359F5">
        <w:rPr>
          <w:rFonts w:ascii="Times New Roman" w:hAnsi="Times New Roman"/>
          <w:sz w:val="24"/>
          <w:szCs w:val="24"/>
        </w:rPr>
        <w:t>Р</w:t>
      </w:r>
      <w:r w:rsidR="003359F5" w:rsidRPr="003359F5">
        <w:rPr>
          <w:rFonts w:ascii="Times New Roman" w:hAnsi="Times New Roman"/>
          <w:sz w:val="24"/>
          <w:szCs w:val="24"/>
        </w:rPr>
        <w:t xml:space="preserve">азвивать   эстетические чувства и эстетический  вкус.  Развивать рефлексию. </w:t>
      </w:r>
      <w:r w:rsidR="00411BE9" w:rsidRPr="00FD6A96">
        <w:rPr>
          <w:rFonts w:ascii="Times New Roman" w:hAnsi="Times New Roman"/>
          <w:sz w:val="24"/>
          <w:szCs w:val="24"/>
        </w:rPr>
        <w:t xml:space="preserve"> </w:t>
      </w:r>
      <w:r w:rsidRPr="00FD6A96">
        <w:rPr>
          <w:rFonts w:ascii="Times New Roman" w:hAnsi="Times New Roman"/>
          <w:sz w:val="24"/>
          <w:szCs w:val="24"/>
        </w:rPr>
        <w:t xml:space="preserve">желания познавать, открывать новое, </w:t>
      </w:r>
    </w:p>
    <w:p w:rsidR="00411BE9" w:rsidRPr="00FD6A96" w:rsidRDefault="00411BE9" w:rsidP="00FD6A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1BE9" w:rsidRPr="00FD6A96" w:rsidRDefault="00906DEE" w:rsidP="00FD6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b/>
          <w:sz w:val="24"/>
          <w:szCs w:val="24"/>
          <w:u w:val="single"/>
        </w:rPr>
        <w:t>Регулятивные:</w:t>
      </w:r>
      <w:r w:rsidRPr="00FD6A9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6A96">
        <w:rPr>
          <w:rFonts w:ascii="Times New Roman" w:hAnsi="Times New Roman"/>
          <w:sz w:val="24"/>
          <w:szCs w:val="24"/>
        </w:rPr>
        <w:t>способность организовывать свою деятельность – умение принимать учебную задачу и следовать ей в познавательной деятельности;</w:t>
      </w:r>
      <w:r w:rsidR="00411BE9" w:rsidRPr="00FD6A96">
        <w:rPr>
          <w:rFonts w:ascii="Times New Roman" w:hAnsi="Times New Roman"/>
          <w:sz w:val="24"/>
          <w:szCs w:val="24"/>
        </w:rPr>
        <w:t xml:space="preserve"> принимать учебную задачу</w:t>
      </w:r>
    </w:p>
    <w:p w:rsidR="00906DEE" w:rsidRPr="00FD6A96" w:rsidRDefault="00411BE9" w:rsidP="00335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sz w:val="24"/>
          <w:szCs w:val="24"/>
        </w:rPr>
        <w:t>развивать умение контроля и самоконтроля</w:t>
      </w:r>
      <w:r w:rsidR="003359F5">
        <w:rPr>
          <w:rFonts w:ascii="Times New Roman" w:hAnsi="Times New Roman"/>
          <w:sz w:val="24"/>
          <w:szCs w:val="24"/>
        </w:rPr>
        <w:t xml:space="preserve"> </w:t>
      </w:r>
      <w:r w:rsidR="00906DEE" w:rsidRPr="00FD6A96">
        <w:rPr>
          <w:rFonts w:ascii="Times New Roman" w:hAnsi="Times New Roman"/>
          <w:sz w:val="24"/>
          <w:szCs w:val="24"/>
        </w:rPr>
        <w:t xml:space="preserve"> </w:t>
      </w:r>
      <w:r w:rsidR="003359F5">
        <w:rPr>
          <w:rFonts w:ascii="Times New Roman" w:hAnsi="Times New Roman"/>
          <w:sz w:val="24"/>
          <w:szCs w:val="24"/>
        </w:rPr>
        <w:t>,</w:t>
      </w:r>
      <w:r w:rsidR="00906DEE" w:rsidRPr="00FD6A96">
        <w:rPr>
          <w:rFonts w:ascii="Times New Roman" w:hAnsi="Times New Roman"/>
          <w:sz w:val="24"/>
          <w:szCs w:val="24"/>
        </w:rPr>
        <w:t xml:space="preserve"> осуществлять контроль и оценку результатов.</w:t>
      </w:r>
    </w:p>
    <w:p w:rsidR="00411BE9" w:rsidRPr="00FD6A96" w:rsidRDefault="00906DEE" w:rsidP="00FD6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b/>
          <w:sz w:val="24"/>
          <w:szCs w:val="24"/>
          <w:u w:val="single"/>
        </w:rPr>
        <w:t>Познавательные</w:t>
      </w:r>
      <w:r w:rsidR="00411BE9" w:rsidRPr="00FD6A96">
        <w:rPr>
          <w:rFonts w:ascii="Times New Roman" w:hAnsi="Times New Roman"/>
          <w:sz w:val="24"/>
          <w:szCs w:val="24"/>
        </w:rPr>
        <w:t>- ориентироваться в тексте,</w:t>
      </w:r>
      <w:r w:rsidR="00D232A6" w:rsidRPr="00FD6A96">
        <w:rPr>
          <w:rFonts w:ascii="Times New Roman" w:hAnsi="Times New Roman"/>
          <w:sz w:val="24"/>
          <w:szCs w:val="24"/>
        </w:rPr>
        <w:t xml:space="preserve"> </w:t>
      </w:r>
      <w:r w:rsidR="00411BE9" w:rsidRPr="00FD6A96">
        <w:rPr>
          <w:rFonts w:ascii="Times New Roman" w:hAnsi="Times New Roman"/>
          <w:sz w:val="24"/>
          <w:szCs w:val="24"/>
        </w:rPr>
        <w:t xml:space="preserve">анализировать произведение с целью определения его эмоционального характера, для  выявления  мотивации поведения персонажей ,                                                                  </w:t>
      </w:r>
    </w:p>
    <w:p w:rsidR="00411BE9" w:rsidRDefault="00411BE9" w:rsidP="00FD6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sz w:val="24"/>
          <w:szCs w:val="24"/>
        </w:rPr>
        <w:t>для определения собственного отношения к персонажам</w:t>
      </w:r>
      <w:r w:rsidR="003359F5">
        <w:rPr>
          <w:rFonts w:ascii="Times New Roman" w:hAnsi="Times New Roman"/>
          <w:sz w:val="24"/>
          <w:szCs w:val="24"/>
        </w:rPr>
        <w:t xml:space="preserve">  </w:t>
      </w:r>
      <w:r w:rsidRPr="00FD6A96">
        <w:rPr>
          <w:rFonts w:ascii="Times New Roman" w:hAnsi="Times New Roman"/>
          <w:sz w:val="24"/>
          <w:szCs w:val="24"/>
        </w:rPr>
        <w:t>для  выявления  причинно-следственных связей событий</w:t>
      </w:r>
    </w:p>
    <w:p w:rsidR="00FD6A96" w:rsidRDefault="00906DEE" w:rsidP="00FD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96">
        <w:rPr>
          <w:rFonts w:ascii="Times New Roman" w:hAnsi="Times New Roman"/>
          <w:b/>
          <w:sz w:val="24"/>
          <w:szCs w:val="24"/>
          <w:u w:val="single"/>
        </w:rPr>
        <w:t>Коммуникативные:</w:t>
      </w:r>
      <w:r w:rsidRPr="00FD6A96">
        <w:rPr>
          <w:rFonts w:ascii="Times New Roman" w:hAnsi="Times New Roman"/>
          <w:sz w:val="24"/>
          <w:szCs w:val="24"/>
        </w:rPr>
        <w:t xml:space="preserve"> умение вступать в учебное сотрудничество с учителем, одноклассниками; выражать в речи свои мысли и действия; осуществлять совместную деятельность в малых группах</w:t>
      </w:r>
      <w:r w:rsidRPr="00057788">
        <w:rPr>
          <w:rFonts w:ascii="Times New Roman" w:hAnsi="Times New Roman"/>
          <w:sz w:val="24"/>
          <w:szCs w:val="24"/>
        </w:rPr>
        <w:t>.</w:t>
      </w:r>
    </w:p>
    <w:p w:rsidR="003359F5" w:rsidRDefault="003359F5" w:rsidP="00FD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7"/>
        <w:gridCol w:w="4501"/>
        <w:gridCol w:w="3946"/>
      </w:tblGrid>
      <w:tr w:rsidR="00145810" w:rsidTr="00FF6353">
        <w:tc>
          <w:tcPr>
            <w:tcW w:w="2093" w:type="dxa"/>
          </w:tcPr>
          <w:p w:rsidR="00906DEE" w:rsidRPr="00FF6353" w:rsidRDefault="00906DEE" w:rsidP="00C45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353">
              <w:rPr>
                <w:rFonts w:ascii="Times New Roman" w:hAnsi="Times New Roman"/>
                <w:b/>
                <w:sz w:val="24"/>
                <w:szCs w:val="24"/>
              </w:rPr>
              <w:t>Основные этапы урока</w:t>
            </w:r>
          </w:p>
        </w:tc>
        <w:tc>
          <w:tcPr>
            <w:tcW w:w="4536" w:type="dxa"/>
          </w:tcPr>
          <w:p w:rsidR="00906DEE" w:rsidRPr="00FF6353" w:rsidRDefault="00906DEE" w:rsidP="00C45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35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906DEE" w:rsidRPr="00FF6353" w:rsidRDefault="00906DEE" w:rsidP="00C45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353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145810" w:rsidTr="00FF6353">
        <w:trPr>
          <w:trHeight w:val="1183"/>
        </w:trPr>
        <w:tc>
          <w:tcPr>
            <w:tcW w:w="2093" w:type="dxa"/>
          </w:tcPr>
          <w:p w:rsidR="00906DEE" w:rsidRPr="00FF6353" w:rsidRDefault="00A03F70" w:rsidP="00C45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536" w:type="dxa"/>
          </w:tcPr>
          <w:p w:rsidR="00906DEE" w:rsidRPr="00FF6353" w:rsidRDefault="00906DEE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53">
              <w:rPr>
                <w:rFonts w:ascii="Times New Roman" w:hAnsi="Times New Roman"/>
                <w:sz w:val="24"/>
                <w:szCs w:val="24"/>
              </w:rPr>
              <w:t>Создание положительного эмоционального настроя учащихся с использованием словесного метода</w:t>
            </w:r>
          </w:p>
        </w:tc>
        <w:tc>
          <w:tcPr>
            <w:tcW w:w="3969" w:type="dxa"/>
          </w:tcPr>
          <w:p w:rsidR="00906DEE" w:rsidRPr="00FF6353" w:rsidRDefault="00411BE9" w:rsidP="004E78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готовности Н</w:t>
            </w:r>
            <w:r w:rsidR="00906DEE" w:rsidRPr="00FF6353">
              <w:rPr>
                <w:rFonts w:ascii="Times New Roman" w:hAnsi="Times New Roman"/>
                <w:sz w:val="24"/>
                <w:szCs w:val="24"/>
              </w:rPr>
              <w:t>аст</w:t>
            </w:r>
            <w:r w:rsidR="004E780C">
              <w:rPr>
                <w:rFonts w:ascii="Times New Roman" w:hAnsi="Times New Roman"/>
                <w:sz w:val="24"/>
                <w:szCs w:val="24"/>
              </w:rPr>
              <w:t xml:space="preserve">рой </w:t>
            </w:r>
            <w:r w:rsidR="00906DEE" w:rsidRPr="00FF6353">
              <w:rPr>
                <w:rFonts w:ascii="Times New Roman" w:hAnsi="Times New Roman"/>
                <w:sz w:val="24"/>
                <w:szCs w:val="24"/>
              </w:rPr>
              <w:t xml:space="preserve"> на хорошую работу на уроке. </w:t>
            </w:r>
          </w:p>
        </w:tc>
      </w:tr>
      <w:tr w:rsidR="00145810" w:rsidTr="00FF6353">
        <w:tc>
          <w:tcPr>
            <w:tcW w:w="2093" w:type="dxa"/>
          </w:tcPr>
          <w:p w:rsidR="00906DEE" w:rsidRPr="00FF6353" w:rsidRDefault="00A03F70" w:rsidP="00A03F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 через п</w:t>
            </w:r>
            <w:r w:rsidR="004E780C">
              <w:rPr>
                <w:rFonts w:ascii="Times New Roman" w:hAnsi="Times New Roman"/>
                <w:b/>
                <w:sz w:val="24"/>
                <w:szCs w:val="24"/>
              </w:rPr>
              <w:t>роверка домашнего задания</w:t>
            </w:r>
          </w:p>
        </w:tc>
        <w:tc>
          <w:tcPr>
            <w:tcW w:w="4536" w:type="dxa"/>
          </w:tcPr>
          <w:p w:rsidR="00906DEE" w:rsidRPr="00FF6353" w:rsidRDefault="00C15896" w:rsidP="004A03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проверки домашнего задания учащиеся рисовали словесную картину весны</w:t>
            </w:r>
            <w:r w:rsidR="004A0368">
              <w:rPr>
                <w:rFonts w:ascii="Times New Roman" w:hAnsi="Times New Roman"/>
                <w:sz w:val="24"/>
                <w:szCs w:val="24"/>
              </w:rPr>
              <w:t>, находили информацию на листочках, работали со словарем</w:t>
            </w:r>
          </w:p>
        </w:tc>
        <w:tc>
          <w:tcPr>
            <w:tcW w:w="3969" w:type="dxa"/>
          </w:tcPr>
          <w:p w:rsidR="00C15896" w:rsidRDefault="004A0368" w:rsidP="00C15896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</w:t>
            </w:r>
            <w:r w:rsidR="00C15896" w:rsidRPr="004F1ABF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Личностные</w:t>
            </w:r>
            <w:r w:rsidRPr="004F1ABF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УУД)</w:t>
            </w:r>
            <w:r w:rsidR="00C1589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ориентироваться  в словаре и  находить ответ  на поставленный вопрос</w:t>
            </w:r>
          </w:p>
          <w:p w:rsidR="00C15896" w:rsidRPr="004F1ABF" w:rsidRDefault="00C15896" w:rsidP="00C15896">
            <w:pPr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4F1ABF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>(Коммуникативные УУД).</w:t>
            </w:r>
          </w:p>
          <w:p w:rsidR="00C15896" w:rsidRDefault="00C15896" w:rsidP="00C15896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C1589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форме, слушать и понимать речь других </w:t>
            </w:r>
          </w:p>
          <w:p w:rsidR="00C15896" w:rsidRPr="004F1ABF" w:rsidRDefault="00C15896" w:rsidP="00C1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ABF">
              <w:rPr>
                <w:rFonts w:ascii="Times New Roman" w:hAnsi="Times New Roman"/>
                <w:b/>
                <w:i/>
                <w:sz w:val="24"/>
                <w:szCs w:val="24"/>
              </w:rPr>
              <w:t>(Познавательные УУД).</w:t>
            </w:r>
          </w:p>
          <w:p w:rsidR="00906DEE" w:rsidRPr="00FF6353" w:rsidRDefault="00C15896" w:rsidP="00C1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89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Уметь ориентироваться в своей системе знаний; </w:t>
            </w:r>
            <w:r w:rsidRPr="00C15896">
              <w:rPr>
                <w:rFonts w:ascii="Times New Roman" w:hAnsi="Times New Roman"/>
                <w:sz w:val="24"/>
                <w:szCs w:val="24"/>
              </w:rPr>
              <w:t xml:space="preserve">осуществлять анализ объектов </w:t>
            </w:r>
          </w:p>
        </w:tc>
      </w:tr>
      <w:tr w:rsidR="00145810" w:rsidTr="00FF6353">
        <w:tc>
          <w:tcPr>
            <w:tcW w:w="2093" w:type="dxa"/>
          </w:tcPr>
          <w:p w:rsidR="00906DEE" w:rsidRPr="00FF6353" w:rsidRDefault="004A0368" w:rsidP="00C45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Постановка учебных задач Целеполагание</w:t>
            </w:r>
          </w:p>
        </w:tc>
        <w:tc>
          <w:tcPr>
            <w:tcW w:w="4536" w:type="dxa"/>
          </w:tcPr>
          <w:p w:rsidR="00906DEE" w:rsidRPr="00FF6353" w:rsidRDefault="004A0368" w:rsidP="004A03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постановки учебных задач предлагаю прочитать название произведения. узнать информацию об авторе</w:t>
            </w:r>
          </w:p>
        </w:tc>
        <w:tc>
          <w:tcPr>
            <w:tcW w:w="3969" w:type="dxa"/>
          </w:tcPr>
          <w:p w:rsidR="00906DEE" w:rsidRPr="004F1ABF" w:rsidRDefault="00851CFD" w:rsidP="00C45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ABF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851CFD" w:rsidRPr="00FF6353" w:rsidRDefault="00A17EB3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нужную информацию из дополнительных источников(листочков) . словарь</w:t>
            </w:r>
          </w:p>
        </w:tc>
      </w:tr>
      <w:tr w:rsidR="00145810" w:rsidTr="00FF6353">
        <w:tc>
          <w:tcPr>
            <w:tcW w:w="2093" w:type="dxa"/>
          </w:tcPr>
          <w:p w:rsidR="00D46EC4" w:rsidRDefault="00D46EC4" w:rsidP="004F1AB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Речевая разминка. </w:t>
            </w:r>
            <w:r w:rsidR="004F1ABF">
              <w:rPr>
                <w:rFonts w:ascii="Times New Roman" w:hAnsi="Times New Roman"/>
                <w:b/>
                <w:sz w:val="24"/>
                <w:szCs w:val="24"/>
              </w:rPr>
              <w:t>Этап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одготовк</w:t>
            </w:r>
            <w:r w:rsidR="004F1AB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восприятию </w:t>
            </w:r>
            <w:r w:rsidR="004F1ABF">
              <w:rPr>
                <w:rFonts w:ascii="Times New Roman" w:hAnsi="Times New Roman"/>
                <w:b/>
                <w:sz w:val="24"/>
                <w:szCs w:val="24"/>
              </w:rPr>
              <w:t xml:space="preserve"> текста</w:t>
            </w:r>
          </w:p>
        </w:tc>
        <w:tc>
          <w:tcPr>
            <w:tcW w:w="4536" w:type="dxa"/>
          </w:tcPr>
          <w:p w:rsidR="00D46EC4" w:rsidRDefault="00D46EC4" w:rsidP="004A03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знакомством  произведения предлагая речевую разминку</w:t>
            </w:r>
          </w:p>
        </w:tc>
        <w:tc>
          <w:tcPr>
            <w:tcW w:w="3969" w:type="dxa"/>
          </w:tcPr>
          <w:p w:rsidR="00D46EC4" w:rsidRPr="004F1ABF" w:rsidRDefault="00A17EB3" w:rsidP="00C45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AB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A17EB3" w:rsidRDefault="00A17EB3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  своего товарища</w:t>
            </w:r>
          </w:p>
          <w:p w:rsidR="00A17EB3" w:rsidRPr="004F1ABF" w:rsidRDefault="00A17EB3" w:rsidP="00C45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ABF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A17EB3" w:rsidRDefault="00A17EB3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читают , анализируют, обобщают, находят новое слово(подметка) находят информацию слова в словаре</w:t>
            </w:r>
          </w:p>
          <w:p w:rsidR="00A17EB3" w:rsidRPr="00FF6353" w:rsidRDefault="00A17EB3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810" w:rsidTr="00FF6353">
        <w:tc>
          <w:tcPr>
            <w:tcW w:w="2093" w:type="dxa"/>
          </w:tcPr>
          <w:p w:rsidR="00D46EC4" w:rsidRDefault="004F1ABF" w:rsidP="004F1AB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п</w:t>
            </w:r>
            <w:r w:rsidR="00851CFD">
              <w:rPr>
                <w:rFonts w:ascii="Times New Roman" w:hAnsi="Times New Roman"/>
                <w:b/>
                <w:sz w:val="24"/>
                <w:szCs w:val="24"/>
              </w:rPr>
              <w:t>ервично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851CFD">
              <w:rPr>
                <w:rFonts w:ascii="Times New Roman" w:hAnsi="Times New Roman"/>
                <w:b/>
                <w:sz w:val="24"/>
                <w:szCs w:val="24"/>
              </w:rPr>
              <w:t xml:space="preserve"> восприяти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851CFD">
              <w:rPr>
                <w:rFonts w:ascii="Times New Roman" w:hAnsi="Times New Roman"/>
                <w:b/>
                <w:sz w:val="24"/>
                <w:szCs w:val="24"/>
              </w:rPr>
              <w:t xml:space="preserve"> текста</w:t>
            </w:r>
          </w:p>
        </w:tc>
        <w:tc>
          <w:tcPr>
            <w:tcW w:w="4536" w:type="dxa"/>
          </w:tcPr>
          <w:p w:rsidR="00D46EC4" w:rsidRDefault="000C0497" w:rsidP="000C04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восприятие текста сильными учащимися</w:t>
            </w:r>
          </w:p>
        </w:tc>
        <w:tc>
          <w:tcPr>
            <w:tcW w:w="3969" w:type="dxa"/>
          </w:tcPr>
          <w:p w:rsidR="00D46EC4" w:rsidRPr="004F1ABF" w:rsidRDefault="00A17EB3" w:rsidP="00C45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ABF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A17EB3" w:rsidRPr="00FF6353" w:rsidRDefault="00A17EB3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ориентироваться в тексте. </w:t>
            </w:r>
          </w:p>
        </w:tc>
      </w:tr>
      <w:tr w:rsidR="00145810" w:rsidTr="00FF6353">
        <w:tc>
          <w:tcPr>
            <w:tcW w:w="2093" w:type="dxa"/>
          </w:tcPr>
          <w:p w:rsidR="00851CFD" w:rsidRDefault="00A17EB3" w:rsidP="000C04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новых знаний</w:t>
            </w:r>
          </w:p>
        </w:tc>
        <w:tc>
          <w:tcPr>
            <w:tcW w:w="4536" w:type="dxa"/>
          </w:tcPr>
          <w:p w:rsidR="00851CFD" w:rsidRDefault="000C0497" w:rsidP="004A03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Работая с текстом учебника и иллюстрациями на слайде учащиеся пытаются открыть бездну рассказа, ответить на вопрос :</w:t>
            </w:r>
            <w:r w:rsidR="00A03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кто виноват, что мальчику так плохо?</w:t>
            </w:r>
          </w:p>
        </w:tc>
        <w:tc>
          <w:tcPr>
            <w:tcW w:w="3969" w:type="dxa"/>
          </w:tcPr>
          <w:p w:rsidR="00851CFD" w:rsidRPr="004F1ABF" w:rsidRDefault="000C0497" w:rsidP="00C45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ABF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0C0497" w:rsidRDefault="000C0497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ситуации и поступки героев</w:t>
            </w:r>
          </w:p>
          <w:p w:rsidR="000C0497" w:rsidRDefault="000C0497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саморефлексия, мотивация к познанию</w:t>
            </w:r>
          </w:p>
          <w:p w:rsidR="000C0497" w:rsidRDefault="000C0497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устной речи</w:t>
            </w:r>
          </w:p>
          <w:p w:rsidR="000C0497" w:rsidRDefault="000C0497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нравственных качеств</w:t>
            </w:r>
          </w:p>
          <w:p w:rsidR="000C0497" w:rsidRPr="004F1ABF" w:rsidRDefault="000C0497" w:rsidP="00C45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ABF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0C0497" w:rsidRDefault="000C0497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новой информации, умение говорить, развитие мыслительной деятельности</w:t>
            </w:r>
          </w:p>
          <w:p w:rsidR="000C0497" w:rsidRDefault="000C0497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анализировать, делать выводы, выстраивать цепочку рассуждений</w:t>
            </w:r>
          </w:p>
          <w:p w:rsidR="00CE018F" w:rsidRDefault="00CE018F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BF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свое предположение на основе работы с учебником</w:t>
            </w:r>
          </w:p>
          <w:p w:rsidR="00CE018F" w:rsidRPr="004F1ABF" w:rsidRDefault="00CE018F" w:rsidP="00C45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AB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CE018F" w:rsidRDefault="00CE018F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Вступать в общение с одноклассниками, выражать свою точку зрения, слушать другого</w:t>
            </w:r>
          </w:p>
          <w:p w:rsidR="00CE018F" w:rsidRPr="00FF6353" w:rsidRDefault="00CE018F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810" w:rsidTr="00FF6353">
        <w:tc>
          <w:tcPr>
            <w:tcW w:w="2093" w:type="dxa"/>
          </w:tcPr>
          <w:p w:rsidR="00851CFD" w:rsidRDefault="00CE018F" w:rsidP="00CE01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применения знаний</w:t>
            </w:r>
          </w:p>
        </w:tc>
        <w:tc>
          <w:tcPr>
            <w:tcW w:w="4536" w:type="dxa"/>
          </w:tcPr>
          <w:p w:rsidR="00851CFD" w:rsidRDefault="00CE018F" w:rsidP="004A03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нацеливает учащихся на определенный вид работы</w:t>
            </w:r>
            <w:r w:rsidR="00A0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F70" w:rsidRDefault="00A03F70" w:rsidP="004A03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10">
              <w:rPr>
                <w:rFonts w:ascii="Times New Roman" w:hAnsi="Times New Roman"/>
                <w:b/>
                <w:sz w:val="24"/>
                <w:szCs w:val="24"/>
              </w:rPr>
              <w:t>Белая шляпа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(констатирует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устанавливает)факты без обсуждения</w:t>
            </w:r>
          </w:p>
          <w:p w:rsidR="00A03F70" w:rsidRDefault="00A03F70" w:rsidP="004A03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Т.е. что произошло в этом  рассказе</w:t>
            </w:r>
          </w:p>
          <w:p w:rsidR="00A03F70" w:rsidRDefault="00A03F70" w:rsidP="004A03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10">
              <w:rPr>
                <w:rFonts w:ascii="Times New Roman" w:hAnsi="Times New Roman"/>
                <w:b/>
                <w:sz w:val="24"/>
                <w:szCs w:val="24"/>
              </w:rPr>
              <w:t>Желтая шляпа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(высказывает положительные моменты)</w:t>
            </w:r>
          </w:p>
          <w:p w:rsidR="00A03F70" w:rsidRDefault="00A03F70" w:rsidP="004A03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10">
              <w:rPr>
                <w:rFonts w:ascii="Times New Roman" w:hAnsi="Times New Roman"/>
                <w:b/>
                <w:sz w:val="24"/>
                <w:szCs w:val="24"/>
              </w:rPr>
              <w:t>Черная шляпа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(констатирует отрицательные моменты)</w:t>
            </w:r>
          </w:p>
          <w:p w:rsidR="00A03F70" w:rsidRDefault="00A03F70" w:rsidP="00A03F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10">
              <w:rPr>
                <w:rFonts w:ascii="Times New Roman" w:hAnsi="Times New Roman"/>
                <w:b/>
                <w:sz w:val="24"/>
                <w:szCs w:val="24"/>
              </w:rPr>
              <w:t xml:space="preserve">Синяя шляпа </w:t>
            </w:r>
            <w:r>
              <w:rPr>
                <w:rFonts w:ascii="Times New Roman" w:hAnsi="Times New Roman"/>
                <w:sz w:val="24"/>
                <w:szCs w:val="24"/>
              </w:rPr>
              <w:t>проводит анализ, группа отвечает на вопросы почему? зачем ?</w:t>
            </w:r>
          </w:p>
          <w:p w:rsidR="00145810" w:rsidRDefault="00A03F70" w:rsidP="00A03F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10">
              <w:rPr>
                <w:rFonts w:ascii="Times New Roman" w:hAnsi="Times New Roman"/>
                <w:b/>
                <w:sz w:val="24"/>
                <w:szCs w:val="24"/>
              </w:rPr>
              <w:t>Зеленая шляпа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творческая можно высказывать свои предположения , идеи</w:t>
            </w:r>
          </w:p>
          <w:p w:rsidR="00A03F70" w:rsidRDefault="00145810" w:rsidP="00A03F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Чтобы было , если бы Витя не был малодушным)</w:t>
            </w:r>
          </w:p>
        </w:tc>
        <w:tc>
          <w:tcPr>
            <w:tcW w:w="3969" w:type="dxa"/>
          </w:tcPr>
          <w:p w:rsidR="00851CFD" w:rsidRPr="004F1ABF" w:rsidRDefault="00CE018F" w:rsidP="00C45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A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CE018F" w:rsidRPr="00FF6353" w:rsidRDefault="00CE018F" w:rsidP="00C4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Осуществляя совместную деятельность в группах </w:t>
            </w:r>
            <w:r w:rsidR="00D232A6">
              <w:rPr>
                <w:rFonts w:ascii="Times New Roman" w:hAnsi="Times New Roman"/>
                <w:sz w:val="24"/>
                <w:szCs w:val="24"/>
              </w:rPr>
              <w:t xml:space="preserve">, осваивать </w:t>
            </w:r>
            <w:r w:rsidR="00D232A6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способы взаимной помощи партнерам по общению, выполнять задание.</w:t>
            </w:r>
          </w:p>
        </w:tc>
      </w:tr>
      <w:tr w:rsidR="00145810" w:rsidTr="00FF6353">
        <w:tc>
          <w:tcPr>
            <w:tcW w:w="2093" w:type="dxa"/>
          </w:tcPr>
          <w:p w:rsidR="00906DEE" w:rsidRPr="00FF6353" w:rsidRDefault="00906DEE" w:rsidP="00C454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3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</w:tc>
        <w:tc>
          <w:tcPr>
            <w:tcW w:w="4536" w:type="dxa"/>
          </w:tcPr>
          <w:p w:rsidR="00543A5F" w:rsidRPr="00FF6353" w:rsidRDefault="00543A5F" w:rsidP="00543A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мнениями  по изученной проблеме </w:t>
            </w:r>
            <w:r w:rsidR="00145810">
              <w:rPr>
                <w:rFonts w:ascii="Times New Roman" w:hAnsi="Times New Roman"/>
                <w:sz w:val="24"/>
                <w:szCs w:val="24"/>
              </w:rPr>
              <w:t xml:space="preserve"> побудило учащихся к расширению информационного поля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DEE" w:rsidRPr="00FF6353" w:rsidRDefault="00906DEE" w:rsidP="001458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5810" w:rsidRDefault="00D232A6" w:rsidP="0014581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ABF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D232A6" w:rsidRPr="00FF6353" w:rsidRDefault="00145810" w:rsidP="0014581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10">
              <w:rPr>
                <w:rFonts w:ascii="Times New Roman" w:hAnsi="Times New Roman"/>
                <w:sz w:val="24"/>
                <w:szCs w:val="24"/>
              </w:rPr>
              <w:t>Учащиеся соотносят цель , которую поставили в начале урока с результатом своей деятельности , достигнута или 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2A6">
              <w:rPr>
                <w:rFonts w:ascii="Times New Roman" w:hAnsi="Times New Roman"/>
                <w:sz w:val="24"/>
                <w:szCs w:val="24"/>
              </w:rPr>
              <w:t>Умение оценивать самого себя, свою группу, работу. целостное осмысление, обобщение полученной информации, собственное отношение к героям</w:t>
            </w:r>
          </w:p>
        </w:tc>
      </w:tr>
    </w:tbl>
    <w:p w:rsidR="00906DEE" w:rsidRDefault="00906DEE" w:rsidP="00C454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6DEE" w:rsidRDefault="00906DEE" w:rsidP="00C454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6DEE" w:rsidRPr="0088252B" w:rsidRDefault="00906DEE" w:rsidP="00C454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06DEE" w:rsidRPr="0088252B" w:rsidSect="00723F4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55" w:rsidRDefault="00177355">
      <w:r>
        <w:separator/>
      </w:r>
    </w:p>
  </w:endnote>
  <w:endnote w:type="continuationSeparator" w:id="1">
    <w:p w:rsidR="00177355" w:rsidRDefault="0017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55" w:rsidRDefault="00177355">
      <w:r>
        <w:separator/>
      </w:r>
    </w:p>
  </w:footnote>
  <w:footnote w:type="continuationSeparator" w:id="1">
    <w:p w:rsidR="00177355" w:rsidRDefault="00177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A4A"/>
    <w:multiLevelType w:val="hybridMultilevel"/>
    <w:tmpl w:val="F31045D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21AE6"/>
    <w:multiLevelType w:val="multilevel"/>
    <w:tmpl w:val="DFAE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7A7293"/>
    <w:multiLevelType w:val="hybridMultilevel"/>
    <w:tmpl w:val="F31045D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63D"/>
    <w:rsid w:val="00012D87"/>
    <w:rsid w:val="00057788"/>
    <w:rsid w:val="000C0497"/>
    <w:rsid w:val="00125A12"/>
    <w:rsid w:val="00145810"/>
    <w:rsid w:val="00177355"/>
    <w:rsid w:val="0020763D"/>
    <w:rsid w:val="00296460"/>
    <w:rsid w:val="002A0AE0"/>
    <w:rsid w:val="002D37FD"/>
    <w:rsid w:val="002E38DC"/>
    <w:rsid w:val="002F6EC5"/>
    <w:rsid w:val="003359F5"/>
    <w:rsid w:val="003A01C2"/>
    <w:rsid w:val="003E079B"/>
    <w:rsid w:val="003F410E"/>
    <w:rsid w:val="003F6D60"/>
    <w:rsid w:val="00406F62"/>
    <w:rsid w:val="00411BE9"/>
    <w:rsid w:val="00412DF2"/>
    <w:rsid w:val="004A0368"/>
    <w:rsid w:val="004E780C"/>
    <w:rsid w:val="004F1ABF"/>
    <w:rsid w:val="00543A5F"/>
    <w:rsid w:val="005503CB"/>
    <w:rsid w:val="00553EBD"/>
    <w:rsid w:val="00562C48"/>
    <w:rsid w:val="00610506"/>
    <w:rsid w:val="00640480"/>
    <w:rsid w:val="00696B49"/>
    <w:rsid w:val="006D1228"/>
    <w:rsid w:val="00723F4D"/>
    <w:rsid w:val="007B22CB"/>
    <w:rsid w:val="007B7929"/>
    <w:rsid w:val="00801188"/>
    <w:rsid w:val="0080678F"/>
    <w:rsid w:val="00851CFD"/>
    <w:rsid w:val="0088252B"/>
    <w:rsid w:val="008C7B28"/>
    <w:rsid w:val="00906DEE"/>
    <w:rsid w:val="00937238"/>
    <w:rsid w:val="00A03F70"/>
    <w:rsid w:val="00A17EB3"/>
    <w:rsid w:val="00A607E2"/>
    <w:rsid w:val="00A82165"/>
    <w:rsid w:val="00A953D0"/>
    <w:rsid w:val="00B365F9"/>
    <w:rsid w:val="00B5492F"/>
    <w:rsid w:val="00B86AFD"/>
    <w:rsid w:val="00C11EED"/>
    <w:rsid w:val="00C15896"/>
    <w:rsid w:val="00C454CC"/>
    <w:rsid w:val="00CE018F"/>
    <w:rsid w:val="00D15122"/>
    <w:rsid w:val="00D232A6"/>
    <w:rsid w:val="00D46EC4"/>
    <w:rsid w:val="00D66AAF"/>
    <w:rsid w:val="00DB1D5C"/>
    <w:rsid w:val="00DB5D27"/>
    <w:rsid w:val="00DC087A"/>
    <w:rsid w:val="00DE3172"/>
    <w:rsid w:val="00E047BD"/>
    <w:rsid w:val="00E34118"/>
    <w:rsid w:val="00E937C8"/>
    <w:rsid w:val="00F45F6F"/>
    <w:rsid w:val="00F61CC3"/>
    <w:rsid w:val="00F84493"/>
    <w:rsid w:val="00FA40CC"/>
    <w:rsid w:val="00FD6A96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1228"/>
    <w:pPr>
      <w:ind w:left="720"/>
      <w:contextualSpacing/>
    </w:pPr>
  </w:style>
  <w:style w:type="paragraph" w:styleId="a4">
    <w:name w:val="No Spacing"/>
    <w:link w:val="a5"/>
    <w:uiPriority w:val="99"/>
    <w:qFormat/>
    <w:rsid w:val="002D37FD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2D37FD"/>
    <w:rPr>
      <w:sz w:val="22"/>
      <w:szCs w:val="22"/>
      <w:lang w:val="ru-RU" w:eastAsia="en-US" w:bidi="ar-SA"/>
    </w:rPr>
  </w:style>
  <w:style w:type="table" w:styleId="a6">
    <w:name w:val="Table Grid"/>
    <w:basedOn w:val="a1"/>
    <w:uiPriority w:val="99"/>
    <w:locked/>
    <w:rsid w:val="00D66A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50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929"/>
    <w:rPr>
      <w:rFonts w:ascii="Times New Roman" w:hAnsi="Times New Roman" w:cs="Times New Roman"/>
      <w:sz w:val="2"/>
      <w:lang w:eastAsia="en-US"/>
    </w:rPr>
  </w:style>
  <w:style w:type="paragraph" w:styleId="a9">
    <w:name w:val="header"/>
    <w:basedOn w:val="a"/>
    <w:link w:val="aa"/>
    <w:uiPriority w:val="99"/>
    <w:rsid w:val="00C454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E54"/>
    <w:rPr>
      <w:lang w:eastAsia="en-US"/>
    </w:rPr>
  </w:style>
  <w:style w:type="paragraph" w:styleId="ab">
    <w:name w:val="footer"/>
    <w:basedOn w:val="a"/>
    <w:link w:val="ac"/>
    <w:uiPriority w:val="99"/>
    <w:rsid w:val="00C454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E5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cp:lastPrinted>2014-03-18T18:31:00Z</cp:lastPrinted>
  <dcterms:created xsi:type="dcterms:W3CDTF">2012-09-16T10:59:00Z</dcterms:created>
  <dcterms:modified xsi:type="dcterms:W3CDTF">2014-03-25T17:32:00Z</dcterms:modified>
</cp:coreProperties>
</file>