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E4" w:rsidRPr="003D07C4" w:rsidRDefault="003D07C4" w:rsidP="003D07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C4">
        <w:rPr>
          <w:rFonts w:ascii="Times New Roman" w:hAnsi="Times New Roman" w:cs="Times New Roman"/>
          <w:sz w:val="28"/>
          <w:szCs w:val="28"/>
        </w:rPr>
        <w:t>Степура Евгений Евгеньевич</w:t>
      </w:r>
    </w:p>
    <w:p w:rsidR="003D07C4" w:rsidRPr="003D07C4" w:rsidRDefault="003D07C4" w:rsidP="003D07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C4">
        <w:rPr>
          <w:rFonts w:ascii="Times New Roman" w:hAnsi="Times New Roman" w:cs="Times New Roman"/>
          <w:sz w:val="28"/>
          <w:szCs w:val="28"/>
        </w:rPr>
        <w:t>Город Рязань, МБОУ «Средняя общеобразовательная школа № 21»</w:t>
      </w:r>
    </w:p>
    <w:p w:rsidR="003D07C4" w:rsidRDefault="003D07C4" w:rsidP="003D07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7C4">
        <w:rPr>
          <w:rFonts w:ascii="Times New Roman" w:hAnsi="Times New Roman" w:cs="Times New Roman"/>
          <w:sz w:val="28"/>
          <w:szCs w:val="28"/>
        </w:rPr>
        <w:t>Преподаватель химии и биологии</w:t>
      </w:r>
    </w:p>
    <w:p w:rsidR="003D07C4" w:rsidRDefault="003D07C4" w:rsidP="003D07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предназначена для учащихся 9-классов. Работа может быть использована преподавателями школ для проверки знаний учащихся, а также для подготовки к ОГЭ или ЕГЭ.</w:t>
      </w:r>
    </w:p>
    <w:p w:rsidR="003D07C4" w:rsidRPr="003D07C4" w:rsidRDefault="003D07C4" w:rsidP="003D07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3E4" w:rsidRPr="001E53E4" w:rsidRDefault="003D07C4" w:rsidP="001E53E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Тест по теме:</w:t>
      </w:r>
      <w:r w:rsidR="001E53E4" w:rsidRPr="001E53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E53E4" w:rsidRPr="001E53E4">
        <w:rPr>
          <w:rFonts w:ascii="Times New Roman" w:hAnsi="Times New Roman" w:cs="Times New Roman"/>
          <w:b/>
          <w:i/>
          <w:sz w:val="28"/>
          <w:szCs w:val="28"/>
        </w:rPr>
        <w:t>Галогены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E53E4" w:rsidRPr="001E53E4" w:rsidRDefault="001E53E4" w:rsidP="001E53E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>1. Кто получил фтор в свободном виде</w:t>
      </w: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 xml:space="preserve">а) французский химик Анри </w:t>
      </w:r>
      <w:proofErr w:type="spellStart"/>
      <w:r w:rsidRPr="001E53E4">
        <w:rPr>
          <w:rFonts w:ascii="Times New Roman" w:hAnsi="Times New Roman" w:cs="Times New Roman"/>
          <w:sz w:val="28"/>
          <w:szCs w:val="28"/>
        </w:rPr>
        <w:t>Муассон</w:t>
      </w:r>
      <w:proofErr w:type="spellEnd"/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 xml:space="preserve">б) шведский химик К. </w:t>
      </w:r>
      <w:proofErr w:type="spellStart"/>
      <w:r w:rsidRPr="001E53E4">
        <w:rPr>
          <w:rFonts w:ascii="Times New Roman" w:hAnsi="Times New Roman" w:cs="Times New Roman"/>
          <w:sz w:val="28"/>
          <w:szCs w:val="28"/>
        </w:rPr>
        <w:t>Шееле</w:t>
      </w:r>
      <w:proofErr w:type="spellEnd"/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 xml:space="preserve">в) французский ученый Б. </w:t>
      </w:r>
      <w:proofErr w:type="spellStart"/>
      <w:r w:rsidRPr="001E53E4">
        <w:rPr>
          <w:rFonts w:ascii="Times New Roman" w:hAnsi="Times New Roman" w:cs="Times New Roman"/>
          <w:sz w:val="28"/>
          <w:szCs w:val="28"/>
        </w:rPr>
        <w:t>Куртуа</w:t>
      </w:r>
      <w:proofErr w:type="spellEnd"/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 xml:space="preserve">г) французский химик А. </w:t>
      </w:r>
      <w:proofErr w:type="spellStart"/>
      <w:r w:rsidRPr="001E53E4">
        <w:rPr>
          <w:rFonts w:ascii="Times New Roman" w:hAnsi="Times New Roman" w:cs="Times New Roman"/>
          <w:sz w:val="28"/>
          <w:szCs w:val="28"/>
        </w:rPr>
        <w:t>Баларом</w:t>
      </w:r>
      <w:proofErr w:type="spellEnd"/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 xml:space="preserve">2. В ряду химических элементов </w:t>
      </w:r>
      <w:r w:rsidRPr="001E53E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E53E4">
        <w:rPr>
          <w:rFonts w:ascii="Times New Roman" w:hAnsi="Times New Roman" w:cs="Times New Roman"/>
          <w:sz w:val="28"/>
          <w:szCs w:val="28"/>
        </w:rPr>
        <w:t>→</w:t>
      </w:r>
      <w:r w:rsidRPr="001E53E4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1E53E4">
        <w:rPr>
          <w:rFonts w:ascii="Times New Roman" w:hAnsi="Times New Roman" w:cs="Times New Roman"/>
          <w:sz w:val="28"/>
          <w:szCs w:val="28"/>
        </w:rPr>
        <w:t xml:space="preserve"> →</w:t>
      </w:r>
      <w:r w:rsidRPr="001E53E4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1E53E4">
        <w:rPr>
          <w:rFonts w:ascii="Times New Roman" w:hAnsi="Times New Roman" w:cs="Times New Roman"/>
          <w:sz w:val="28"/>
          <w:szCs w:val="28"/>
        </w:rPr>
        <w:t xml:space="preserve"> →</w:t>
      </w:r>
      <w:r w:rsidRPr="001E53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53E4">
        <w:rPr>
          <w:rFonts w:ascii="Times New Roman" w:hAnsi="Times New Roman" w:cs="Times New Roman"/>
          <w:sz w:val="28"/>
          <w:szCs w:val="28"/>
        </w:rPr>
        <w:t xml:space="preserve">  окислительные свойства</w:t>
      </w: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>а) увеличиваются</w:t>
      </w: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>б) уменьшаются</w:t>
      </w: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>в) не изменяются</w:t>
      </w: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>г) усиливаются, а потом ослабевают</w:t>
      </w: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 xml:space="preserve">3. В ряду химических элементов  </w:t>
      </w:r>
      <w:r w:rsidRPr="001E53E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E53E4">
        <w:rPr>
          <w:rFonts w:ascii="Times New Roman" w:hAnsi="Times New Roman" w:cs="Times New Roman"/>
          <w:sz w:val="28"/>
          <w:szCs w:val="28"/>
        </w:rPr>
        <w:t>→</w:t>
      </w:r>
      <w:r w:rsidRPr="001E53E4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1E53E4">
        <w:rPr>
          <w:rFonts w:ascii="Times New Roman" w:hAnsi="Times New Roman" w:cs="Times New Roman"/>
          <w:sz w:val="28"/>
          <w:szCs w:val="28"/>
        </w:rPr>
        <w:t xml:space="preserve"> →</w:t>
      </w:r>
      <w:r w:rsidRPr="001E53E4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1E53E4">
        <w:rPr>
          <w:rFonts w:ascii="Times New Roman" w:hAnsi="Times New Roman" w:cs="Times New Roman"/>
          <w:sz w:val="28"/>
          <w:szCs w:val="28"/>
        </w:rPr>
        <w:t xml:space="preserve"> →</w:t>
      </w:r>
      <w:r w:rsidRPr="001E53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53E4">
        <w:rPr>
          <w:rFonts w:ascii="Times New Roman" w:hAnsi="Times New Roman" w:cs="Times New Roman"/>
          <w:sz w:val="28"/>
          <w:szCs w:val="28"/>
        </w:rPr>
        <w:t xml:space="preserve">  реакционная способность</w:t>
      </w: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>а) увеличиваются</w:t>
      </w: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>б) уменьшаются</w:t>
      </w: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>в) не изменяются</w:t>
      </w: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>г) усиливаются, а потом ослабевают</w:t>
      </w: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>4. Тип химической связи в галогенах</w:t>
      </w: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>а) ковалентная полярная</w:t>
      </w: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>б) ионная</w:t>
      </w: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lastRenderedPageBreak/>
        <w:t>в) ковалентная неполярная</w:t>
      </w: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>г) водородная</w:t>
      </w: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>5. Физические свойства  фтора</w:t>
      </w: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>а) газ, не снижается при обычной температуре, цвет светло-желтый, резкий раздражающий запах.</w:t>
      </w: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>б) газ, сжижающийся при обычной температуре под давлением, цвет-желто-зеленый, резкий  удушливый запах.</w:t>
      </w: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>в) вещество способное к возгонке, черно-серый с металлическим блеском (пары фиолетовые), резкий запах</w:t>
      </w: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 xml:space="preserve">г) жидкость, </w:t>
      </w:r>
      <w:proofErr w:type="spellStart"/>
      <w:r w:rsidRPr="001E53E4">
        <w:rPr>
          <w:rFonts w:ascii="Times New Roman" w:hAnsi="Times New Roman" w:cs="Times New Roman"/>
          <w:sz w:val="28"/>
          <w:szCs w:val="28"/>
        </w:rPr>
        <w:t>буровато</w:t>
      </w:r>
      <w:proofErr w:type="spellEnd"/>
      <w:r w:rsidRPr="001E53E4">
        <w:rPr>
          <w:rFonts w:ascii="Times New Roman" w:hAnsi="Times New Roman" w:cs="Times New Roman"/>
          <w:sz w:val="28"/>
          <w:szCs w:val="28"/>
        </w:rPr>
        <w:t xml:space="preserve">-коричневый цвет, резкий, зловонный запах. Жидкость, </w:t>
      </w:r>
      <w:proofErr w:type="spellStart"/>
      <w:r w:rsidRPr="001E53E4">
        <w:rPr>
          <w:rFonts w:ascii="Times New Roman" w:hAnsi="Times New Roman" w:cs="Times New Roman"/>
          <w:sz w:val="28"/>
          <w:szCs w:val="28"/>
        </w:rPr>
        <w:t>буровато</w:t>
      </w:r>
      <w:proofErr w:type="spellEnd"/>
      <w:r w:rsidRPr="001E53E4">
        <w:rPr>
          <w:rFonts w:ascii="Times New Roman" w:hAnsi="Times New Roman" w:cs="Times New Roman"/>
          <w:sz w:val="28"/>
          <w:szCs w:val="28"/>
        </w:rPr>
        <w:t>-коричневый цвет, резкий, зловонный запах.</w:t>
      </w: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 xml:space="preserve">6. Какие </w:t>
      </w:r>
      <w:proofErr w:type="gramStart"/>
      <w:r w:rsidRPr="001E53E4">
        <w:rPr>
          <w:rFonts w:ascii="Times New Roman" w:hAnsi="Times New Roman" w:cs="Times New Roman"/>
          <w:sz w:val="28"/>
          <w:szCs w:val="28"/>
        </w:rPr>
        <w:t>галоген-ионы</w:t>
      </w:r>
      <w:proofErr w:type="gramEnd"/>
      <w:r w:rsidRPr="001E53E4">
        <w:rPr>
          <w:rFonts w:ascii="Times New Roman" w:hAnsi="Times New Roman" w:cs="Times New Roman"/>
          <w:sz w:val="28"/>
          <w:szCs w:val="28"/>
        </w:rPr>
        <w:t xml:space="preserve"> может вытиснуть хлор из растворов их солей</w:t>
      </w: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>а) бром, йод, но не фтор.</w:t>
      </w: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>б) йод, но не фтор и  хлор</w:t>
      </w: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>в) не вытесняет ни одного галогена</w:t>
      </w: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>г) все галогены</w:t>
      </w: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>7. Как протекает реакция гидролиза  хлора</w:t>
      </w: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 xml:space="preserve">а) </w:t>
      </w:r>
      <w:r w:rsidRPr="001E53E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E53E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E53E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E53E4">
        <w:rPr>
          <w:rFonts w:ascii="Times New Roman" w:hAnsi="Times New Roman" w:cs="Times New Roman"/>
          <w:sz w:val="28"/>
          <w:szCs w:val="28"/>
        </w:rPr>
        <w:t>+</w:t>
      </w:r>
      <w:r w:rsidRPr="001E53E4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1E53E4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1E53E4">
        <w:rPr>
          <w:rFonts w:ascii="Times New Roman" w:hAnsi="Times New Roman" w:cs="Times New Roman"/>
          <w:sz w:val="28"/>
          <w:szCs w:val="28"/>
        </w:rPr>
        <w:t>=</w:t>
      </w:r>
      <w:r w:rsidRPr="001E53E4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1E53E4">
        <w:rPr>
          <w:rFonts w:ascii="Times New Roman" w:hAnsi="Times New Roman" w:cs="Times New Roman"/>
          <w:sz w:val="28"/>
          <w:szCs w:val="28"/>
        </w:rPr>
        <w:t>+</w:t>
      </w:r>
      <w:r w:rsidRPr="001E53E4">
        <w:rPr>
          <w:rFonts w:ascii="Times New Roman" w:hAnsi="Times New Roman" w:cs="Times New Roman"/>
          <w:sz w:val="28"/>
          <w:szCs w:val="28"/>
          <w:lang w:val="en-US"/>
        </w:rPr>
        <w:t>HCLO</w:t>
      </w: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 xml:space="preserve">б)  </w:t>
      </w:r>
      <w:r w:rsidRPr="001E53E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E53E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E53E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E53E4">
        <w:rPr>
          <w:rFonts w:ascii="Times New Roman" w:hAnsi="Times New Roman" w:cs="Times New Roman"/>
          <w:sz w:val="28"/>
          <w:szCs w:val="28"/>
        </w:rPr>
        <w:t>+</w:t>
      </w:r>
      <w:r w:rsidRPr="001E53E4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1E53E4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1E53E4">
        <w:rPr>
          <w:rFonts w:ascii="Times New Roman" w:hAnsi="Times New Roman" w:cs="Times New Roman"/>
          <w:sz w:val="28"/>
          <w:szCs w:val="28"/>
        </w:rPr>
        <w:t>=</w:t>
      </w:r>
      <w:r w:rsidRPr="001E53E4">
        <w:rPr>
          <w:rFonts w:ascii="Times New Roman" w:hAnsi="Times New Roman" w:cs="Times New Roman"/>
          <w:sz w:val="28"/>
          <w:szCs w:val="28"/>
          <w:lang w:val="en-US"/>
        </w:rPr>
        <w:t>CLO</w:t>
      </w:r>
      <w:r w:rsidRPr="001E53E4">
        <w:rPr>
          <w:rFonts w:ascii="Times New Roman" w:hAnsi="Times New Roman" w:cs="Times New Roman"/>
          <w:sz w:val="28"/>
          <w:szCs w:val="28"/>
        </w:rPr>
        <w:t>+</w:t>
      </w:r>
      <w:r w:rsidRPr="001E53E4">
        <w:rPr>
          <w:rFonts w:ascii="Times New Roman" w:hAnsi="Times New Roman" w:cs="Times New Roman"/>
          <w:sz w:val="28"/>
          <w:szCs w:val="28"/>
          <w:lang w:val="en-US"/>
        </w:rPr>
        <w:t>HCLO</w:t>
      </w: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 xml:space="preserve">в) </w:t>
      </w:r>
      <w:r w:rsidRPr="001E53E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E53E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E53E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E53E4">
        <w:rPr>
          <w:rFonts w:ascii="Times New Roman" w:hAnsi="Times New Roman" w:cs="Times New Roman"/>
          <w:sz w:val="28"/>
          <w:szCs w:val="28"/>
        </w:rPr>
        <w:t>+</w:t>
      </w:r>
      <w:r w:rsidRPr="001E53E4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1E53E4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1E53E4">
        <w:rPr>
          <w:rFonts w:ascii="Times New Roman" w:hAnsi="Times New Roman" w:cs="Times New Roman"/>
          <w:sz w:val="28"/>
          <w:szCs w:val="28"/>
        </w:rPr>
        <w:t>=</w:t>
      </w:r>
      <w:r w:rsidRPr="001E53E4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1E53E4">
        <w:rPr>
          <w:rFonts w:ascii="Times New Roman" w:hAnsi="Times New Roman" w:cs="Times New Roman"/>
          <w:sz w:val="28"/>
          <w:szCs w:val="28"/>
        </w:rPr>
        <w:t>+</w:t>
      </w:r>
      <w:r w:rsidRPr="001E53E4">
        <w:rPr>
          <w:rFonts w:ascii="Times New Roman" w:hAnsi="Times New Roman" w:cs="Times New Roman"/>
          <w:sz w:val="28"/>
          <w:szCs w:val="28"/>
          <w:lang w:val="en-US"/>
        </w:rPr>
        <w:t>HCLO</w:t>
      </w: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 xml:space="preserve">г) </w:t>
      </w:r>
      <w:r w:rsidRPr="001E53E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E53E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E53E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E53E4">
        <w:rPr>
          <w:rFonts w:ascii="Times New Roman" w:hAnsi="Times New Roman" w:cs="Times New Roman"/>
          <w:sz w:val="28"/>
          <w:szCs w:val="28"/>
        </w:rPr>
        <w:t>+</w:t>
      </w:r>
      <w:r w:rsidRPr="001E53E4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1E53E4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1E53E4">
        <w:rPr>
          <w:rFonts w:ascii="Times New Roman" w:hAnsi="Times New Roman" w:cs="Times New Roman"/>
          <w:sz w:val="28"/>
          <w:szCs w:val="28"/>
        </w:rPr>
        <w:t>=</w:t>
      </w:r>
      <w:r w:rsidRPr="001E53E4">
        <w:rPr>
          <w:rFonts w:ascii="Times New Roman" w:hAnsi="Times New Roman" w:cs="Times New Roman"/>
          <w:sz w:val="28"/>
          <w:szCs w:val="28"/>
          <w:lang w:val="en-US"/>
        </w:rPr>
        <w:t>HCLO</w:t>
      </w:r>
      <w:r w:rsidRPr="001E53E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E53E4">
        <w:rPr>
          <w:rFonts w:ascii="Times New Roman" w:hAnsi="Times New Roman" w:cs="Times New Roman"/>
          <w:sz w:val="28"/>
          <w:szCs w:val="28"/>
        </w:rPr>
        <w:t>+</w:t>
      </w:r>
      <w:r w:rsidRPr="001E53E4">
        <w:rPr>
          <w:rFonts w:ascii="Times New Roman" w:hAnsi="Times New Roman" w:cs="Times New Roman"/>
          <w:sz w:val="28"/>
          <w:szCs w:val="28"/>
          <w:lang w:val="en-US"/>
        </w:rPr>
        <w:t>HCLO</w:t>
      </w: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>8. При каких условиях протекает реакция взаимодействия йода с водородом</w:t>
      </w: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>а) при более сильном нагревании</w:t>
      </w: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>б) только при нагревании</w:t>
      </w: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>в) без нагревания, реакция идет даже в темноте</w:t>
      </w: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>г) только на свету</w:t>
      </w: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 xml:space="preserve">9. Как называется кислота </w:t>
      </w:r>
      <w:proofErr w:type="spellStart"/>
      <w:r w:rsidRPr="001E53E4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>а) хлорноватая кислота</w:t>
      </w: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>б) фтороводородная кислота</w:t>
      </w: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1E53E4">
        <w:rPr>
          <w:rFonts w:ascii="Times New Roman" w:hAnsi="Times New Roman" w:cs="Times New Roman"/>
          <w:sz w:val="28"/>
          <w:szCs w:val="28"/>
        </w:rPr>
        <w:t>хлороводородная</w:t>
      </w:r>
      <w:proofErr w:type="spellEnd"/>
      <w:r w:rsidRPr="001E53E4">
        <w:rPr>
          <w:rFonts w:ascii="Times New Roman" w:hAnsi="Times New Roman" w:cs="Times New Roman"/>
          <w:sz w:val="28"/>
          <w:szCs w:val="28"/>
        </w:rPr>
        <w:t xml:space="preserve"> кислота</w:t>
      </w: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>г) хлорная  кислота</w:t>
      </w: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 xml:space="preserve">10. Как называется кислота </w:t>
      </w:r>
      <w:proofErr w:type="spellStart"/>
      <w:r w:rsidRPr="001E53E4">
        <w:rPr>
          <w:rFonts w:ascii="Times New Roman" w:hAnsi="Times New Roman" w:cs="Times New Roman"/>
          <w:sz w:val="28"/>
          <w:szCs w:val="28"/>
          <w:lang w:val="en-US"/>
        </w:rPr>
        <w:t>HClO</w:t>
      </w:r>
      <w:proofErr w:type="spellEnd"/>
      <w:r w:rsidRPr="001E5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>а) хлорноватая кислота</w:t>
      </w: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>б) фтороводородная кислота</w:t>
      </w: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>в) хлорноватистая кислота</w:t>
      </w: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>г) хлорная  кислота</w:t>
      </w: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 xml:space="preserve">11. В промышленности </w:t>
      </w:r>
      <w:proofErr w:type="spellStart"/>
      <w:r w:rsidRPr="001E53E4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1E53E4">
        <w:rPr>
          <w:rFonts w:ascii="Times New Roman" w:hAnsi="Times New Roman" w:cs="Times New Roman"/>
          <w:sz w:val="28"/>
          <w:szCs w:val="28"/>
        </w:rPr>
        <w:t xml:space="preserve"> получают</w:t>
      </w: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>а) синтезом из водорода и йода</w:t>
      </w: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>б) синтезом из водорода и хлора</w:t>
      </w: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>в) синтезом из водорода и хлористой кислоты</w:t>
      </w: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>г) синтезом из водорода и хлората калия</w:t>
      </w: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 xml:space="preserve">12. Какой цвет осадка </w:t>
      </w:r>
      <w:proofErr w:type="spellStart"/>
      <w:r w:rsidRPr="001E53E4">
        <w:rPr>
          <w:rFonts w:ascii="Times New Roman" w:hAnsi="Times New Roman" w:cs="Times New Roman"/>
          <w:sz w:val="28"/>
          <w:szCs w:val="28"/>
          <w:lang w:val="en-US"/>
        </w:rPr>
        <w:t>AgCl</w:t>
      </w:r>
      <w:proofErr w:type="spellEnd"/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>а) белый</w:t>
      </w: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>б) светло-желтый</w:t>
      </w: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>в) желтый</w:t>
      </w: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>г) красный</w:t>
      </w: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>13. Выберите формулу сильвинита</w:t>
      </w: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1E53E4"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E53E4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1E53E4">
        <w:rPr>
          <w:rFonts w:ascii="Times New Roman" w:hAnsi="Times New Roman" w:cs="Times New Roman"/>
          <w:sz w:val="28"/>
          <w:szCs w:val="28"/>
          <w:lang w:val="en-US"/>
        </w:rPr>
        <w:t>CaF</w:t>
      </w:r>
      <w:proofErr w:type="spellEnd"/>
      <w:r w:rsidRPr="001E53E4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 xml:space="preserve">г) смесь </w:t>
      </w:r>
      <w:proofErr w:type="spellStart"/>
      <w:r w:rsidRPr="001E53E4"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  <w:r w:rsidRPr="001E53E4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1E53E4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 xml:space="preserve">14. Степень окисления хлора в соединении </w:t>
      </w:r>
      <w:proofErr w:type="spellStart"/>
      <w:r w:rsidRPr="001E53E4">
        <w:rPr>
          <w:rFonts w:ascii="Times New Roman" w:hAnsi="Times New Roman" w:cs="Times New Roman"/>
          <w:sz w:val="28"/>
          <w:szCs w:val="28"/>
          <w:lang w:val="en-US"/>
        </w:rPr>
        <w:t>HClO</w:t>
      </w:r>
      <w:proofErr w:type="spellEnd"/>
      <w:r w:rsidRPr="001E53E4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1E53E4">
        <w:rPr>
          <w:rFonts w:ascii="Times New Roman" w:hAnsi="Times New Roman" w:cs="Times New Roman"/>
          <w:sz w:val="28"/>
          <w:szCs w:val="28"/>
        </w:rPr>
        <w:t>равна</w:t>
      </w: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>а) +4</w:t>
      </w: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>б) +7</w:t>
      </w: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>в) +2</w:t>
      </w:r>
    </w:p>
    <w:p w:rsidR="001E53E4" w:rsidRPr="001E53E4" w:rsidRDefault="001E53E4" w:rsidP="001E53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3E4">
        <w:rPr>
          <w:rFonts w:ascii="Times New Roman" w:hAnsi="Times New Roman" w:cs="Times New Roman"/>
          <w:sz w:val="28"/>
          <w:szCs w:val="28"/>
        </w:rPr>
        <w:t>г) +1</w:t>
      </w:r>
    </w:p>
    <w:sectPr w:rsidR="001E53E4" w:rsidRPr="001E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E8"/>
    <w:rsid w:val="001E53E4"/>
    <w:rsid w:val="003D07C4"/>
    <w:rsid w:val="006824E8"/>
    <w:rsid w:val="0093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3</cp:revision>
  <dcterms:created xsi:type="dcterms:W3CDTF">2014-06-04T07:31:00Z</dcterms:created>
  <dcterms:modified xsi:type="dcterms:W3CDTF">2014-06-04T07:35:00Z</dcterms:modified>
</cp:coreProperties>
</file>