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F" w:rsidRDefault="004B5A9F" w:rsidP="00B91493">
      <w:pPr>
        <w:jc w:val="center"/>
        <w:rPr>
          <w:b/>
        </w:rPr>
      </w:pPr>
      <w:r>
        <w:rPr>
          <w:b/>
        </w:rPr>
        <w:t>МБОУ «Гимназия №3»</w:t>
      </w: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5A4691" w:rsidRDefault="005A4691" w:rsidP="00B91493">
      <w:pPr>
        <w:jc w:val="center"/>
        <w:rPr>
          <w:b/>
        </w:rPr>
      </w:pPr>
    </w:p>
    <w:p w:rsidR="005A4691" w:rsidRDefault="005A4691" w:rsidP="00B91493">
      <w:pPr>
        <w:jc w:val="center"/>
        <w:rPr>
          <w:b/>
        </w:rPr>
      </w:pPr>
    </w:p>
    <w:p w:rsidR="005A4691" w:rsidRDefault="005A4691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Pr="005A4691" w:rsidRDefault="004B5A9F" w:rsidP="00B91493">
      <w:pPr>
        <w:jc w:val="center"/>
        <w:rPr>
          <w:b/>
          <w:sz w:val="36"/>
          <w:szCs w:val="36"/>
        </w:rPr>
      </w:pPr>
      <w:r w:rsidRPr="005A4691">
        <w:rPr>
          <w:b/>
          <w:sz w:val="36"/>
          <w:szCs w:val="36"/>
        </w:rPr>
        <w:t>Конспект урока по математике в 8 классе на тему:</w:t>
      </w: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5A4691" w:rsidRDefault="005A4691" w:rsidP="00B91493">
      <w:pPr>
        <w:jc w:val="center"/>
        <w:rPr>
          <w:b/>
        </w:rPr>
      </w:pPr>
    </w:p>
    <w:p w:rsidR="005A4691" w:rsidRDefault="005A4691" w:rsidP="00B91493">
      <w:pPr>
        <w:jc w:val="center"/>
        <w:rPr>
          <w:b/>
        </w:rPr>
      </w:pPr>
    </w:p>
    <w:p w:rsidR="005A4691" w:rsidRDefault="005A4691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AC3563" w:rsidP="00B91493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5pt;height:41.5pt" fillcolor="#17365d [2415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&quot;Графическое решение "/>
          </v:shape>
        </w:pict>
      </w:r>
    </w:p>
    <w:p w:rsidR="004B5A9F" w:rsidRDefault="004B5A9F" w:rsidP="00B91493">
      <w:pPr>
        <w:jc w:val="center"/>
        <w:rPr>
          <w:b/>
        </w:rPr>
      </w:pPr>
    </w:p>
    <w:p w:rsidR="004B5A9F" w:rsidRDefault="00AC3563" w:rsidP="00B91493">
      <w:pPr>
        <w:jc w:val="center"/>
        <w:rPr>
          <w:b/>
        </w:rPr>
      </w:pPr>
      <w:r>
        <w:rPr>
          <w:b/>
        </w:rPr>
        <w:pict>
          <v:shape id="_x0000_i1026" type="#_x0000_t136" style="width:349.85pt;height:41.5pt" fillcolor="#17365d [2415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квадратных уравнений&quot;"/>
          </v:shape>
        </w:pict>
      </w: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4B5A9F">
      <w:pPr>
        <w:jc w:val="right"/>
        <w:rPr>
          <w:b/>
        </w:rPr>
      </w:pPr>
    </w:p>
    <w:p w:rsidR="004B5A9F" w:rsidRDefault="004B5A9F" w:rsidP="004B5A9F">
      <w:pPr>
        <w:jc w:val="right"/>
        <w:rPr>
          <w:b/>
        </w:rPr>
      </w:pPr>
    </w:p>
    <w:p w:rsidR="004B5A9F" w:rsidRDefault="004B5A9F" w:rsidP="004B5A9F">
      <w:pPr>
        <w:jc w:val="right"/>
        <w:rPr>
          <w:b/>
        </w:rPr>
      </w:pPr>
      <w:r>
        <w:rPr>
          <w:b/>
        </w:rPr>
        <w:t>Учитель математики 1 кв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атегории: </w:t>
      </w:r>
    </w:p>
    <w:p w:rsidR="004B5A9F" w:rsidRDefault="004B5A9F" w:rsidP="004B5A9F">
      <w:pPr>
        <w:jc w:val="right"/>
        <w:rPr>
          <w:b/>
        </w:rPr>
      </w:pPr>
      <w:r>
        <w:rPr>
          <w:b/>
        </w:rPr>
        <w:t>Назарова М.А.</w:t>
      </w: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117D39" w:rsidRDefault="00117D39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B91493">
      <w:pPr>
        <w:jc w:val="center"/>
        <w:rPr>
          <w:b/>
        </w:rPr>
      </w:pPr>
    </w:p>
    <w:p w:rsidR="004B5A9F" w:rsidRDefault="004B5A9F" w:rsidP="004B5A9F">
      <w:pPr>
        <w:jc w:val="center"/>
        <w:rPr>
          <w:b/>
        </w:rPr>
      </w:pPr>
      <w:r>
        <w:rPr>
          <w:b/>
        </w:rPr>
        <w:t>Чистополь-2014</w:t>
      </w:r>
    </w:p>
    <w:p w:rsidR="00B91493" w:rsidRDefault="00B91493" w:rsidP="004B5A9F">
      <w:pPr>
        <w:jc w:val="center"/>
        <w:rPr>
          <w:b/>
        </w:rPr>
      </w:pPr>
      <w:r w:rsidRPr="001351F0">
        <w:rPr>
          <w:b/>
        </w:rPr>
        <w:lastRenderedPageBreak/>
        <w:t>Тема: «Графическое решение квадратных уравнений»</w:t>
      </w:r>
      <w:r>
        <w:rPr>
          <w:b/>
        </w:rPr>
        <w:t xml:space="preserve"> по учебнику «Алгебра 8», А.Г.Мордкович</w:t>
      </w:r>
    </w:p>
    <w:p w:rsidR="00B91493" w:rsidRPr="001351F0" w:rsidRDefault="00B91493" w:rsidP="00B91493">
      <w:pPr>
        <w:jc w:val="center"/>
        <w:rPr>
          <w:b/>
        </w:rPr>
      </w:pPr>
    </w:p>
    <w:p w:rsidR="00B91493" w:rsidRPr="001351F0" w:rsidRDefault="00B91493" w:rsidP="00B91493">
      <w:pPr>
        <w:rPr>
          <w:b/>
        </w:rPr>
      </w:pPr>
      <w:r w:rsidRPr="001351F0">
        <w:rPr>
          <w:b/>
        </w:rPr>
        <w:t>Образовательные цели:</w:t>
      </w:r>
    </w:p>
    <w:p w:rsidR="00B91493" w:rsidRDefault="00B91493" w:rsidP="00B91493">
      <w:pPr>
        <w:numPr>
          <w:ilvl w:val="0"/>
          <w:numId w:val="2"/>
        </w:numPr>
      </w:pPr>
      <w:r>
        <w:t>Закрепить умение строить графики различных функций.</w:t>
      </w:r>
    </w:p>
    <w:p w:rsidR="00B91493" w:rsidRDefault="00B91493" w:rsidP="00B91493">
      <w:pPr>
        <w:numPr>
          <w:ilvl w:val="0"/>
          <w:numId w:val="2"/>
        </w:numPr>
      </w:pPr>
      <w:r>
        <w:t>Формировать умение решать квадратные уравнения графическим способом</w:t>
      </w:r>
    </w:p>
    <w:p w:rsidR="00B91493" w:rsidRDefault="00B91493" w:rsidP="00B91493">
      <w:pPr>
        <w:ind w:left="360"/>
      </w:pPr>
    </w:p>
    <w:p w:rsidR="00B91493" w:rsidRPr="001351F0" w:rsidRDefault="00B91493" w:rsidP="00B91493">
      <w:pPr>
        <w:rPr>
          <w:b/>
        </w:rPr>
      </w:pPr>
      <w:r w:rsidRPr="001351F0">
        <w:rPr>
          <w:b/>
        </w:rPr>
        <w:t>Развивающие цели:</w:t>
      </w:r>
    </w:p>
    <w:p w:rsidR="00B91493" w:rsidRDefault="00B91493" w:rsidP="00B91493">
      <w:pPr>
        <w:numPr>
          <w:ilvl w:val="0"/>
          <w:numId w:val="3"/>
        </w:numPr>
      </w:pPr>
      <w:r>
        <w:t>Развить творческие способности у учащихся в ходе выполнения самостоятельных творческих работ.</w:t>
      </w:r>
    </w:p>
    <w:p w:rsidR="00B91493" w:rsidRDefault="00B91493" w:rsidP="00B91493">
      <w:pPr>
        <w:numPr>
          <w:ilvl w:val="0"/>
          <w:numId w:val="3"/>
        </w:numPr>
      </w:pPr>
      <w:r>
        <w:t>Развить умение обосновывать своё решение.</w:t>
      </w:r>
    </w:p>
    <w:p w:rsidR="00B91493" w:rsidRDefault="00B91493" w:rsidP="00B91493">
      <w:pPr>
        <w:numPr>
          <w:ilvl w:val="0"/>
          <w:numId w:val="3"/>
        </w:numPr>
      </w:pPr>
      <w:r>
        <w:t>Развивать умение находить свои ошибки</w:t>
      </w:r>
    </w:p>
    <w:p w:rsidR="00B91493" w:rsidRDefault="00B91493" w:rsidP="00B91493">
      <w:pPr>
        <w:ind w:left="360"/>
      </w:pPr>
    </w:p>
    <w:p w:rsidR="00B91493" w:rsidRPr="001351F0" w:rsidRDefault="00B91493" w:rsidP="00B91493">
      <w:pPr>
        <w:rPr>
          <w:b/>
        </w:rPr>
      </w:pPr>
      <w:r w:rsidRPr="001351F0">
        <w:rPr>
          <w:b/>
        </w:rPr>
        <w:t>Воспитательные цели:</w:t>
      </w:r>
    </w:p>
    <w:p w:rsidR="00B91493" w:rsidRDefault="00B91493" w:rsidP="00B91493">
      <w:pPr>
        <w:numPr>
          <w:ilvl w:val="0"/>
          <w:numId w:val="4"/>
        </w:numPr>
      </w:pPr>
      <w:r>
        <w:t>Развивать умение вести индивидуальную, групповую дискуссию, самостоятельного поиска решения, конструирования обобщённого способа решения новой задачи.</w:t>
      </w:r>
    </w:p>
    <w:p w:rsidR="00B91493" w:rsidRDefault="00B91493" w:rsidP="00B91493">
      <w:pPr>
        <w:numPr>
          <w:ilvl w:val="0"/>
          <w:numId w:val="4"/>
        </w:numPr>
      </w:pPr>
      <w:r>
        <w:t>Формировать ответственность каждого за конечные результаты работы в группе, этичного поведения при обсуждении, ораторского мастерства, самооценки качества своего труда</w:t>
      </w:r>
      <w:r w:rsidRPr="00AF5053">
        <w:t>.</w:t>
      </w:r>
    </w:p>
    <w:p w:rsidR="00B91493" w:rsidRDefault="00B91493" w:rsidP="00B91493">
      <w:pPr>
        <w:numPr>
          <w:ilvl w:val="0"/>
          <w:numId w:val="4"/>
        </w:numPr>
      </w:pPr>
      <w:r>
        <w:t>Развивать умение определять представителя мнения группы и единственно правильного решения посредством обсуждения в короткий временной промежуток.</w:t>
      </w:r>
    </w:p>
    <w:p w:rsidR="00B91493" w:rsidRDefault="00B91493" w:rsidP="00B91493">
      <w:pPr>
        <w:ind w:left="360"/>
      </w:pPr>
    </w:p>
    <w:p w:rsidR="00B91493" w:rsidRPr="001351F0" w:rsidRDefault="00B91493" w:rsidP="00B91493">
      <w:pPr>
        <w:rPr>
          <w:b/>
        </w:rPr>
      </w:pPr>
      <w:r w:rsidRPr="001351F0">
        <w:rPr>
          <w:b/>
        </w:rPr>
        <w:t>Оборудование:</w:t>
      </w:r>
    </w:p>
    <w:p w:rsidR="00B91493" w:rsidRDefault="00B91493" w:rsidP="00B91493">
      <w:r>
        <w:t>Плакаты с изображением координатной плоскости, карточки с заданиями, проектор.</w:t>
      </w:r>
    </w:p>
    <w:p w:rsidR="00B91493" w:rsidRDefault="00B91493" w:rsidP="00B91493"/>
    <w:p w:rsidR="00B91493" w:rsidRPr="001351F0" w:rsidRDefault="00B91493" w:rsidP="00B91493">
      <w:pPr>
        <w:rPr>
          <w:b/>
        </w:rPr>
      </w:pPr>
      <w:r w:rsidRPr="001351F0">
        <w:rPr>
          <w:b/>
        </w:rPr>
        <w:t>Структура урока:</w:t>
      </w:r>
    </w:p>
    <w:p w:rsidR="00B91493" w:rsidRDefault="00495280" w:rsidP="00B91493">
      <w:pPr>
        <w:numPr>
          <w:ilvl w:val="0"/>
          <w:numId w:val="1"/>
        </w:numPr>
      </w:pPr>
      <w:r>
        <w:t>организационный момент (1</w:t>
      </w:r>
      <w:r w:rsidR="00B91493">
        <w:t xml:space="preserve"> мин)</w:t>
      </w:r>
    </w:p>
    <w:p w:rsidR="00B91493" w:rsidRDefault="00B91493" w:rsidP="00B91493">
      <w:pPr>
        <w:numPr>
          <w:ilvl w:val="0"/>
          <w:numId w:val="1"/>
        </w:numPr>
      </w:pPr>
      <w:r>
        <w:t>подготовка к изучению нового материала через повторение и актуализацию опорных знаний (5 мин)</w:t>
      </w:r>
    </w:p>
    <w:p w:rsidR="00B91493" w:rsidRDefault="00B91493" w:rsidP="00B91493">
      <w:pPr>
        <w:numPr>
          <w:ilvl w:val="0"/>
          <w:numId w:val="1"/>
        </w:numPr>
      </w:pPr>
      <w:r>
        <w:t>ознакомление с новым материалом (15 мин)</w:t>
      </w:r>
    </w:p>
    <w:p w:rsidR="00B91493" w:rsidRDefault="00B91493" w:rsidP="00B91493">
      <w:pPr>
        <w:numPr>
          <w:ilvl w:val="0"/>
          <w:numId w:val="1"/>
        </w:numPr>
      </w:pPr>
      <w:r>
        <w:t>осмысление и закрепление связей и отношений в объектах изучения (15 мин)</w:t>
      </w:r>
    </w:p>
    <w:p w:rsidR="00B91493" w:rsidRDefault="00B91493" w:rsidP="00B91493">
      <w:pPr>
        <w:numPr>
          <w:ilvl w:val="0"/>
          <w:numId w:val="1"/>
        </w:numPr>
      </w:pPr>
      <w:r>
        <w:t>постановка задания на дом (2 мин)</w:t>
      </w:r>
    </w:p>
    <w:p w:rsidR="00B91493" w:rsidRPr="008F1430" w:rsidRDefault="00B91493" w:rsidP="00B91493">
      <w:pPr>
        <w:numPr>
          <w:ilvl w:val="0"/>
          <w:numId w:val="1"/>
        </w:numPr>
      </w:pPr>
      <w:r>
        <w:t>подведение итогов (2 мин)</w:t>
      </w:r>
    </w:p>
    <w:p w:rsidR="008F1430" w:rsidRDefault="008F1430" w:rsidP="008F1430">
      <w:pPr>
        <w:ind w:left="720"/>
        <w:rPr>
          <w:lang w:val="en-US"/>
        </w:rPr>
      </w:pPr>
    </w:p>
    <w:p w:rsidR="008F1430" w:rsidRDefault="008F1430" w:rsidP="008F1430">
      <w:pPr>
        <w:ind w:left="720"/>
        <w:jc w:val="center"/>
        <w:rPr>
          <w:lang w:val="en-US"/>
        </w:rPr>
      </w:pPr>
    </w:p>
    <w:p w:rsidR="008F1430" w:rsidRDefault="008F1430" w:rsidP="008F1430">
      <w:pPr>
        <w:ind w:left="720"/>
        <w:jc w:val="right"/>
        <w:rPr>
          <w:lang w:val="en-US"/>
        </w:rPr>
      </w:pPr>
    </w:p>
    <w:p w:rsidR="008F1430" w:rsidRPr="008F1430" w:rsidRDefault="008F1430" w:rsidP="008F1430">
      <w:pPr>
        <w:ind w:left="720"/>
        <w:jc w:val="center"/>
      </w:pPr>
      <w:r>
        <w:t>Ход урока</w:t>
      </w:r>
    </w:p>
    <w:p w:rsidR="008F1430" w:rsidRPr="008F1430" w:rsidRDefault="008F1430" w:rsidP="008F1430">
      <w:pPr>
        <w:ind w:left="720"/>
      </w:pPr>
    </w:p>
    <w:p w:rsidR="008F1430" w:rsidRPr="008F1430" w:rsidRDefault="008F1430" w:rsidP="00C41955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8F1430">
        <w:rPr>
          <w:b/>
        </w:rPr>
        <w:t>Организационный момент</w:t>
      </w:r>
    </w:p>
    <w:p w:rsidR="008F1430" w:rsidRDefault="008F1430" w:rsidP="00C41955">
      <w:pPr>
        <w:spacing w:line="276" w:lineRule="auto"/>
        <w:ind w:left="360"/>
      </w:pPr>
      <w:r w:rsidRPr="008F1430">
        <w:t>Приветствие, проверка готовности учащихся к уроку</w:t>
      </w:r>
      <w:r>
        <w:t xml:space="preserve">. Учащиеся разделены на 5 групп. </w:t>
      </w:r>
    </w:p>
    <w:p w:rsidR="001862F0" w:rsidRDefault="001862F0" w:rsidP="00C41955">
      <w:pPr>
        <w:spacing w:line="276" w:lineRule="auto"/>
        <w:ind w:left="360"/>
      </w:pPr>
    </w:p>
    <w:p w:rsidR="00FD0CE6" w:rsidRPr="00FD0CE6" w:rsidRDefault="008F1430" w:rsidP="00C41955">
      <w:pPr>
        <w:pStyle w:val="a3"/>
        <w:numPr>
          <w:ilvl w:val="0"/>
          <w:numId w:val="6"/>
        </w:numPr>
        <w:spacing w:line="276" w:lineRule="auto"/>
      </w:pPr>
      <w:r w:rsidRPr="008F1430">
        <w:rPr>
          <w:b/>
        </w:rPr>
        <w:t>Актуализация опорных знаний</w:t>
      </w:r>
      <w:r w:rsidR="008A456E">
        <w:rPr>
          <w:b/>
        </w:rPr>
        <w:t xml:space="preserve">   СЛАЙД 2,3</w:t>
      </w:r>
    </w:p>
    <w:p w:rsidR="008F1430" w:rsidRDefault="008F1430" w:rsidP="00C41955">
      <w:pPr>
        <w:spacing w:line="276" w:lineRule="auto"/>
      </w:pPr>
      <w:r w:rsidRPr="00FD0CE6">
        <w:rPr>
          <w:b/>
        </w:rPr>
        <w:t>Учитель:</w:t>
      </w:r>
      <w:r>
        <w:t xml:space="preserve"> подскажите, пожалуйста, о чём мы говорили, что делали на прошлых занятиях.</w:t>
      </w:r>
    </w:p>
    <w:p w:rsidR="008F1430" w:rsidRDefault="008F1430" w:rsidP="00C41955">
      <w:pPr>
        <w:spacing w:line="276" w:lineRule="auto"/>
        <w:ind w:left="540"/>
      </w:pPr>
      <w:r>
        <w:t>(ученики отвечают)</w:t>
      </w:r>
    </w:p>
    <w:p w:rsidR="002855FA" w:rsidRDefault="00FD0CE6" w:rsidP="00C41955">
      <w:pPr>
        <w:spacing w:line="276" w:lineRule="auto"/>
      </w:pPr>
      <w:r>
        <w:t xml:space="preserve">          </w:t>
      </w:r>
      <w:r w:rsidR="002855FA">
        <w:t>Предлагаю вам по графику описать свойства некоторой функции. ( Учащиеся исследуют функцию, в том случае, если учащиеся затрудняются при ответе - уч</w:t>
      </w:r>
      <w:r w:rsidR="001862F0">
        <w:t>итель задает наводящие вопросы.</w:t>
      </w:r>
      <w:r w:rsidR="002855FA">
        <w:t xml:space="preserve">) </w:t>
      </w:r>
    </w:p>
    <w:p w:rsidR="008F1430" w:rsidRPr="002855FA" w:rsidRDefault="002855FA" w:rsidP="00C41955">
      <w:pPr>
        <w:spacing w:line="276" w:lineRule="auto"/>
      </w:pPr>
      <w:r>
        <w:t>Цель на данном этапе: закрепить свойства квадратичной функции, повторить алгоритм построения параболы, смещение вспомогательного графика функции по осям координат.</w:t>
      </w:r>
    </w:p>
    <w:p w:rsidR="00FD0CE6" w:rsidRDefault="002E16B4" w:rsidP="00C41955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2E16B4">
        <w:rPr>
          <w:b/>
        </w:rPr>
        <w:lastRenderedPageBreak/>
        <w:t>Изучение нового материала.</w:t>
      </w:r>
    </w:p>
    <w:p w:rsidR="00FD0CE6" w:rsidRDefault="001D2985" w:rsidP="00C41955">
      <w:pPr>
        <w:spacing w:line="276" w:lineRule="auto"/>
        <w:jc w:val="both"/>
      </w:pPr>
      <w:r>
        <w:t xml:space="preserve">    </w:t>
      </w:r>
      <w:r w:rsidR="00FD0CE6">
        <w:t xml:space="preserve"> </w:t>
      </w:r>
      <w:r>
        <w:t>а)</w:t>
      </w:r>
      <w:r w:rsidR="00FD0CE6">
        <w:t xml:space="preserve"> </w:t>
      </w:r>
      <w:r w:rsidR="002E16B4" w:rsidRPr="002E16B4">
        <w:t>Создание проблемной ситуации.</w:t>
      </w:r>
    </w:p>
    <w:p w:rsidR="001D2985" w:rsidRPr="00FD0CE6" w:rsidRDefault="001D2985" w:rsidP="00C41955">
      <w:pPr>
        <w:spacing w:line="276" w:lineRule="auto"/>
        <w:jc w:val="both"/>
        <w:rPr>
          <w:b/>
        </w:rPr>
      </w:pPr>
    </w:p>
    <w:p w:rsidR="00603BD9" w:rsidRPr="00512ECC" w:rsidRDefault="002E16B4" w:rsidP="00C41955">
      <w:pPr>
        <w:spacing w:line="276" w:lineRule="auto"/>
      </w:pPr>
      <w:r>
        <w:t xml:space="preserve"> </w:t>
      </w:r>
      <w:r w:rsidR="001862F0">
        <w:t xml:space="preserve">    </w:t>
      </w:r>
      <w:r w:rsidR="00603BD9" w:rsidRPr="00512ECC">
        <w:t>Предлагаю решить следующую  задачу, рисунок к задаче заранее заготовлен на   доске.</w:t>
      </w:r>
    </w:p>
    <w:p w:rsidR="00603BD9" w:rsidRPr="00512ECC" w:rsidRDefault="00603BD9" w:rsidP="00C41955">
      <w:pPr>
        <w:spacing w:line="276" w:lineRule="auto"/>
      </w:pPr>
      <w:r w:rsidRPr="00512ECC">
        <w:t xml:space="preserve">    Дан  прямоугольный </w:t>
      </w:r>
      <w:r w:rsidR="00512ECC" w:rsidRPr="00512ECC">
        <w:t xml:space="preserve">треугольный треугольник. Катет </w:t>
      </w:r>
      <w:r w:rsidR="00512ECC" w:rsidRPr="00512ECC">
        <w:rPr>
          <w:lang w:val="en-US"/>
        </w:rPr>
        <w:t>BC</w:t>
      </w:r>
      <w:r w:rsidR="00512ECC" w:rsidRPr="00512ECC">
        <w:t xml:space="preserve"> меньше катета </w:t>
      </w:r>
      <w:r w:rsidR="00512ECC" w:rsidRPr="00512ECC">
        <w:rPr>
          <w:lang w:val="en-US"/>
        </w:rPr>
        <w:t>AC</w:t>
      </w:r>
      <w:r w:rsidR="00512ECC" w:rsidRPr="00512ECC">
        <w:t xml:space="preserve"> </w:t>
      </w:r>
      <w:r w:rsidR="00C95821">
        <w:t xml:space="preserve">на </w:t>
      </w:r>
      <w:r w:rsidR="00C95821" w:rsidRPr="00C95821">
        <w:t>2</w:t>
      </w:r>
      <w:r w:rsidR="00512ECC" w:rsidRPr="00512ECC">
        <w:t xml:space="preserve">, гипотенуза </w:t>
      </w:r>
      <w:r w:rsidR="00512ECC">
        <w:rPr>
          <w:lang w:val="en-US"/>
        </w:rPr>
        <w:t>AB</w:t>
      </w:r>
      <w:r w:rsidR="00512ECC">
        <w:t xml:space="preserve"> </w:t>
      </w:r>
      <w:r w:rsidR="007E6E99">
        <w:t xml:space="preserve">равна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512ECC">
        <w:t>. Найти катеты треугольника.</w:t>
      </w:r>
    </w:p>
    <w:p w:rsidR="00FD0CE6" w:rsidRPr="0085698B" w:rsidRDefault="00512ECC" w:rsidP="00C41955">
      <w:pPr>
        <w:spacing w:line="276" w:lineRule="auto"/>
        <w:rPr>
          <w:u w:val="single"/>
        </w:rPr>
      </w:pPr>
      <w:r>
        <w:t xml:space="preserve">   </w:t>
      </w:r>
      <w:r w:rsidR="00FD0CE6">
        <w:t xml:space="preserve">  </w:t>
      </w:r>
      <w:r w:rsidR="00603BD9" w:rsidRPr="0085698B">
        <w:rPr>
          <w:u w:val="single"/>
        </w:rPr>
        <w:t>Составим математическую модель для данной ситуации.</w:t>
      </w:r>
    </w:p>
    <w:p w:rsidR="0085698B" w:rsidRDefault="00512ECC" w:rsidP="00C41955">
      <w:pPr>
        <w:spacing w:line="276" w:lineRule="auto"/>
      </w:pPr>
      <w:r>
        <w:t xml:space="preserve"> </w:t>
      </w:r>
      <w:r w:rsidR="00603BD9" w:rsidRPr="00512ECC">
        <w:t xml:space="preserve">Пусть  х </w:t>
      </w:r>
      <w:proofErr w:type="gramStart"/>
      <w:r w:rsidR="00603BD9" w:rsidRPr="00512ECC">
        <w:t>см</w:t>
      </w:r>
      <w:proofErr w:type="gramEnd"/>
      <w:r w:rsidR="00603BD9" w:rsidRPr="00512ECC">
        <w:t xml:space="preserve"> катет  ВС;   тогда катет АС?  По теореме Пифагора (ученик рассказывает теорему Пифагора)  составим уравнение.  Упростим левую часть уравн</w:t>
      </w:r>
      <w:r w:rsidR="00BB4635">
        <w:t>ения,  выполнив перенос числа 1</w:t>
      </w:r>
      <w:r w:rsidR="00BB4635" w:rsidRPr="00BB4635">
        <w:t>0</w:t>
      </w:r>
      <w:r w:rsidR="00603BD9" w:rsidRPr="00512ECC">
        <w:t xml:space="preserve"> в левую часть. Разделим обе части на 2, получим уравнение:  </w:t>
      </w:r>
    </w:p>
    <w:p w:rsidR="00FD0CE6" w:rsidRDefault="00603BD9" w:rsidP="00C41955">
      <w:pPr>
        <w:spacing w:line="276" w:lineRule="auto"/>
      </w:pPr>
      <w:r w:rsidRPr="00512ECC">
        <w:t>х</w:t>
      </w:r>
      <w:proofErr w:type="gramStart"/>
      <w:r w:rsidRPr="00512ECC">
        <w:rPr>
          <w:vertAlign w:val="superscript"/>
        </w:rPr>
        <w:t>2</w:t>
      </w:r>
      <w:proofErr w:type="gramEnd"/>
      <w:r w:rsidRPr="00512ECC">
        <w:t xml:space="preserve"> + </w:t>
      </w:r>
      <w:r w:rsidR="00BB4635" w:rsidRPr="007A0B2B">
        <w:t>2</w:t>
      </w:r>
      <w:r w:rsidR="00BB4635">
        <w:t xml:space="preserve">х – </w:t>
      </w:r>
      <w:r w:rsidR="00BB4635" w:rsidRPr="007A0B2B">
        <w:t>3</w:t>
      </w:r>
      <w:r w:rsidRPr="00512ECC">
        <w:t xml:space="preserve"> = 0;</w:t>
      </w:r>
    </w:p>
    <w:p w:rsidR="00603BD9" w:rsidRPr="00FD0CE6" w:rsidRDefault="00603BD9" w:rsidP="00C41955">
      <w:pPr>
        <w:spacing w:line="276" w:lineRule="auto"/>
      </w:pPr>
      <w:r w:rsidRPr="00512ECC">
        <w:t>Уравнения такого вида называются квадратными</w:t>
      </w:r>
      <w:r>
        <w:rPr>
          <w:sz w:val="28"/>
          <w:szCs w:val="28"/>
        </w:rPr>
        <w:t xml:space="preserve">.  </w:t>
      </w:r>
    </w:p>
    <w:p w:rsidR="00603BD9" w:rsidRDefault="00603BD9" w:rsidP="00C41955">
      <w:pPr>
        <w:spacing w:line="276" w:lineRule="auto"/>
      </w:pPr>
      <w:r w:rsidRPr="00512ECC">
        <w:t xml:space="preserve">Умеем ли мы решать такие уравнения?  (Нет) </w:t>
      </w:r>
    </w:p>
    <w:p w:rsidR="007A0B2B" w:rsidRDefault="007A0B2B" w:rsidP="00C41955">
      <w:pPr>
        <w:spacing w:line="276" w:lineRule="auto"/>
      </w:pPr>
    </w:p>
    <w:p w:rsidR="007A0B2B" w:rsidRPr="00DB0A18" w:rsidRDefault="007A0B2B" w:rsidP="007A0B2B">
      <w:pPr>
        <w:spacing w:line="276" w:lineRule="auto"/>
      </w:pPr>
      <w:r w:rsidRPr="00DB0A18">
        <w:t xml:space="preserve">Используя мыслительный прием </w:t>
      </w:r>
      <w:r w:rsidRPr="00DB0A18">
        <w:rPr>
          <w:color w:val="FF0000"/>
        </w:rPr>
        <w:t>КЛЕЙМ-СЭПОТ-КУЭСЧЕН</w:t>
      </w:r>
      <w:r w:rsidR="007A2C52">
        <w:rPr>
          <w:color w:val="FF0000"/>
        </w:rPr>
        <w:t xml:space="preserve">, </w:t>
      </w:r>
      <w:r>
        <w:t xml:space="preserve">- </w:t>
      </w:r>
      <w:r w:rsidRPr="00DB0A18">
        <w:t>мыслительный прием, в котором ученики выполняют задание по алгоритму:</w:t>
      </w:r>
    </w:p>
    <w:p w:rsidR="007A0B2B" w:rsidRPr="00DB0A18" w:rsidRDefault="007A0B2B" w:rsidP="007A0B2B">
      <w:pPr>
        <w:pStyle w:val="a3"/>
        <w:numPr>
          <w:ilvl w:val="0"/>
          <w:numId w:val="7"/>
        </w:numPr>
        <w:spacing w:line="276" w:lineRule="auto"/>
      </w:pPr>
      <w:r w:rsidRPr="00DB0A18">
        <w:t>Предложи утверждение.</w:t>
      </w:r>
    </w:p>
    <w:p w:rsidR="007A0B2B" w:rsidRPr="00DB0A18" w:rsidRDefault="007A0B2B" w:rsidP="007A0B2B">
      <w:pPr>
        <w:pStyle w:val="a3"/>
        <w:numPr>
          <w:ilvl w:val="0"/>
          <w:numId w:val="7"/>
        </w:numPr>
        <w:spacing w:line="276" w:lineRule="auto"/>
      </w:pPr>
      <w:r w:rsidRPr="00DB0A18">
        <w:t>Найди доказательство своего утверждения.</w:t>
      </w:r>
    </w:p>
    <w:p w:rsidR="007A2C52" w:rsidRDefault="007A0B2B" w:rsidP="007A0B2B">
      <w:pPr>
        <w:pStyle w:val="a3"/>
        <w:numPr>
          <w:ilvl w:val="0"/>
          <w:numId w:val="7"/>
        </w:numPr>
        <w:spacing w:line="276" w:lineRule="auto"/>
      </w:pPr>
      <w:r w:rsidRPr="00DB0A18">
        <w:t>З</w:t>
      </w:r>
      <w:r>
        <w:t>адай вопрос</w:t>
      </w:r>
      <w:r w:rsidRPr="00DB0A18">
        <w:t xml:space="preserve">, </w:t>
      </w:r>
      <w:r w:rsidR="002743A8">
        <w:t>для дальнейшего изучения темы</w:t>
      </w:r>
      <w:r w:rsidR="007A2C52">
        <w:t xml:space="preserve">, </w:t>
      </w:r>
    </w:p>
    <w:p w:rsidR="007A0B2B" w:rsidRPr="007A2C52" w:rsidRDefault="007A2C52" w:rsidP="007A2C52">
      <w:pPr>
        <w:spacing w:line="276" w:lineRule="auto"/>
      </w:pPr>
      <w:r w:rsidRPr="007A2C52">
        <w:t xml:space="preserve"> учащиеся размышляют о способе решения уравнения</w:t>
      </w:r>
      <w:r>
        <w:t>.</w:t>
      </w:r>
    </w:p>
    <w:p w:rsidR="003D0D9D" w:rsidRPr="007A2C52" w:rsidRDefault="003D0D9D" w:rsidP="00C41955">
      <w:pPr>
        <w:spacing w:line="276" w:lineRule="auto"/>
      </w:pPr>
    </w:p>
    <w:p w:rsidR="000B405B" w:rsidRDefault="000B405B" w:rsidP="00C41955">
      <w:pPr>
        <w:spacing w:line="276" w:lineRule="auto"/>
      </w:pPr>
      <w:r>
        <w:rPr>
          <w:color w:val="FF0000"/>
        </w:rPr>
        <w:t xml:space="preserve">   </w:t>
      </w:r>
      <w:r>
        <w:t xml:space="preserve">   Учащиеся высказывают все свои идеи по решению задачи, анализируют их, приходят к выводу, что уравнение можно решить на данный момент только графически, формулируют </w:t>
      </w:r>
      <w:r w:rsidRPr="000B405B">
        <w:rPr>
          <w:b/>
        </w:rPr>
        <w:t>тему урока</w:t>
      </w:r>
      <w:r>
        <w:t xml:space="preserve"> и ставят перед собой </w:t>
      </w:r>
      <w:r w:rsidRPr="000B405B">
        <w:rPr>
          <w:b/>
        </w:rPr>
        <w:t>цель</w:t>
      </w:r>
      <w:r>
        <w:t>.</w:t>
      </w:r>
    </w:p>
    <w:p w:rsidR="00AC3DEE" w:rsidRPr="00AC3DEE" w:rsidRDefault="000B405B" w:rsidP="00C41955">
      <w:pPr>
        <w:spacing w:line="276" w:lineRule="auto"/>
      </w:pPr>
      <w:r>
        <w:t>(Если учащиеся не смогут дать ответ, учитель вместе с учащимися разрешает проблему).</w:t>
      </w:r>
    </w:p>
    <w:p w:rsidR="00AC3DEE" w:rsidRPr="00C95821" w:rsidRDefault="000B405B" w:rsidP="00C41955">
      <w:pPr>
        <w:spacing w:line="276" w:lineRule="auto"/>
      </w:pPr>
      <w:r>
        <w:t>Итак, учащиеся под руководством учителя строят график квадратичной функции</w:t>
      </w:r>
    </w:p>
    <w:p w:rsidR="000B405B" w:rsidRDefault="000B405B" w:rsidP="00C41955">
      <w:pPr>
        <w:spacing w:line="276" w:lineRule="auto"/>
      </w:pPr>
      <w:r w:rsidRPr="00AC3DEE">
        <w:t xml:space="preserve"> </w:t>
      </w:r>
      <w:r w:rsidR="00AC3DEE">
        <w:rPr>
          <w:lang w:val="en-US"/>
        </w:rPr>
        <w:t>y</w:t>
      </w:r>
      <w:r w:rsidR="00AC3DEE" w:rsidRPr="00AC3DEE">
        <w:t xml:space="preserve">= </w:t>
      </w:r>
      <w:r w:rsidR="00AC3DEE" w:rsidRPr="00512ECC">
        <w:t>х</w:t>
      </w:r>
      <w:r w:rsidR="00AC3DEE" w:rsidRPr="00AC3DEE">
        <w:rPr>
          <w:vertAlign w:val="superscript"/>
        </w:rPr>
        <w:t>2</w:t>
      </w:r>
      <w:r w:rsidR="00C318C3">
        <w:t xml:space="preserve"> + 2</w:t>
      </w:r>
      <w:r w:rsidR="00AC3DEE">
        <w:t>х</w:t>
      </w:r>
      <w:r w:rsidR="00C318C3">
        <w:t xml:space="preserve"> – 3</w:t>
      </w:r>
      <w:r w:rsidR="001862F0">
        <w:t xml:space="preserve"> </w:t>
      </w:r>
      <w:r w:rsidR="00AC3DEE">
        <w:t xml:space="preserve">находят корни </w:t>
      </w:r>
      <w:r w:rsidR="001862F0">
        <w:t xml:space="preserve">уравнения </w:t>
      </w:r>
      <w:r w:rsidR="00AC3DEE">
        <w:t>и записывают ответ задачи, согласно ее условию.</w:t>
      </w:r>
    </w:p>
    <w:p w:rsidR="001D2985" w:rsidRDefault="001D2985" w:rsidP="00C41955">
      <w:pPr>
        <w:spacing w:line="276" w:lineRule="auto"/>
      </w:pPr>
    </w:p>
    <w:p w:rsidR="001D2985" w:rsidRDefault="001D2985" w:rsidP="00C41955">
      <w:pPr>
        <w:spacing w:line="276" w:lineRule="auto"/>
      </w:pPr>
      <w:r>
        <w:t xml:space="preserve">б) Учитель предлагает учащимся решить уравнение  </w:t>
      </w:r>
      <w:r w:rsidRPr="00512ECC">
        <w:t>х</w:t>
      </w:r>
      <w:proofErr w:type="gramStart"/>
      <w:r w:rsidRPr="00512ECC">
        <w:rPr>
          <w:vertAlign w:val="superscript"/>
        </w:rPr>
        <w:t>2</w:t>
      </w:r>
      <w:proofErr w:type="gramEnd"/>
      <w:r w:rsidRPr="00512ECC">
        <w:t xml:space="preserve"> + </w:t>
      </w:r>
      <w:r>
        <w:t>2х – 8</w:t>
      </w:r>
      <w:r w:rsidRPr="00512ECC">
        <w:t xml:space="preserve"> = 0;</w:t>
      </w:r>
    </w:p>
    <w:p w:rsidR="007C7B80" w:rsidRDefault="007C7B80" w:rsidP="00C41955">
      <w:pPr>
        <w:spacing w:line="276" w:lineRule="auto"/>
      </w:pPr>
    </w:p>
    <w:p w:rsidR="00DB0A18" w:rsidRDefault="007C7B80" w:rsidP="00C41955">
      <w:pPr>
        <w:spacing w:line="276" w:lineRule="auto"/>
      </w:pPr>
      <w:r w:rsidRPr="0076135A">
        <w:rPr>
          <w:b/>
        </w:rPr>
        <w:t>Учитель:</w:t>
      </w:r>
      <w:r>
        <w:t xml:space="preserve"> так как же можно решить данное квадратное уравнение? </w:t>
      </w:r>
    </w:p>
    <w:p w:rsidR="00DB0A18" w:rsidRDefault="00DB0A18" w:rsidP="00C41955">
      <w:pPr>
        <w:spacing w:line="276" w:lineRule="auto"/>
        <w:rPr>
          <w:sz w:val="28"/>
          <w:szCs w:val="28"/>
        </w:rPr>
      </w:pPr>
    </w:p>
    <w:p w:rsidR="007A0B2B" w:rsidRDefault="007A0B2B" w:rsidP="007A0B2B">
      <w:pPr>
        <w:spacing w:line="276" w:lineRule="auto"/>
      </w:pPr>
      <w:r>
        <w:rPr>
          <w:color w:val="FF0000"/>
        </w:rPr>
        <w:t xml:space="preserve">   С помощью структуры </w:t>
      </w:r>
      <w:r w:rsidRPr="00AE51F8">
        <w:rPr>
          <w:color w:val="FF0000"/>
        </w:rPr>
        <w:t>ФИНК-РАЙТ-РАУНД РОБИН</w:t>
      </w:r>
      <w:r>
        <w:rPr>
          <w:color w:val="FF0000"/>
        </w:rPr>
        <w:t xml:space="preserve"> учащиеся </w:t>
      </w:r>
      <w:r>
        <w:t xml:space="preserve">пытаются найти выход из создавшейся проблемной ситуации </w:t>
      </w:r>
      <w:r w:rsidRPr="0067628A">
        <w:t xml:space="preserve"> </w:t>
      </w:r>
      <w:r>
        <w:t>(ученики в группах обдумывают ответ</w:t>
      </w:r>
      <w:r w:rsidRPr="0056052F">
        <w:t xml:space="preserve">, записывают и </w:t>
      </w:r>
      <w:r>
        <w:t xml:space="preserve"> по очереди </w:t>
      </w:r>
      <w:r w:rsidRPr="0056052F">
        <w:t xml:space="preserve">обсуждают свои </w:t>
      </w:r>
      <w:r>
        <w:t>ответы в команде).</w:t>
      </w:r>
    </w:p>
    <w:p w:rsidR="00DB0A18" w:rsidRPr="00DB0A18" w:rsidRDefault="00DB0A18" w:rsidP="00C41955">
      <w:pPr>
        <w:pStyle w:val="a3"/>
        <w:spacing w:line="276" w:lineRule="auto"/>
      </w:pPr>
    </w:p>
    <w:p w:rsidR="007C7B80" w:rsidRDefault="007C7B80" w:rsidP="00C41955">
      <w:pPr>
        <w:spacing w:line="276" w:lineRule="auto"/>
      </w:pPr>
      <w:r w:rsidRPr="00F91C73">
        <w:t xml:space="preserve">Учащиеся вместе с учителем выполняют преобразования, после  чего </w:t>
      </w:r>
      <w:r>
        <w:t>учитель раздаёт группам карточки с уравнением и заданием построить график функции. (</w:t>
      </w:r>
      <w:r>
        <w:rPr>
          <w:i/>
        </w:rPr>
        <w:t xml:space="preserve">Приложение </w:t>
      </w:r>
      <w:r w:rsidRPr="006C2D7F">
        <w:rPr>
          <w:i/>
        </w:rPr>
        <w:t xml:space="preserve"> 2</w:t>
      </w:r>
      <w:r>
        <w:rPr>
          <w:i/>
        </w:rPr>
        <w:t>)</w:t>
      </w:r>
      <w:r w:rsidRPr="006C2D7F">
        <w:rPr>
          <w:i/>
        </w:rPr>
        <w:t xml:space="preserve">. </w:t>
      </w:r>
      <w:r>
        <w:t xml:space="preserve">По окончании решения, учащийся от каждой группы, комментируя, выполняет чертёж графиков функций на плакате. Записывает корни данного уравнения. Проверка по слайду №6-№8. </w:t>
      </w:r>
      <w:r w:rsidR="008703EE">
        <w:t>(</w:t>
      </w:r>
      <w:r>
        <w:t xml:space="preserve">Учитель, вывешивает </w:t>
      </w:r>
      <w:r w:rsidR="008703EE">
        <w:t xml:space="preserve">решение </w:t>
      </w:r>
      <w:r>
        <w:t xml:space="preserve"> всех групп)</w:t>
      </w:r>
      <w:r w:rsidR="00F91C73">
        <w:t>.</w:t>
      </w:r>
    </w:p>
    <w:p w:rsidR="00F91C73" w:rsidRDefault="00F91C73" w:rsidP="00C41955">
      <w:pPr>
        <w:spacing w:line="276" w:lineRule="auto"/>
      </w:pPr>
    </w:p>
    <w:p w:rsidR="00F91C73" w:rsidRPr="00E2454C" w:rsidRDefault="00F91C73" w:rsidP="00C41955">
      <w:pPr>
        <w:spacing w:line="276" w:lineRule="auto"/>
      </w:pPr>
      <w:r w:rsidRPr="00E2454C">
        <w:lastRenderedPageBreak/>
        <w:t>Давайте  еще раз проанализируем эти способы и составим алгоритм решения квадратного уравнения графически</w:t>
      </w:r>
      <w:r w:rsidR="00495280">
        <w:t>. СЛАЙДЫ 10-15</w:t>
      </w:r>
      <w:r w:rsidRPr="00E2454C">
        <w:t>.</w:t>
      </w:r>
      <w:r w:rsidR="00A750DA">
        <w:t xml:space="preserve"> Раздать на п</w:t>
      </w:r>
      <w:r w:rsidR="00E2454C" w:rsidRPr="00E2454C">
        <w:t>а</w:t>
      </w:r>
      <w:r w:rsidR="00A750DA">
        <w:t>р</w:t>
      </w:r>
      <w:r w:rsidR="00E2454C" w:rsidRPr="00E2454C">
        <w:t>ты Приложение 3.</w:t>
      </w:r>
    </w:p>
    <w:p w:rsidR="00D427CF" w:rsidRPr="00E2454C" w:rsidRDefault="00D427CF" w:rsidP="00C41955">
      <w:pPr>
        <w:spacing w:line="276" w:lineRule="auto"/>
      </w:pPr>
    </w:p>
    <w:p w:rsidR="00D427CF" w:rsidRPr="007541D6" w:rsidRDefault="00D427CF" w:rsidP="00C41955">
      <w:pPr>
        <w:pStyle w:val="a3"/>
        <w:numPr>
          <w:ilvl w:val="0"/>
          <w:numId w:val="6"/>
        </w:numPr>
        <w:spacing w:line="276" w:lineRule="auto"/>
        <w:rPr>
          <w:b/>
          <w:sz w:val="22"/>
          <w:szCs w:val="22"/>
        </w:rPr>
      </w:pPr>
      <w:r w:rsidRPr="00D427CF">
        <w:rPr>
          <w:b/>
        </w:rPr>
        <w:t>Физкультминутка.</w:t>
      </w:r>
      <w:r w:rsidR="007541D6" w:rsidRPr="007541D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541D6" w:rsidRPr="007541D6">
        <w:rPr>
          <w:color w:val="000000"/>
          <w:sz w:val="22"/>
          <w:szCs w:val="22"/>
          <w:shd w:val="clear" w:color="auto" w:fill="FFFFFF"/>
        </w:rPr>
        <w:t>Мы все вместе улыбнемся, Подмигнем слегка друг другу, Вправо, влево повернемся (повороты влево - вправо) И кивнем затем по кругу</w:t>
      </w:r>
      <w:proofErr w:type="gramStart"/>
      <w:r w:rsidR="007541D6" w:rsidRPr="007541D6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7541D6" w:rsidRPr="007541D6">
        <w:rPr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="007541D6" w:rsidRPr="007541D6">
        <w:rPr>
          <w:color w:val="000000"/>
          <w:sz w:val="22"/>
          <w:szCs w:val="22"/>
          <w:shd w:val="clear" w:color="auto" w:fill="FFFFFF"/>
        </w:rPr>
        <w:t>н</w:t>
      </w:r>
      <w:proofErr w:type="gramEnd"/>
      <w:r w:rsidR="007541D6" w:rsidRPr="007541D6">
        <w:rPr>
          <w:color w:val="000000"/>
          <w:sz w:val="22"/>
          <w:szCs w:val="22"/>
          <w:shd w:val="clear" w:color="auto" w:fill="FFFFFF"/>
        </w:rPr>
        <w:t>аклоны влево-вправо) Все идеи победили, Вверх взметнулись наши руки. (поднимают руки вверх - вниз) Груз забот с себя стряхнули И продолжим путь науки. (встряхнули кистями рук)</w:t>
      </w:r>
    </w:p>
    <w:p w:rsidR="0003616A" w:rsidRPr="00D427CF" w:rsidRDefault="00A750DA" w:rsidP="00C41955">
      <w:pPr>
        <w:pStyle w:val="a3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З</w:t>
      </w:r>
      <w:r w:rsidR="0003616A">
        <w:rPr>
          <w:b/>
        </w:rPr>
        <w:t>акрепление</w:t>
      </w:r>
    </w:p>
    <w:p w:rsidR="007C7B80" w:rsidRPr="007C7B80" w:rsidRDefault="007C7B80" w:rsidP="00C41955">
      <w:pPr>
        <w:spacing w:line="276" w:lineRule="auto"/>
      </w:pPr>
    </w:p>
    <w:p w:rsidR="00033C54" w:rsidRDefault="00A750DA" w:rsidP="00C41955">
      <w:pPr>
        <w:pStyle w:val="a3"/>
        <w:spacing w:line="276" w:lineRule="auto"/>
        <w:ind w:left="1080"/>
      </w:pPr>
      <w:r w:rsidRPr="0076135A">
        <w:rPr>
          <w:b/>
        </w:rPr>
        <w:t>Учитель:</w:t>
      </w:r>
      <w:r>
        <w:t xml:space="preserve"> А сейчас, </w:t>
      </w:r>
      <w:r w:rsidRPr="001B231B">
        <w:rPr>
          <w:u w:val="single"/>
        </w:rPr>
        <w:t>используя один из способов,</w:t>
      </w:r>
      <w:r>
        <w:t xml:space="preserve"> определите, сколько корней имеет</w:t>
      </w:r>
      <w:r w:rsidRPr="00A750DA">
        <w:t xml:space="preserve"> </w:t>
      </w:r>
      <w:r>
        <w:t xml:space="preserve">уравнение? </w:t>
      </w:r>
    </w:p>
    <w:p w:rsidR="00033C54" w:rsidRDefault="00A750DA" w:rsidP="00C41955">
      <w:pPr>
        <w:pStyle w:val="a3"/>
        <w:spacing w:line="276" w:lineRule="auto"/>
        <w:ind w:left="1080"/>
      </w:pPr>
      <w:r>
        <w:t xml:space="preserve">Решить уравнение </w:t>
      </w:r>
      <w:r w:rsidRPr="00512ECC">
        <w:t>х</w:t>
      </w:r>
      <w:proofErr w:type="gramStart"/>
      <w:r w:rsidRPr="00512ECC">
        <w:rPr>
          <w:vertAlign w:val="superscript"/>
        </w:rPr>
        <w:t>2</w:t>
      </w:r>
      <w:proofErr w:type="gramEnd"/>
      <w:r>
        <w:t xml:space="preserve"> -6х + 9</w:t>
      </w:r>
      <w:r w:rsidRPr="00512ECC">
        <w:t>= 0</w:t>
      </w:r>
      <w:r w:rsidR="00033C54">
        <w:t xml:space="preserve">. </w:t>
      </w:r>
    </w:p>
    <w:p w:rsidR="002E16B4" w:rsidRDefault="00033C54" w:rsidP="00C41955">
      <w:pPr>
        <w:pStyle w:val="a3"/>
        <w:spacing w:line="276" w:lineRule="auto"/>
        <w:ind w:left="1080"/>
      </w:pPr>
      <w:r>
        <w:t xml:space="preserve">Вывод  СЛАЙД </w:t>
      </w:r>
      <w:r w:rsidR="00180DE6">
        <w:t>1</w:t>
      </w:r>
      <w:r w:rsidR="00A50040">
        <w:t>6</w:t>
      </w:r>
      <w:r>
        <w:t>.</w:t>
      </w:r>
    </w:p>
    <w:p w:rsidR="00DB0A18" w:rsidRDefault="00DB0A18" w:rsidP="00C41955">
      <w:pPr>
        <w:pStyle w:val="a3"/>
        <w:spacing w:line="276" w:lineRule="auto"/>
        <w:ind w:left="1080"/>
      </w:pPr>
    </w:p>
    <w:p w:rsidR="00DB0A18" w:rsidRPr="00DB0A18" w:rsidRDefault="00DB0A18" w:rsidP="00C41955">
      <w:pPr>
        <w:shd w:val="clear" w:color="auto" w:fill="FFFFFF"/>
        <w:spacing w:line="276" w:lineRule="auto"/>
        <w:rPr>
          <w:color w:val="000000"/>
        </w:rPr>
      </w:pPr>
      <w:r w:rsidRPr="00DB0A18">
        <w:rPr>
          <w:color w:val="000000"/>
        </w:rPr>
        <w:t>Несмотря на обилие способов графического решения квадратных уравнений, уверенности в том, что любое квадратное уравнение мы сможем решить графически, нет. Пусть, например, нужно решить уравнение х</w:t>
      </w:r>
      <w:proofErr w:type="gramStart"/>
      <w:r w:rsidRPr="00DB0A18">
        <w:rPr>
          <w:color w:val="000000"/>
          <w:vertAlign w:val="superscript"/>
        </w:rPr>
        <w:t>2</w:t>
      </w:r>
      <w:proofErr w:type="gramEnd"/>
      <w:r w:rsidRPr="00DB0A18">
        <w:rPr>
          <w:color w:val="000000"/>
        </w:rPr>
        <w:t> </w:t>
      </w:r>
      <w:r w:rsidR="00C41955">
        <w:rPr>
          <w:color w:val="000000"/>
        </w:rPr>
        <w:t>- х - 4</w:t>
      </w:r>
      <w:r w:rsidRPr="00DB0A18">
        <w:rPr>
          <w:color w:val="000000"/>
        </w:rPr>
        <w:t xml:space="preserve"> = 0. Попробуем его решить, например, </w:t>
      </w:r>
      <w:r w:rsidR="00C41955">
        <w:rPr>
          <w:color w:val="000000"/>
        </w:rPr>
        <w:t>первым</w:t>
      </w:r>
      <w:r w:rsidRPr="00DB0A18">
        <w:rPr>
          <w:color w:val="000000"/>
        </w:rPr>
        <w:t xml:space="preserve"> способом: построим параболу</w:t>
      </w:r>
      <w:r w:rsidR="00C41955">
        <w:rPr>
          <w:color w:val="000000"/>
        </w:rPr>
        <w:t>.</w:t>
      </w:r>
      <w:r w:rsidRPr="00DB0A18">
        <w:rPr>
          <w:color w:val="000000"/>
        </w:rPr>
        <w:t xml:space="preserve"> </w:t>
      </w:r>
      <w:r w:rsidR="00C41955">
        <w:rPr>
          <w:color w:val="000000"/>
        </w:rPr>
        <w:t xml:space="preserve">Но чему равны </w:t>
      </w:r>
      <w:r w:rsidRPr="00DB0A18">
        <w:rPr>
          <w:color w:val="000000"/>
        </w:rPr>
        <w:t>корни, мы с помощью чертежа сказать не можем — точки</w:t>
      </w:r>
      <w:proofErr w:type="gramStart"/>
      <w:r w:rsidRPr="00DB0A18">
        <w:rPr>
          <w:color w:val="000000"/>
        </w:rPr>
        <w:t xml:space="preserve"> А</w:t>
      </w:r>
      <w:proofErr w:type="gramEnd"/>
      <w:r w:rsidRPr="00DB0A18">
        <w:rPr>
          <w:color w:val="000000"/>
        </w:rPr>
        <w:t xml:space="preserve"> и В имеют не такие «хорошие» координаты, как в приведенном выше примере. А теперь рассмотрим уравнение х</w:t>
      </w:r>
      <w:proofErr w:type="gramStart"/>
      <w:r w:rsidRPr="00DB0A18">
        <w:rPr>
          <w:color w:val="000000"/>
          <w:vertAlign w:val="superscript"/>
        </w:rPr>
        <w:t>2</w:t>
      </w:r>
      <w:proofErr w:type="gramEnd"/>
      <w:r w:rsidRPr="00DB0A18">
        <w:rPr>
          <w:color w:val="000000"/>
        </w:rPr>
        <w:t>- 16х— 95 = 0. Попробуем его решить, скажем, третьим способом. Преобразуем уравнение к виду х</w:t>
      </w:r>
      <w:proofErr w:type="gramStart"/>
      <w:r w:rsidRPr="00DB0A18">
        <w:rPr>
          <w:color w:val="000000"/>
          <w:vertAlign w:val="superscript"/>
        </w:rPr>
        <w:t>2</w:t>
      </w:r>
      <w:proofErr w:type="gramEnd"/>
      <w:r w:rsidRPr="00DB0A18">
        <w:rPr>
          <w:color w:val="000000"/>
        </w:rPr>
        <w:t> — 95 = 16х. Здесь надо построить параболу у = х</w:t>
      </w:r>
      <w:proofErr w:type="gramStart"/>
      <w:r w:rsidRPr="00DB0A18">
        <w:rPr>
          <w:color w:val="000000"/>
          <w:vertAlign w:val="superscript"/>
        </w:rPr>
        <w:t>2</w:t>
      </w:r>
      <w:proofErr w:type="gramEnd"/>
      <w:r w:rsidRPr="00DB0A18">
        <w:rPr>
          <w:color w:val="000000"/>
        </w:rPr>
        <w:t> - 95 и прямую у = 16х. Но ограниченные размеры листа тетради не позволяют этого сделать, ведь параболу у = х</w:t>
      </w:r>
      <w:proofErr w:type="gramStart"/>
      <w:r w:rsidRPr="00DB0A18">
        <w:rPr>
          <w:color w:val="000000"/>
          <w:vertAlign w:val="superscript"/>
        </w:rPr>
        <w:t>2</w:t>
      </w:r>
      <w:proofErr w:type="gramEnd"/>
      <w:r w:rsidRPr="00DB0A18">
        <w:rPr>
          <w:color w:val="000000"/>
        </w:rPr>
        <w:t> надо опустить на 95 клеток вниз.</w:t>
      </w:r>
    </w:p>
    <w:p w:rsidR="00355133" w:rsidRPr="00355133" w:rsidRDefault="00DB0A18" w:rsidP="001B231B">
      <w:pPr>
        <w:pStyle w:val="a3"/>
        <w:spacing w:line="276" w:lineRule="auto"/>
        <w:ind w:left="0"/>
      </w:pPr>
      <w:r w:rsidRPr="00DB0A18">
        <w:rPr>
          <w:color w:val="000000"/>
        </w:rPr>
        <w:t xml:space="preserve">Итак, графические способы решения квадратного уравнения красивы и приятны, но не дают стопроцентной гарантии решения любого квадратного уравнения. </w:t>
      </w:r>
      <w:r w:rsidR="00355133" w:rsidRPr="00355133">
        <w:t>Эту проблему мы решим с вами  при дальнейшем изучении квадратных уравнений.</w:t>
      </w:r>
    </w:p>
    <w:p w:rsidR="00963588" w:rsidRPr="00963588" w:rsidRDefault="001B231B" w:rsidP="00963588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495280">
        <w:rPr>
          <w:b/>
        </w:rPr>
        <w:t>Рефлексия</w:t>
      </w:r>
      <w:r>
        <w:t>.</w:t>
      </w:r>
      <w:r w:rsidR="00963588">
        <w:t xml:space="preserve"> (Упражнение Плюс-минус-интересно)</w:t>
      </w:r>
      <w:r w:rsidR="00963588" w:rsidRPr="00963588">
        <w:rPr>
          <w:i/>
          <w:sz w:val="28"/>
          <w:szCs w:val="28"/>
        </w:rPr>
        <w:t xml:space="preserve"> </w:t>
      </w:r>
    </w:p>
    <w:p w:rsidR="00963588" w:rsidRDefault="00963588" w:rsidP="009635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Или </w:t>
      </w:r>
    </w:p>
    <w:p w:rsidR="00963588" w:rsidRPr="00DA6399" w:rsidRDefault="00963588" w:rsidP="00963588">
      <w:r w:rsidRPr="00DA6399">
        <w:rPr>
          <w:i/>
        </w:rPr>
        <w:t>Учитель</w:t>
      </w:r>
      <w:r w:rsidRPr="00DA6399">
        <w:t xml:space="preserve">: Ребята, посмотрите на текст </w:t>
      </w:r>
    </w:p>
    <w:p w:rsidR="00963588" w:rsidRPr="00052568" w:rsidRDefault="00963588" w:rsidP="00963588">
      <w:pPr>
        <w:rPr>
          <w:b/>
          <w:sz w:val="28"/>
          <w:szCs w:val="28"/>
        </w:rPr>
      </w:pPr>
      <w:proofErr w:type="gramStart"/>
      <w:r w:rsidRPr="00052568">
        <w:rPr>
          <w:b/>
          <w:sz w:val="28"/>
          <w:szCs w:val="28"/>
        </w:rPr>
        <w:t>Я-</w:t>
      </w:r>
      <w:proofErr w:type="gramEnd"/>
      <w:r w:rsidRPr="00052568">
        <w:rPr>
          <w:b/>
          <w:sz w:val="28"/>
          <w:szCs w:val="28"/>
        </w:rPr>
        <w:t xml:space="preserve"> понял…</w:t>
      </w:r>
    </w:p>
    <w:p w:rsidR="00963588" w:rsidRPr="00052568" w:rsidRDefault="00963588" w:rsidP="00963588">
      <w:pPr>
        <w:rPr>
          <w:b/>
          <w:sz w:val="28"/>
          <w:szCs w:val="28"/>
        </w:rPr>
      </w:pPr>
      <w:proofErr w:type="gramStart"/>
      <w:r w:rsidRPr="00052568">
        <w:rPr>
          <w:b/>
          <w:sz w:val="28"/>
          <w:szCs w:val="28"/>
        </w:rPr>
        <w:t>Я-</w:t>
      </w:r>
      <w:proofErr w:type="gramEnd"/>
      <w:r w:rsidRPr="00052568">
        <w:rPr>
          <w:b/>
          <w:sz w:val="28"/>
          <w:szCs w:val="28"/>
        </w:rPr>
        <w:t xml:space="preserve"> знаю…</w:t>
      </w:r>
    </w:p>
    <w:p w:rsidR="00963588" w:rsidRPr="00052568" w:rsidRDefault="00963588" w:rsidP="00963588">
      <w:pPr>
        <w:rPr>
          <w:b/>
          <w:sz w:val="28"/>
          <w:szCs w:val="28"/>
        </w:rPr>
      </w:pPr>
      <w:proofErr w:type="gramStart"/>
      <w:r w:rsidRPr="00052568">
        <w:rPr>
          <w:b/>
          <w:sz w:val="28"/>
          <w:szCs w:val="28"/>
        </w:rPr>
        <w:t>Я-</w:t>
      </w:r>
      <w:proofErr w:type="gramEnd"/>
      <w:r w:rsidRPr="00052568">
        <w:rPr>
          <w:b/>
          <w:sz w:val="28"/>
          <w:szCs w:val="28"/>
        </w:rPr>
        <w:t xml:space="preserve"> умею…</w:t>
      </w:r>
    </w:p>
    <w:p w:rsidR="00963588" w:rsidRPr="00052568" w:rsidRDefault="00963588" w:rsidP="00963588">
      <w:pPr>
        <w:rPr>
          <w:b/>
          <w:sz w:val="28"/>
          <w:szCs w:val="28"/>
        </w:rPr>
      </w:pPr>
      <w:r w:rsidRPr="00052568">
        <w:rPr>
          <w:b/>
          <w:sz w:val="28"/>
          <w:szCs w:val="28"/>
        </w:rPr>
        <w:t>решать квадратные уравнения графически.</w:t>
      </w:r>
    </w:p>
    <w:p w:rsidR="00963588" w:rsidRPr="00380413" w:rsidRDefault="00963588" w:rsidP="00963588">
      <w:r w:rsidRPr="00380413">
        <w:rPr>
          <w:i/>
        </w:rPr>
        <w:t>Учитель:</w:t>
      </w:r>
      <w:r w:rsidRPr="00380413">
        <w:t xml:space="preserve"> А теперь поднимите руки те учащиеся, которые довольны результатами своей работы на уроке (мысленно оцениваю результаты своего труда, делаю выводы).</w:t>
      </w:r>
    </w:p>
    <w:p w:rsidR="00DB0A18" w:rsidRPr="00380413" w:rsidRDefault="00DB0A18" w:rsidP="00963588">
      <w:pPr>
        <w:pStyle w:val="a3"/>
        <w:shd w:val="clear" w:color="auto" w:fill="FFFFFF"/>
        <w:spacing w:line="276" w:lineRule="auto"/>
        <w:ind w:left="1080"/>
      </w:pPr>
    </w:p>
    <w:p w:rsidR="00963588" w:rsidRPr="00380413" w:rsidRDefault="00963588" w:rsidP="00963588">
      <w:pPr>
        <w:shd w:val="clear" w:color="auto" w:fill="FFFFFF"/>
        <w:spacing w:line="276" w:lineRule="auto"/>
        <w:ind w:left="720"/>
      </w:pPr>
      <w:r w:rsidRPr="00380413">
        <w:t>7.</w:t>
      </w:r>
      <w:r w:rsidRPr="00495280">
        <w:rPr>
          <w:b/>
        </w:rPr>
        <w:t>Итог урока</w:t>
      </w:r>
      <w:proofErr w:type="gramStart"/>
      <w:r w:rsidRPr="00380413">
        <w:t>.</w:t>
      </w:r>
      <w:proofErr w:type="gramEnd"/>
      <w:r w:rsidRPr="00380413">
        <w:t xml:space="preserve"> (</w:t>
      </w:r>
      <w:proofErr w:type="gramStart"/>
      <w:r w:rsidRPr="00380413">
        <w:t>п</w:t>
      </w:r>
      <w:proofErr w:type="gramEnd"/>
      <w:r w:rsidRPr="00380413">
        <w:t>одводят учащиеся)</w:t>
      </w:r>
    </w:p>
    <w:p w:rsidR="00963588" w:rsidRPr="00380413" w:rsidRDefault="00963588" w:rsidP="00963588">
      <w:pPr>
        <w:shd w:val="clear" w:color="auto" w:fill="FFFFFF"/>
        <w:spacing w:line="276" w:lineRule="auto"/>
        <w:ind w:left="720"/>
      </w:pPr>
      <w:r w:rsidRPr="00380413">
        <w:t xml:space="preserve">8. </w:t>
      </w:r>
      <w:r w:rsidRPr="00495280">
        <w:rPr>
          <w:b/>
        </w:rPr>
        <w:t>Домашнее задание</w:t>
      </w:r>
      <w:r w:rsidRPr="00380413">
        <w:t>.</w:t>
      </w:r>
      <w:r w:rsidR="00AC3563">
        <w:t>п.23, № 4б,в,7а,б,8а.</w:t>
      </w:r>
      <w:bookmarkStart w:id="0" w:name="_GoBack"/>
      <w:bookmarkEnd w:id="0"/>
    </w:p>
    <w:p w:rsidR="00963588" w:rsidRPr="00380413" w:rsidRDefault="00963588" w:rsidP="00963588">
      <w:pPr>
        <w:pStyle w:val="a3"/>
        <w:ind w:left="0"/>
      </w:pPr>
    </w:p>
    <w:p w:rsidR="00963588" w:rsidRPr="00380413" w:rsidRDefault="00F36D20" w:rsidP="00963588">
      <w:pPr>
        <w:pStyle w:val="a3"/>
        <w:ind w:left="0"/>
      </w:pPr>
      <w:proofErr w:type="gramStart"/>
      <w:r>
        <w:t>Творческое</w:t>
      </w:r>
      <w:proofErr w:type="gramEnd"/>
      <w:r>
        <w:t xml:space="preserve"> д/з размещенное в виртуальном факультативе «Математический калейдоскоп»</w:t>
      </w:r>
    </w:p>
    <w:p w:rsidR="00963588" w:rsidRPr="00380413" w:rsidRDefault="00963588" w:rsidP="00963588">
      <w:pPr>
        <w:pStyle w:val="a3"/>
        <w:ind w:left="0"/>
      </w:pPr>
      <w:r w:rsidRPr="00380413">
        <w:t>С помощью функций составить рисунок на координатной плоскости:</w:t>
      </w:r>
    </w:p>
    <w:p w:rsidR="00963588" w:rsidRPr="00380413" w:rsidRDefault="00963588" w:rsidP="00963588">
      <w:pPr>
        <w:pStyle w:val="a3"/>
        <w:ind w:left="0"/>
      </w:pPr>
      <w:r w:rsidRPr="00380413">
        <w:t>Голова:</w:t>
      </w:r>
    </w:p>
    <w:p w:rsidR="00963588" w:rsidRPr="00380413" w:rsidRDefault="00963588" w:rsidP="00963588">
      <w:pPr>
        <w:pStyle w:val="a3"/>
        <w:ind w:left="0"/>
      </w:pPr>
      <w:r w:rsidRPr="00380413">
        <w:t>у = ¼ х</w:t>
      </w:r>
      <w:proofErr w:type="gramStart"/>
      <w:r w:rsidRPr="00380413">
        <w:rPr>
          <w:vertAlign w:val="superscript"/>
        </w:rPr>
        <w:t>2</w:t>
      </w:r>
      <w:proofErr w:type="gramEnd"/>
      <w:r w:rsidRPr="00380413">
        <w:t xml:space="preserve"> – 3,   - 4≤ х≤4;</w:t>
      </w:r>
    </w:p>
    <w:p w:rsidR="00963588" w:rsidRPr="00380413" w:rsidRDefault="00963588" w:rsidP="00963588">
      <w:pPr>
        <w:pStyle w:val="a3"/>
        <w:ind w:left="0"/>
      </w:pPr>
      <w:r w:rsidRPr="00380413">
        <w:t>у = - ¼ (х-2)</w:t>
      </w:r>
      <w:r w:rsidRPr="00380413">
        <w:rPr>
          <w:vertAlign w:val="superscript"/>
        </w:rPr>
        <w:t>2</w:t>
      </w:r>
      <w:r w:rsidRPr="00380413">
        <w:t xml:space="preserve"> + 5,   1≤х≤2;</w:t>
      </w:r>
    </w:p>
    <w:p w:rsidR="00963588" w:rsidRPr="00380413" w:rsidRDefault="00963588" w:rsidP="00963588">
      <w:pPr>
        <w:pStyle w:val="a3"/>
        <w:ind w:left="0"/>
      </w:pPr>
      <w:r w:rsidRPr="00380413">
        <w:t>у = - ¼ (х+2)</w:t>
      </w:r>
      <w:r w:rsidRPr="00380413">
        <w:rPr>
          <w:vertAlign w:val="superscript"/>
        </w:rPr>
        <w:t>2</w:t>
      </w:r>
      <w:r w:rsidRPr="00380413">
        <w:t xml:space="preserve"> + 5,     -2≤х≤ -1;</w:t>
      </w:r>
    </w:p>
    <w:p w:rsidR="00963588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у = ¼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+ 4,   - 2≤ х≤2;</w:t>
      </w:r>
    </w:p>
    <w:p w:rsidR="00963588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Рот:</w:t>
      </w:r>
    </w:p>
    <w:p w:rsidR="00963588" w:rsidRPr="007B2C43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 = ¼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1,   - 2≤ х≤2;</w:t>
      </w:r>
    </w:p>
    <w:p w:rsidR="00963588" w:rsidRPr="007B2C43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 = ½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2,   - 2≤ х≤2;</w:t>
      </w:r>
    </w:p>
    <w:p w:rsidR="00963588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Нос:</w:t>
      </w:r>
    </w:p>
    <w:p w:rsidR="00963588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 = -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+ 2,   - 1≤ х≤1;</w:t>
      </w:r>
    </w:p>
    <w:p w:rsidR="00963588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Глаза:</w:t>
      </w:r>
    </w:p>
    <w:p w:rsidR="00963588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 = -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+ 4х,    1≤ х≤3;    точка (2; 3)</w:t>
      </w:r>
    </w:p>
    <w:p w:rsidR="00963588" w:rsidRDefault="00963588" w:rsidP="009635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 =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4х,   - 3≤ х≤-1;  точка  (-2; 3)</w:t>
      </w:r>
    </w:p>
    <w:p w:rsidR="00963588" w:rsidRPr="00A50040" w:rsidRDefault="00963588" w:rsidP="00963588">
      <w:pPr>
        <w:pStyle w:val="a3"/>
        <w:ind w:left="0"/>
      </w:pPr>
      <w:r w:rsidRPr="00A50040">
        <w:t>Для данного рисунка обучающиеся сами могут попробовать дорисовать шапку и записать функцию, соответствующую графику.</w:t>
      </w:r>
    </w:p>
    <w:p w:rsidR="00963588" w:rsidRPr="00A50040" w:rsidRDefault="00963588" w:rsidP="00963588">
      <w:pPr>
        <w:shd w:val="clear" w:color="auto" w:fill="FFFFFF"/>
        <w:spacing w:line="276" w:lineRule="auto"/>
        <w:ind w:left="720"/>
      </w:pPr>
    </w:p>
    <w:sectPr w:rsidR="00963588" w:rsidRPr="00A50040" w:rsidSect="004B5A9F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35E"/>
    <w:multiLevelType w:val="hybridMultilevel"/>
    <w:tmpl w:val="B854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F2A4E"/>
    <w:multiLevelType w:val="hybridMultilevel"/>
    <w:tmpl w:val="AA4E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4E49"/>
    <w:multiLevelType w:val="hybridMultilevel"/>
    <w:tmpl w:val="A9B892B2"/>
    <w:lvl w:ilvl="0" w:tplc="CE227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0813C9C"/>
    <w:multiLevelType w:val="hybridMultilevel"/>
    <w:tmpl w:val="22EC3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080587"/>
    <w:multiLevelType w:val="hybridMultilevel"/>
    <w:tmpl w:val="B0448C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5278EA"/>
    <w:multiLevelType w:val="hybridMultilevel"/>
    <w:tmpl w:val="901E6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37145A"/>
    <w:multiLevelType w:val="hybridMultilevel"/>
    <w:tmpl w:val="5D0C133E"/>
    <w:lvl w:ilvl="0" w:tplc="B9FA63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493"/>
    <w:rsid w:val="00033C54"/>
    <w:rsid w:val="0003616A"/>
    <w:rsid w:val="000536EA"/>
    <w:rsid w:val="000B405B"/>
    <w:rsid w:val="000D4323"/>
    <w:rsid w:val="001041E4"/>
    <w:rsid w:val="00117D39"/>
    <w:rsid w:val="00180DE6"/>
    <w:rsid w:val="001862F0"/>
    <w:rsid w:val="001B231B"/>
    <w:rsid w:val="001D2985"/>
    <w:rsid w:val="002743A8"/>
    <w:rsid w:val="002855FA"/>
    <w:rsid w:val="002E16B4"/>
    <w:rsid w:val="002F3B8C"/>
    <w:rsid w:val="00355133"/>
    <w:rsid w:val="00380413"/>
    <w:rsid w:val="003D0D9D"/>
    <w:rsid w:val="00495280"/>
    <w:rsid w:val="004B5A9F"/>
    <w:rsid w:val="00512ECC"/>
    <w:rsid w:val="005A4691"/>
    <w:rsid w:val="00603BD9"/>
    <w:rsid w:val="0067628A"/>
    <w:rsid w:val="007541D6"/>
    <w:rsid w:val="007A0B2B"/>
    <w:rsid w:val="007A2C52"/>
    <w:rsid w:val="007C7B80"/>
    <w:rsid w:val="007E6E99"/>
    <w:rsid w:val="0085698B"/>
    <w:rsid w:val="008703EE"/>
    <w:rsid w:val="0089730A"/>
    <w:rsid w:val="008A456E"/>
    <w:rsid w:val="008F1430"/>
    <w:rsid w:val="00963588"/>
    <w:rsid w:val="009D20B2"/>
    <w:rsid w:val="00A50040"/>
    <w:rsid w:val="00A750DA"/>
    <w:rsid w:val="00AC3563"/>
    <w:rsid w:val="00AC3DEE"/>
    <w:rsid w:val="00B91493"/>
    <w:rsid w:val="00BB4635"/>
    <w:rsid w:val="00C318C3"/>
    <w:rsid w:val="00C41955"/>
    <w:rsid w:val="00C95821"/>
    <w:rsid w:val="00C97E6C"/>
    <w:rsid w:val="00CF3CF8"/>
    <w:rsid w:val="00D427CF"/>
    <w:rsid w:val="00DA6399"/>
    <w:rsid w:val="00DB0A18"/>
    <w:rsid w:val="00E2454C"/>
    <w:rsid w:val="00F36D20"/>
    <w:rsid w:val="00F91C73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3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6E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6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Бункер-трейд</cp:lastModifiedBy>
  <cp:revision>46</cp:revision>
  <dcterms:created xsi:type="dcterms:W3CDTF">2014-12-21T17:38:00Z</dcterms:created>
  <dcterms:modified xsi:type="dcterms:W3CDTF">2014-12-24T20:34:00Z</dcterms:modified>
</cp:coreProperties>
</file>