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3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633"/>
      </w:tblGrid>
      <w:tr w:rsidR="00BF3ACB" w:rsidRPr="00BF3ACB" w:rsidTr="00BF3ACB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639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639"/>
            </w:tblGrid>
            <w:tr w:rsidR="00BF3ACB" w:rsidRPr="00BF3ACB" w:rsidTr="00BF3ACB">
              <w:trPr>
                <w:trHeight w:val="15303"/>
                <w:tblCellSpacing w:w="0" w:type="dxa"/>
              </w:trPr>
              <w:tc>
                <w:tcPr>
                  <w:tcW w:w="5000" w:type="pct"/>
                  <w:hideMark/>
                </w:tcPr>
                <w:p w:rsidR="00E35883" w:rsidRDefault="00BF3ACB" w:rsidP="00BF3ACB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Внеклассное мероприятие</w:t>
                  </w:r>
                  <w:r w:rsidR="00E3588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 по окружающему миру 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kern w:val="36"/>
                      <w:sz w:val="48"/>
                      <w:szCs w:val="48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 </w:t>
                  </w:r>
                  <w:r w:rsidRPr="00E35883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kern w:val="36"/>
                      <w:sz w:val="48"/>
                      <w:szCs w:val="48"/>
                    </w:rPr>
                    <w:t xml:space="preserve">"По экологическим тропинкам…" 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</w:t>
                  </w:r>
                  <w:r w:rsidRPr="00BF3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ли: 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экологических знаний, активной, гуманной позиции по отношению к природе, повышение экологической культуры у учащихся;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наблюдательности, внимания, мышления, любознательности;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Воспитание любви к природе, ответственности за судьбу своего общего дома - планеты Земля.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Подготовительная работа: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 делится на две группы, каждой из которых дается домашнее задание: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Подготовить название команды, эмблему, девиз.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Подготовить коробки от сока.</w:t>
                  </w:r>
                </w:p>
                <w:p w:rsidR="00BF3ACB" w:rsidRPr="004B6B44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Оборудование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карта - схема путешествия,</w:t>
                  </w:r>
                  <w:r w:rsidR="004B6B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рисунков "Мой любимый уголок природы"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,к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арточки с заданиями, слайды, проектор, шкатулка.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Ход мероприятия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Вступительное слово учителя.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Уважаемые ребята, сегодня мы с вами отправляемся в уникальное заочное, но очень интересное и познавательное путешествие по экологическим тропинкам нашей планеты. Природа- первооснова красоты и величия. Мы - её часть и призваны быть не жадными потребителями, а мудрыми друзьями. Мы все - дети природы. </w:t>
                  </w:r>
                </w:p>
                <w:p w:rsidR="00BF3ACB" w:rsidRPr="00BF3ACB" w:rsidRDefault="00BF3ACB" w:rsidP="00BF3ACB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всех из нас есть мать одна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имени Природа.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 ней для всех хватает доброты,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мы живем, запечатлев навеки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душе её прекрасные черт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ы-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Поля, луга, леса, моря и реки. 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 время чтения стихотворения показываются слайды с изображениями красивых уголков природы.)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бережём ли мы эту красоту? По утверждению многих ученых человечество идет к экологической катастрофе. За последние десятилетия проблемы загрязнения и разрушения окружающей среды приняли глобальный характер. Бурный научно-технический прогресс, безнравственное отношение к природным богатствам и нерациональное их использование привели к нарушению экологического равновесия. Наш природный дом оказался в опасности. Чтобы её сберечь, каждый человек должен хорошо знать природу и стать немного экологом. Мы должны всегда помнить слова замечательного русского писателя М.М. Пришвина: "Охранять природу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начит охранять Родину".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Сегодня вы можете показать свои знания в этой области. В пути вам очень пригодятся знания и смекалка, дружба и находчивость, быстрота и аккуратность выполнения заданий. Действуйте дружно, весело. И вам будет сопутствовать удача.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 тур "Давайте познакомимся!"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Объявляются команды - участницы с предоставлением возможности разъяснить свою эмблему и девиз.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3262"/>
                    <w:gridCol w:w="3705"/>
                  </w:tblGrid>
                  <w:tr w:rsidR="00BF3ACB" w:rsidRPr="00BF3A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F3ACB" w:rsidRPr="00E35883" w:rsidRDefault="00BF3ACB" w:rsidP="00BF3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E3588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1 команда "Экологи"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F3ACB" w:rsidRPr="00E35883" w:rsidRDefault="00BF3ACB" w:rsidP="00BF3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E3588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2 команда "Юннаты"</w:t>
                        </w:r>
                      </w:p>
                    </w:tc>
                  </w:tr>
                  <w:tr w:rsidR="00BF3ACB" w:rsidRPr="00BF3A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F3ACB" w:rsidRPr="00BF3ACB" w:rsidRDefault="00BF3ACB" w:rsidP="00BF3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Соперников наших мы знаем, </w:t>
                        </w:r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Удачи желаем мы им. </w:t>
                        </w:r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Но твердо жюри объявляем: </w:t>
                        </w:r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В обиду себя не дадим!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F3ACB" w:rsidRPr="00BF3ACB" w:rsidRDefault="00BF3ACB" w:rsidP="00BF3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Мы ждём - не дождемся сраженья</w:t>
                        </w:r>
                        <w:proofErr w:type="gramStart"/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</w:t>
                        </w:r>
                        <w:proofErr w:type="gramEnd"/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баллов тревожный подсчёт.</w:t>
                        </w:r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Не бойтесь, друзья, поражения,</w:t>
                        </w:r>
                        <w:r w:rsidRPr="00BF3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Нас в бой капитан повезёт.</w:t>
                        </w:r>
                      </w:p>
                    </w:tc>
                  </w:tr>
                </w:tbl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Вывешивается карта- схема путешествия. 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тур "Остров загадок"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Начинаем путешествие. Сначала мы поплывём на корабле, но по пути нам нужно остановиться на таинственном "Острове загадок", где обитают разные животные и птицы и богатый растительный мир. А какие, вы узнаете, отгадав загадки.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Загадки для команды "Экологи"</w:t>
                  </w:r>
                </w:p>
                <w:p w:rsidR="00BF3ACB" w:rsidRPr="00BF3ACB" w:rsidRDefault="00BF3ACB" w:rsidP="00BF3ACB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Длинные иголки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земле волочатся,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Приставать к нему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Никому не хочется! (Дикобраз)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В земле живёт,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Под землёй ползет,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 собой ходы оставляет,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Землю разрыхляет. (Земляной червь)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И гол, и лохмат,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Царь - да не богат. (Лев)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На травке - муравке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на резной лавке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Сидят - грустят Наташки,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Белые юбки, жёлтые рубашки.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(Ромашки)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Серая скала,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 скалы - два крыла,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Длинный трос,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скале прирос,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Скала на месте не стоит-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Топчет землю и трубит. (Слон)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Загадки для команды "Юннаты"</w:t>
                  </w:r>
                </w:p>
                <w:p w:rsidR="00BF3ACB" w:rsidRPr="00BF3ACB" w:rsidRDefault="00BF3ACB" w:rsidP="00BF3ACB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Солнечная лесенка -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поди долезь -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!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лестнице - рожки,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Под лестницей - ножки. (Жираф)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Горел в траве росистой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Фонарик золотистый,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Потом померк, потух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превратился в пух. (Одуванчики)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Нос крючком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Да чуб торчком,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Яркий наря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д-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Болтает все подряд. (Попугай) 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Мишка плюшевый -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Круглые уши,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ветвях поселился,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стволу прилепился,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Любит этот медведь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 головой висеть. (Коала)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Кривоногий Кирилл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Рыбку ловил,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 ни поймает -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мешок кладет,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На нос мешок повесил,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Доволен он и весел. (Пеликан)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 тур "Грибная полянка"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Продолжим путешествие по лесным тропинкам.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Многие из нас любят ходить в лес за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грибами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100 тысяч грибов растёт на нашей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планете.Размеры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грибов также самые различные. Есть грибы- великаны. Диаметр их достигает до 1,5 м, а у грибов - малюток - всего мм. Многие грибы очен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ь"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дружат" с определенными деревьями и кустарниками и обычно селятся под ними. Ребята, а как правильно надо собирать грибы? (</w:t>
                  </w:r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 вырывать их вместе с грибницей, не нарушать моховой ковёр под деревьями, аккуратно срезать ножом)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Написать названия съедобных грибов. Какая команда больше напишет.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Ответ: белый гриб, грузди, рыжики,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маслята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,п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одосиновики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подберёзовики, волнушки,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дубовики,шампиньоны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сморчки, строчки, опята,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моховики,козляка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сыроежки, свинушки, зеленушки и др.) 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 тур. "Заветная шкатулка природы"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результате варварских способов охоты, в связи с вырубкой лесов и загрязнением и обмелением рек многие животные сильно истреблены и находятся на грани вымирания.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Они занесены в Красную книгу, и охота на них запрещена. В этой "Заветной шкатулке" спрятались некоторые из них. По описанию надо назвать животных.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(Из каждой команды выходят по одному ученику и берут из шкатулки карточку с заданием.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Команды готовятся и отвечают.)</w:t>
                  </w:r>
                  <w:proofErr w:type="gramEnd"/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Карточка 1.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Очень ценный пушной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зверёк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редняя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длина тела 50 см, масса - 1, 1,5 кг. Основное место обитания - глухая и темная тайга с преобладанием кедра, ели и пихты. (Соболь)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Карточка 2.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Владыка Арктики. Живет 40 лет. Самый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крупны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хищный зверь. (Белый медведь)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Карточка 3.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Это большая белая птица служит символом красоты и любви чистоты и нежности. (Лебедь)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Карточка 4.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двух - трёхлетнем возрасте эти птицы создают пары и больше никогда не расстаются. Они стройные, длинные ноги, длинная шея, большой клюв. Гнезда они строят на земле. В нашей стране обитает семь видов этих птиц. (Журавль)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Карточка 5.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Самый крупный зверь семейства диких кошек. Тело длиной до 4 м. Весит 390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итается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крупно- копытными животными. Знахари готовили из частей его тела лекарства от слабости и трусости. (Тигр)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Карточка 6.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Детёныши этих птиц рождаются с длинными толстыми ногами, прямым красным клювом и ходят два года в сером оперении, а затем одеваются в розовый цвет. (Фламинго)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тур. Привал. 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же привал без игр и песен.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Давайте сейчас отдохнем и споем вместе песню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"Песенка защитников природы"</w:t>
                  </w:r>
                </w:p>
                <w:p w:rsidR="00BF3ACB" w:rsidRPr="00BF3ACB" w:rsidRDefault="00BF3ACB" w:rsidP="00BF3ACB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Если б только-только только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Е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сли б только на планете,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Если б только все земляне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Все живое берегли,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То возможно - можно-можно,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То наверно - верно-верно,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Книги Красной точно-точно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Никогда б не завели!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Припев: А- а, здравствуйте,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Горы вот такой вышины!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А-а, здравствуйте,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Реки вот такой ширины!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А-а, крокодилы, бегемоты,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А-а, обезьяны, кашалоты,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А-а, и зелёный попугай!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А-а, и зелёный попугай!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И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пускай у этой речки,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пускай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зелёной роще,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пускай в лесу тенистом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Слышен гомон птичьих стай.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запомни - помни-помни,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 беречь природу надо,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Всем на этом белом свете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Ты, как можешь, помогай!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 тур "Вопросы-шутки"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команды "Экологи"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Ветки, каких деревьев можно встретить в бане? (берёза, дуб)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есть у сосны, тополя, осины, а у берёзы нет? (буква о)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зверь в лесу знает, где находится мёд? (медведь)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Какую часть дерева в старину очень боялись ученики в школе? (ветки, из которых делали розги)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названии какой птицы есть цифра 3? (стриж)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чего утки плавают? (от берега)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Сколько ног у паука? (8)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Первые весенние птицы (грачи)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делает ёж зимой? (спит)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Каркуша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это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(ворона)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Какая змея самая большая? (анаконда)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Самое быстрое морское животное (дельфин, касатка)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Вопросы-шутки для команды "Юннаты"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Какому дереву дети очень радуются зимой? (ель)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 что превратит буква "к" лён, если встанет рядом? (Клён)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Дерево с шишками (ель, сосна)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камни в море? (мокрые)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Целый день летает, всем надоедает (муха)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пруду купался, а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остался. (Гусь)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животные вылезают из кожи вон (змея)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Рыжая плутовка (лиса)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 начинает неделю (понедельник)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Первый весенний цветок (подснежник)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Какая рыба напоминает шахматную фигуру? (морской конёк)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Какого цвета хамелеон? (разного, в зависимости от температуры, влажности,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освещения)</w:t>
                  </w:r>
                </w:p>
                <w:p w:rsidR="00E35883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 тур "Море фантазии"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Когда туристы снимаются с привала, нужно все вокруг оставить в первозданном виде, убрать мусор. Куда убирают пустые банки и склянки? Из-за битого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стекла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,н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епотушенного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костра может возникнуть пожар. А мусор загрязняет лес: брошенная бумага разлагается 2 года, консервная банка 7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лет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олиэтиленовый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пакет- 100 лет. А как можно использовать бросовый материал? (из коробок можно сделать кормушки для птиц, из пластиковых бутылок - разные приспособления,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поделки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дноразовые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стаканчики использовать под рассаду, сделать новогодние костюмы и многое другое) Давайте посмотрим, что команды подготовили к этому конкурсу.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Выставка поделок из бросового материала. 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Экологическая мода. (Звучит музыка, идет показ)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 тур "Экологическая задача"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Задача для команды "Экологи"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квартире подтекает водопроводный кран. За 6мин набегает полный стакан воды. Сколько воды вытекает из неисправного крана за 1 час? Если в литре 5 таких стаканов воды, сколько вытекает в сутки?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Задача для команды "Юннаты"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сутки автомобиль способен выбросить в воздух примерно 20 кг выхлопного газа. Сколько выхлопных газов могут выбросить в воздух 8 автомобилей за 10суток?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 тур "Сбережём родную природу!"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для капитанов.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несколько дней до игры дети получают задание: сделать плакат "Сбережём родную природу!" Капитаны защищают свои плакаты. </w:t>
                  </w:r>
                </w:p>
                <w:p w:rsidR="00BF3ACB" w:rsidRPr="00E35883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358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 тур "Важный совет"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конце пути вам надо решить головоломку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"В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ажный совет".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этой головоломке зашифровано мудрое изречение о природе. Чтобы прочитать этот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надо вспомнить последовательность букв в русском алфавите. Ключ к чтению - на рисунке. Для удобства чтения записывайте в рамки.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Показывается слайд. 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Ответ: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Будешь беречь и холить землю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зелёную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,в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есёлую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и сам будешь сыт, здоров и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весел,человек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.)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Давайте прочитаем, какие правила должен воспитывать в себе человек, которому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небезразлична природа.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Слайд.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Охранять природу как источник материальных благ, здоровья и духовного богатства человека.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Изучать законы природы.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Оказать практическую помощь в охране природы и умножать её богатства.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борьбу с браконьерами и всеми, кто наносит ущерб природе.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борьбу против несанкционированных свалок.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Быть верным девизу "Охранять природу - значит охранять родину!"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Мы ответственны за судьбу своего общего дома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ланеты Земля. Все мы дети одного корабля по имени Земля. Значит, пересесть из него просто некуда. Если ты взял что-то от земли, отдай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ей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осади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дерево, почисти родник, подкорми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птиц.Только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тогда Земля останется такой как на ваших рисунках. Давайте же стараться жить так, чтобы земля вокруг нас оставалась щедрой,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прекрасной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,ч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тобы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журчали на ней чистые ручьи, цвели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сады,пели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птицы.</w:t>
                  </w:r>
                </w:p>
                <w:p w:rsidR="00BF3ACB" w:rsidRPr="00BF3ACB" w:rsidRDefault="00BF3ACB" w:rsidP="00BF3ACB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Давайте будем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еречь планету!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 всей Вселенной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Красивей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нету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 всей Вселенной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овсем одна!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Что будет делать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Б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ез нас она?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Подведение итогов, поздравления.</w:t>
                  </w:r>
                </w:p>
                <w:p w:rsidR="00BF3ACB" w:rsidRPr="00BF3ACB" w:rsidRDefault="00BF3ACB" w:rsidP="00BF3A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Литература.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Учебники А.А. Плешакова "Мир вокруг нас" 2- 3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познаю мир (детская энциклопедия)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.Ж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ивотные. -М.: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аст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1997г.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Олимпиадные задания. Окружающий мир 2-4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Г.Т.Дьячкова</w:t>
                  </w:r>
                  <w:proofErr w:type="spell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олгоград: Учитель, 2006г.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Г.С Игонина, Н.А. Горелова "Наша Родина - Россия".</w:t>
                  </w:r>
                </w:p>
                <w:p w:rsidR="00BF3ACB" w:rsidRPr="00BF3ACB" w:rsidRDefault="00BF3ACB" w:rsidP="00BF3AC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Кроссворды, ребусы, головоломки. Москва "Просвещение" 2007.</w:t>
                  </w:r>
                </w:p>
                <w:p w:rsidR="00BF3ACB" w:rsidRPr="00BF3ACB" w:rsidRDefault="00BF3ACB" w:rsidP="00BF3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3ACB" w:rsidRPr="00BF3ACB" w:rsidRDefault="00BF3ACB" w:rsidP="00E35883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3ACB" w:rsidRPr="00BF3ACB" w:rsidRDefault="00BF3ACB" w:rsidP="00BF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E84" w:rsidRDefault="004E4E84"/>
    <w:sectPr w:rsidR="004E4E84" w:rsidSect="00BF3A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9AB"/>
    <w:multiLevelType w:val="multilevel"/>
    <w:tmpl w:val="829E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2A6D"/>
    <w:multiLevelType w:val="multilevel"/>
    <w:tmpl w:val="A3F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93228"/>
    <w:multiLevelType w:val="multilevel"/>
    <w:tmpl w:val="C222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22A00"/>
    <w:multiLevelType w:val="multilevel"/>
    <w:tmpl w:val="1DD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C0B01"/>
    <w:multiLevelType w:val="multilevel"/>
    <w:tmpl w:val="91CE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C7756"/>
    <w:multiLevelType w:val="multilevel"/>
    <w:tmpl w:val="C04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3ACB"/>
    <w:rsid w:val="004B6B44"/>
    <w:rsid w:val="004E4E84"/>
    <w:rsid w:val="008F1399"/>
    <w:rsid w:val="009B580D"/>
    <w:rsid w:val="00BF3ACB"/>
    <w:rsid w:val="00E35883"/>
    <w:rsid w:val="00F4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D"/>
  </w:style>
  <w:style w:type="paragraph" w:styleId="1">
    <w:name w:val="heading 1"/>
    <w:basedOn w:val="a"/>
    <w:link w:val="10"/>
    <w:uiPriority w:val="9"/>
    <w:qFormat/>
    <w:rsid w:val="00BF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3ACB"/>
    <w:rPr>
      <w:color w:val="0000FF"/>
      <w:u w:val="single"/>
    </w:rPr>
  </w:style>
  <w:style w:type="character" w:styleId="a5">
    <w:name w:val="Emphasis"/>
    <w:basedOn w:val="a0"/>
    <w:uiPriority w:val="20"/>
    <w:qFormat/>
    <w:rsid w:val="00BF3ACB"/>
    <w:rPr>
      <w:i/>
      <w:iCs/>
    </w:rPr>
  </w:style>
  <w:style w:type="character" w:styleId="a6">
    <w:name w:val="Strong"/>
    <w:basedOn w:val="a0"/>
    <w:uiPriority w:val="22"/>
    <w:qFormat/>
    <w:rsid w:val="00BF3ACB"/>
    <w:rPr>
      <w:b/>
      <w:bCs/>
    </w:rPr>
  </w:style>
  <w:style w:type="character" w:customStyle="1" w:styleId="b-sharetext">
    <w:name w:val="b-share__text"/>
    <w:basedOn w:val="a0"/>
    <w:rsid w:val="00BF3ACB"/>
  </w:style>
  <w:style w:type="character" w:customStyle="1" w:styleId="street-address">
    <w:name w:val="street-address"/>
    <w:basedOn w:val="a0"/>
    <w:rsid w:val="00BF3ACB"/>
  </w:style>
  <w:style w:type="character" w:customStyle="1" w:styleId="locality">
    <w:name w:val="locality"/>
    <w:basedOn w:val="a0"/>
    <w:rsid w:val="00BF3ACB"/>
  </w:style>
  <w:style w:type="character" w:customStyle="1" w:styleId="country-name">
    <w:name w:val="country-name"/>
    <w:basedOn w:val="a0"/>
    <w:rsid w:val="00BF3ACB"/>
  </w:style>
  <w:style w:type="character" w:customStyle="1" w:styleId="postal-code">
    <w:name w:val="postal-code"/>
    <w:basedOn w:val="a0"/>
    <w:rsid w:val="00BF3ACB"/>
  </w:style>
  <w:style w:type="character" w:customStyle="1" w:styleId="extended-address">
    <w:name w:val="extended-address"/>
    <w:basedOn w:val="a0"/>
    <w:rsid w:val="00BF3ACB"/>
  </w:style>
  <w:style w:type="character" w:customStyle="1" w:styleId="tel">
    <w:name w:val="tel"/>
    <w:basedOn w:val="a0"/>
    <w:rsid w:val="00BF3ACB"/>
  </w:style>
  <w:style w:type="character" w:customStyle="1" w:styleId="b-share-popupitemtext">
    <w:name w:val="b-share-popup__item__text"/>
    <w:basedOn w:val="a0"/>
    <w:rsid w:val="00BF3ACB"/>
  </w:style>
  <w:style w:type="paragraph" w:styleId="a7">
    <w:name w:val="Balloon Text"/>
    <w:basedOn w:val="a"/>
    <w:link w:val="a8"/>
    <w:uiPriority w:val="99"/>
    <w:semiHidden/>
    <w:unhideWhenUsed/>
    <w:rsid w:val="00BF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Elena</cp:lastModifiedBy>
  <cp:revision>5</cp:revision>
  <cp:lastPrinted>2015-01-27T12:41:00Z</cp:lastPrinted>
  <dcterms:created xsi:type="dcterms:W3CDTF">2013-04-08T10:46:00Z</dcterms:created>
  <dcterms:modified xsi:type="dcterms:W3CDTF">2015-01-27T12:50:00Z</dcterms:modified>
</cp:coreProperties>
</file>