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4A5" w:rsidRDefault="00A378FA" w:rsidP="00871CC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Жизнь музыкальных образов в одном произведении</w:t>
      </w:r>
      <w:r w:rsidR="00DD0BB4">
        <w:rPr>
          <w:b/>
          <w:sz w:val="40"/>
          <w:szCs w:val="40"/>
        </w:rPr>
        <w:t>.</w:t>
      </w:r>
    </w:p>
    <w:p w:rsidR="000E31F9" w:rsidRDefault="000E31F9" w:rsidP="00871CC9">
      <w:pPr>
        <w:jc w:val="center"/>
        <w:rPr>
          <w:b/>
          <w:sz w:val="32"/>
          <w:szCs w:val="32"/>
        </w:rPr>
      </w:pPr>
      <w:r w:rsidRPr="000E31F9">
        <w:rPr>
          <w:b/>
          <w:sz w:val="32"/>
          <w:szCs w:val="32"/>
        </w:rPr>
        <w:t>6 класс</w:t>
      </w:r>
    </w:p>
    <w:p w:rsidR="00DD0BB4" w:rsidRPr="000E31F9" w:rsidRDefault="00DD0BB4" w:rsidP="00871C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Искандерова А.А.- учитель музыки 1 квалификационной категории  МБОУ «СОШ №20» г. Альметьевск Р Т.</w:t>
      </w:r>
    </w:p>
    <w:p w:rsidR="00861CC5" w:rsidRPr="008014A5" w:rsidRDefault="00861CC5" w:rsidP="00EC5986">
      <w:pPr>
        <w:ind w:firstLine="708"/>
        <w:jc w:val="both"/>
      </w:pPr>
    </w:p>
    <w:p w:rsidR="00432B68" w:rsidRDefault="00432B68" w:rsidP="00EC5986">
      <w:pPr>
        <w:ind w:firstLine="708"/>
        <w:jc w:val="both"/>
      </w:pPr>
      <w:r w:rsidRPr="008014A5">
        <w:rPr>
          <w:b/>
        </w:rPr>
        <w:t>Цель:</w:t>
      </w:r>
      <w:r w:rsidR="00A378FA">
        <w:rPr>
          <w:b/>
        </w:rPr>
        <w:t xml:space="preserve"> </w:t>
      </w:r>
      <w:r w:rsidR="00A378FA">
        <w:t>п</w:t>
      </w:r>
      <w:r w:rsidRPr="008014A5">
        <w:t>омочь учащимся осознать суть музыкаль</w:t>
      </w:r>
      <w:r w:rsidR="00A378FA">
        <w:t>ной драматургии, показав,</w:t>
      </w:r>
      <w:r w:rsidR="001638A6" w:rsidRPr="008014A5">
        <w:t xml:space="preserve"> в какой части произведения ярче передае</w:t>
      </w:r>
      <w:r w:rsidR="00475D74" w:rsidRPr="008014A5">
        <w:t>тся его драматизм.</w:t>
      </w:r>
    </w:p>
    <w:p w:rsidR="00A378FA" w:rsidRPr="006B4682" w:rsidRDefault="00A378FA" w:rsidP="00EC5986">
      <w:pPr>
        <w:ind w:firstLine="708"/>
        <w:jc w:val="both"/>
        <w:rPr>
          <w:b/>
        </w:rPr>
      </w:pPr>
      <w:r w:rsidRPr="006B4682">
        <w:rPr>
          <w:b/>
        </w:rPr>
        <w:t>Задачи:</w:t>
      </w:r>
    </w:p>
    <w:p w:rsidR="00A378FA" w:rsidRDefault="00C30F95" w:rsidP="00EC5986">
      <w:pPr>
        <w:ind w:firstLine="708"/>
        <w:jc w:val="both"/>
      </w:pPr>
      <w:r w:rsidRPr="006B4682">
        <w:rPr>
          <w:b/>
        </w:rPr>
        <w:t>1.</w:t>
      </w:r>
      <w:r w:rsidR="00A378FA" w:rsidRPr="006B4682">
        <w:rPr>
          <w:b/>
        </w:rPr>
        <w:t>Воспитательная</w:t>
      </w:r>
      <w:proofErr w:type="gramStart"/>
      <w:r w:rsidR="00A378FA">
        <w:t xml:space="preserve"> :</w:t>
      </w:r>
      <w:proofErr w:type="gramEnd"/>
      <w:r w:rsidR="00A378FA">
        <w:t xml:space="preserve"> </w:t>
      </w:r>
      <w:r>
        <w:t>Напомнить учащимся, что величайшей ценностью в мире является человек, что он должен быть прекрасен и гармоничен. Прекрасным должны быть душа и тело, разум, чувства и деяния.</w:t>
      </w:r>
    </w:p>
    <w:p w:rsidR="00C30F95" w:rsidRDefault="00C30F95" w:rsidP="00EC5986">
      <w:pPr>
        <w:ind w:firstLine="708"/>
        <w:jc w:val="both"/>
      </w:pPr>
      <w:r w:rsidRPr="006B4682">
        <w:rPr>
          <w:b/>
        </w:rPr>
        <w:t>2.Образовательная:</w:t>
      </w:r>
      <w:r>
        <w:t xml:space="preserve"> Знакомство с ораторией «По следам Руставели» композитора О. Тактакишвили, поэта И. Абашидзе.</w:t>
      </w:r>
    </w:p>
    <w:p w:rsidR="00C30F95" w:rsidRDefault="00C30F95" w:rsidP="00EC5986">
      <w:pPr>
        <w:ind w:firstLine="708"/>
        <w:jc w:val="both"/>
      </w:pPr>
      <w:r w:rsidRPr="006B4682">
        <w:rPr>
          <w:b/>
        </w:rPr>
        <w:t>3.Развивающая</w:t>
      </w:r>
      <w:proofErr w:type="gramStart"/>
      <w:r>
        <w:t>:Р</w:t>
      </w:r>
      <w:proofErr w:type="gramEnd"/>
      <w:r>
        <w:t>азвитие художественного воображения, умение содержательно и лаконично излагать свои мысли о музыке.</w:t>
      </w:r>
    </w:p>
    <w:p w:rsidR="00C30F95" w:rsidRPr="008014A5" w:rsidRDefault="00C30F95" w:rsidP="00EC5986">
      <w:pPr>
        <w:ind w:firstLine="708"/>
        <w:jc w:val="both"/>
      </w:pPr>
    </w:p>
    <w:p w:rsidR="008014A5" w:rsidRDefault="00475D74" w:rsidP="006B4682">
      <w:pPr>
        <w:jc w:val="both"/>
      </w:pPr>
      <w:r w:rsidRPr="008014A5">
        <w:rPr>
          <w:b/>
        </w:rPr>
        <w:t>Оборудование и музыкальный материал</w:t>
      </w:r>
      <w:r w:rsidRPr="008014A5">
        <w:t xml:space="preserve">: </w:t>
      </w:r>
      <w:r w:rsidR="006B4682">
        <w:t xml:space="preserve"> мини-презентация, фонохрестоматия, </w:t>
      </w:r>
      <w:r w:rsidRPr="008014A5">
        <w:t xml:space="preserve"> </w:t>
      </w:r>
      <w:r w:rsidR="006B4682">
        <w:t>книги, «Сегодня умер Руставели» фрагмент из оратории.</w:t>
      </w:r>
    </w:p>
    <w:p w:rsidR="006B4682" w:rsidRDefault="006B4682" w:rsidP="006B4682">
      <w:pPr>
        <w:jc w:val="both"/>
      </w:pPr>
      <w:r w:rsidRPr="000E31F9">
        <w:rPr>
          <w:b/>
        </w:rPr>
        <w:t>Дополнительный материал:</w:t>
      </w:r>
      <w:r>
        <w:t xml:space="preserve"> поэма «Витязь в тигровой шкуре» в переводе.</w:t>
      </w:r>
    </w:p>
    <w:p w:rsidR="000E31F9" w:rsidRDefault="000E31F9" w:rsidP="006B4682">
      <w:pPr>
        <w:jc w:val="both"/>
      </w:pPr>
    </w:p>
    <w:p w:rsidR="00475D74" w:rsidRPr="008014A5" w:rsidRDefault="00475D74" w:rsidP="00EC5986">
      <w:pPr>
        <w:ind w:firstLine="708"/>
        <w:jc w:val="both"/>
      </w:pPr>
      <w:r w:rsidRPr="008014A5">
        <w:rPr>
          <w:b/>
        </w:rPr>
        <w:t>Ход урока.</w:t>
      </w:r>
      <w:r w:rsidR="008014A5">
        <w:t xml:space="preserve"> </w:t>
      </w:r>
      <w:r w:rsidRPr="008014A5">
        <w:t>Ребята, вы с интересом и увлечением воспринимали музыку, эмоционально отзываясь на нее. И это благодаря тому, что вы научились понимать ее язык, который стал средством отношений между людьми разных национальностей, умеете определять</w:t>
      </w:r>
      <w:r w:rsidR="00162544" w:rsidRPr="008014A5">
        <w:t xml:space="preserve"> средства музыкальной выразительности, которые композитор использовал в своих произведениях. А теперь мы с вами будем обращать особое  внимание не только на характер, содержание и построение музыкальны</w:t>
      </w:r>
      <w:r w:rsidR="004D3E23" w:rsidRPr="008014A5">
        <w:t>х</w:t>
      </w:r>
      <w:r w:rsidR="00162544" w:rsidRPr="008014A5">
        <w:t xml:space="preserve"> образов, но и то, как они связаны между собою</w:t>
      </w:r>
      <w:r w:rsidR="00723683" w:rsidRPr="008014A5">
        <w:t xml:space="preserve">, как уживаются несколько музыкальных образов в одном произведении. То – есть мы будем  говорить о чем? </w:t>
      </w:r>
      <w:r w:rsidR="00723683" w:rsidRPr="008014A5">
        <w:rPr>
          <w:b/>
        </w:rPr>
        <w:t>(ответ: о музыкальной драматургии).</w:t>
      </w:r>
    </w:p>
    <w:p w:rsidR="008014A5" w:rsidRDefault="00723683" w:rsidP="00EC5986">
      <w:pPr>
        <w:ind w:firstLine="708"/>
        <w:jc w:val="both"/>
      </w:pPr>
      <w:r w:rsidRPr="008014A5">
        <w:rPr>
          <w:b/>
        </w:rPr>
        <w:t>Определение:</w:t>
      </w:r>
      <w:r w:rsidRPr="008014A5">
        <w:t xml:space="preserve"> музыкальная драматургия- это последовательность</w:t>
      </w:r>
      <w:r w:rsidR="00164D69" w:rsidRPr="008014A5">
        <w:t>, сопоставление или столкновение музыкальных образов, образующих динамику музыкального звучания.</w:t>
      </w:r>
    </w:p>
    <w:p w:rsidR="00164D69" w:rsidRPr="008014A5" w:rsidRDefault="00164D69" w:rsidP="008014A5">
      <w:pPr>
        <w:jc w:val="both"/>
      </w:pPr>
      <w:r w:rsidRPr="008014A5">
        <w:t xml:space="preserve">На прошедшем уроке мы с вами </w:t>
      </w:r>
      <w:proofErr w:type="gramStart"/>
      <w:r w:rsidRPr="008014A5">
        <w:t>познакомились</w:t>
      </w:r>
      <w:proofErr w:type="gramEnd"/>
      <w:r w:rsidRPr="008014A5">
        <w:t xml:space="preserve"> с каким произведением? (ответ: увертюрой «Руслан и Людмила»,</w:t>
      </w:r>
      <w:r w:rsidR="008014A5">
        <w:t xml:space="preserve"> </w:t>
      </w:r>
      <w:r w:rsidRPr="008014A5">
        <w:t xml:space="preserve">музыка М.И.Глинки.) В какой  форме написана эта увертюра? (ответ: сонатной форме). Из каких разделов  </w:t>
      </w:r>
      <w:r w:rsidR="008014A5">
        <w:t>состоит сонатная форма? (</w:t>
      </w:r>
      <w:r w:rsidRPr="008014A5">
        <w:t xml:space="preserve">ответ: </w:t>
      </w:r>
      <w:r w:rsidRPr="008014A5">
        <w:lastRenderedPageBreak/>
        <w:t xml:space="preserve">вступление, экспозиция, разработка, реприза, кода). В чем заключается </w:t>
      </w:r>
      <w:r w:rsidR="00292E13" w:rsidRPr="008014A5">
        <w:t xml:space="preserve"> д</w:t>
      </w:r>
      <w:r w:rsidRPr="008014A5">
        <w:t>раматургия</w:t>
      </w:r>
      <w:r w:rsidR="00292E13" w:rsidRPr="008014A5">
        <w:t xml:space="preserve">  увертюры? (ответ: в сопоставлении образов, раскрывающие разные грани одного и того же светлого и радостного взгляда на жизнь).</w:t>
      </w:r>
    </w:p>
    <w:p w:rsidR="00871CC9" w:rsidRDefault="00292E13" w:rsidP="008014A5">
      <w:pPr>
        <w:jc w:val="both"/>
      </w:pPr>
      <w:r w:rsidRPr="008014A5">
        <w:t>Сегодня мы с вами познакомимся с ораторией</w:t>
      </w:r>
      <w:r w:rsidR="00EA469A" w:rsidRPr="008014A5">
        <w:t xml:space="preserve"> «По следам Руставели». Прежде чем мы  обратимся  к музыке, давайте поговорим о поэме «Витязь в тигровой шкуре» и ее авторе Шота Руставели.</w:t>
      </w:r>
      <w:r w:rsidR="00871CC9" w:rsidRPr="00871CC9">
        <w:rPr>
          <w:noProof/>
          <w:lang w:eastAsia="ru-RU"/>
        </w:rPr>
        <w:t xml:space="preserve"> </w:t>
      </w:r>
    </w:p>
    <w:p w:rsidR="00EA469A" w:rsidRDefault="00EA469A" w:rsidP="00871CC9">
      <w:pPr>
        <w:ind w:firstLine="708"/>
        <w:jc w:val="both"/>
      </w:pPr>
      <w:r w:rsidRPr="008014A5">
        <w:t>«Витязь в тигровой шкуре» Шота Руставели вошел в число самых удивительных творений, созданных человеческим разумом. Восемь  веков разделяет наше поколение от автора этой бессмертной поэмы. Но ее жизнеутверждающий пафос, героический дух, идея патриотизма, возвышающие  человеческие чувства роднят и сегодня этот величественный  памятник далекого прошлого с духовным миром современности</w:t>
      </w:r>
      <w:r w:rsidR="006649C9" w:rsidRPr="008014A5">
        <w:t>. Кто такой Шота Руставели? Грузинский поэт, живший на рубеже 12-13 веков в Грузии, На престол</w:t>
      </w:r>
      <w:proofErr w:type="gramStart"/>
      <w:r w:rsidR="006649C9" w:rsidRPr="008014A5">
        <w:t>е-</w:t>
      </w:r>
      <w:proofErr w:type="gramEnd"/>
      <w:r w:rsidR="006649C9" w:rsidRPr="008014A5">
        <w:t xml:space="preserve"> прославленная своим умом и красотой царица Тамара. Ей посвящает поэму Шота Руставели. В 5 веке грузины основали в Палестине Крестовый монастырь, где на протяжении 12 веков они вели большую просветительскую работу. На старости лет Шота Руставели за вечную вражду с </w:t>
      </w:r>
      <w:r w:rsidR="00190F23" w:rsidRPr="008014A5">
        <w:t>церковниками был изгнан из Грузии. Оставшиеся годы он провел в стенах Крестового монастыря.</w:t>
      </w:r>
    </w:p>
    <w:p w:rsidR="00871CC9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4248150" cy="2905125"/>
            <wp:effectExtent l="19050" t="0" r="0" b="0"/>
            <wp:docPr id="6" name="Рисунок 2" descr="C:\Users\Альфия Агзатдиновна\Desktop\Презентации\витязь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 Агзатдиновна\Desktop\Презентации\витязь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C9" w:rsidRPr="008014A5" w:rsidRDefault="00871CC9" w:rsidP="008014A5">
      <w:pPr>
        <w:jc w:val="both"/>
      </w:pPr>
    </w:p>
    <w:p w:rsidR="00190F23" w:rsidRDefault="00190F23" w:rsidP="008014A5">
      <w:pPr>
        <w:jc w:val="both"/>
      </w:pPr>
      <w:proofErr w:type="gramStart"/>
      <w:r w:rsidRPr="008014A5">
        <w:t>О чем</w:t>
      </w:r>
      <w:r w:rsidR="003077DC">
        <w:t xml:space="preserve"> </w:t>
      </w:r>
      <w:r w:rsidRPr="008014A5">
        <w:t xml:space="preserve"> повествует  поэма? (ответ: «поэма  повествует о безответной</w:t>
      </w:r>
      <w:r w:rsidR="003077DC">
        <w:t xml:space="preserve"> </w:t>
      </w:r>
      <w:r w:rsidRPr="008014A5">
        <w:t xml:space="preserve"> любви поэта к царице, который занимал при дворе пост казначея.</w:t>
      </w:r>
      <w:proofErr w:type="gramEnd"/>
      <w:r w:rsidRPr="008014A5">
        <w:t xml:space="preserve"> Любовь, согласно концепции Руставели, способна приобщить человека  к высшей гармонии, ведь человек, величайшая ценность  мира. Человек должен выработать в себе такую волю, чтобы и мысли и действия направлять только к добру. </w:t>
      </w:r>
      <w:proofErr w:type="gramStart"/>
      <w:r w:rsidRPr="008014A5">
        <w:t>Только к высоким</w:t>
      </w:r>
      <w:r w:rsidR="003077DC">
        <w:t xml:space="preserve"> и</w:t>
      </w:r>
      <w:r w:rsidRPr="008014A5">
        <w:t xml:space="preserve"> делам»</w:t>
      </w:r>
      <w:r w:rsidR="00EA51A5" w:rsidRPr="008014A5">
        <w:t>).</w:t>
      </w:r>
      <w:proofErr w:type="gramEnd"/>
    </w:p>
    <w:p w:rsidR="00871CC9" w:rsidRPr="008014A5" w:rsidRDefault="00871CC9" w:rsidP="008014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3067050"/>
            <wp:effectExtent l="19050" t="0" r="9525" b="0"/>
            <wp:docPr id="7" name="Рисунок 3" descr="C:\Users\Альфия Агзатдиновна\Desktop\Презентации\витяз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 Агзатдиновна\Desktop\Презентации\витязь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A5" w:rsidRPr="008014A5" w:rsidRDefault="00EA51A5" w:rsidP="008014A5">
      <w:pPr>
        <w:jc w:val="both"/>
      </w:pPr>
      <w:r w:rsidRPr="008014A5">
        <w:t>А сейчас мы обратимся к оратории О. Тактакишвили, к той части, которая рассказывает о смерти Шота  Руставели  «Сегодня умер Руставели». Представим себе келью с маленьким окошком. Умирающего поэта, тоскующего по Родине. Не смерти боится он, а мучает</w:t>
      </w:r>
      <w:r w:rsidR="00E85ADE" w:rsidRPr="008014A5">
        <w:t xml:space="preserve"> его  то, что умирает вдали от Родины</w:t>
      </w:r>
      <w:proofErr w:type="gramStart"/>
      <w:r w:rsidR="00E85ADE" w:rsidRPr="008014A5">
        <w:t>.(</w:t>
      </w:r>
      <w:proofErr w:type="gramEnd"/>
      <w:r w:rsidR="00E85ADE" w:rsidRPr="008014A5">
        <w:t xml:space="preserve"> слушание музыки с комментариями:  обратите внимание на вступление. Какой инструмент звучит? (орган, имитация колокольного звона). Далее мелодия распевная, в духе народной музыки, затем речитатив и отклонение в мажор </w:t>
      </w:r>
      <w:proofErr w:type="gramStart"/>
      <w:r w:rsidR="00E85ADE" w:rsidRPr="008014A5">
        <w:t xml:space="preserve">( </w:t>
      </w:r>
      <w:proofErr w:type="gramEnd"/>
      <w:r w:rsidR="00E85ADE" w:rsidRPr="008014A5">
        <w:t>образ Родины)</w:t>
      </w:r>
    </w:p>
    <w:p w:rsidR="00E85ADE" w:rsidRPr="008014A5" w:rsidRDefault="008014A5" w:rsidP="008014A5">
      <w:pPr>
        <w:jc w:val="both"/>
      </w:pPr>
      <w:r>
        <w:t xml:space="preserve">                              </w:t>
      </w:r>
      <w:r w:rsidR="00E85ADE" w:rsidRPr="008014A5">
        <w:t>Он не пил, не ел, лишь в окно смотрел</w:t>
      </w:r>
    </w:p>
    <w:p w:rsidR="00E85ADE" w:rsidRPr="008014A5" w:rsidRDefault="00E85ADE" w:rsidP="008014A5">
      <w:pPr>
        <w:jc w:val="both"/>
      </w:pPr>
      <w:r w:rsidRPr="008014A5">
        <w:t xml:space="preserve">                              Там, с последней надеждо</w:t>
      </w:r>
      <w:r w:rsidR="008014A5">
        <w:t>ю (</w:t>
      </w:r>
      <w:r w:rsidRPr="008014A5">
        <w:t>мажор)</w:t>
      </w:r>
    </w:p>
    <w:p w:rsidR="00E85ADE" w:rsidRPr="008014A5" w:rsidRDefault="008014A5" w:rsidP="008014A5">
      <w:pPr>
        <w:jc w:val="both"/>
      </w:pPr>
      <w:r>
        <w:t xml:space="preserve">                              Видел он горы снежные (</w:t>
      </w:r>
      <w:r w:rsidR="00E85ADE" w:rsidRPr="008014A5">
        <w:t>мажор)</w:t>
      </w:r>
    </w:p>
    <w:p w:rsidR="00484114" w:rsidRPr="008014A5" w:rsidRDefault="008014A5" w:rsidP="008014A5">
      <w:pPr>
        <w:jc w:val="both"/>
      </w:pPr>
      <w:r>
        <w:t xml:space="preserve">                              </w:t>
      </w:r>
      <w:r w:rsidR="00484114" w:rsidRPr="008014A5">
        <w:t xml:space="preserve">Видел край родной </w:t>
      </w:r>
      <w:proofErr w:type="gramStart"/>
      <w:r w:rsidR="00484114" w:rsidRPr="008014A5">
        <w:t xml:space="preserve">( </w:t>
      </w:r>
      <w:proofErr w:type="gramEnd"/>
      <w:r w:rsidR="00484114" w:rsidRPr="008014A5">
        <w:t>мажор, колокола, старинные песнопения)</w:t>
      </w:r>
    </w:p>
    <w:p w:rsidR="00484114" w:rsidRPr="008014A5" w:rsidRDefault="00484114" w:rsidP="008014A5">
      <w:pPr>
        <w:jc w:val="both"/>
      </w:pPr>
      <w:r w:rsidRPr="008014A5">
        <w:t>Эпически сдержанно и умиротворенно у солиста звучит фраза:</w:t>
      </w:r>
    </w:p>
    <w:p w:rsidR="00484114" w:rsidRPr="008014A5" w:rsidRDefault="00484114" w:rsidP="008014A5">
      <w:pPr>
        <w:jc w:val="both"/>
      </w:pPr>
      <w:r w:rsidRPr="008014A5">
        <w:t>-Умер царственно, в час предутренний. Горестная реплика</w:t>
      </w:r>
      <w:proofErr w:type="gramStart"/>
      <w:r w:rsidRPr="008014A5">
        <w:t xml:space="preserve"> ,</w:t>
      </w:r>
      <w:proofErr w:type="gramEnd"/>
      <w:r w:rsidRPr="008014A5">
        <w:t>словно весть, облетела весь народ. В музыке реприза  главной темы и мгновенный сдви</w:t>
      </w:r>
      <w:proofErr w:type="gramStart"/>
      <w:r w:rsidRPr="008014A5">
        <w:t>г-</w:t>
      </w:r>
      <w:proofErr w:type="gramEnd"/>
      <w:r w:rsidRPr="008014A5">
        <w:t xml:space="preserve"> мощная, торжественная ярко </w:t>
      </w:r>
      <w:proofErr w:type="spellStart"/>
      <w:r w:rsidRPr="008014A5">
        <w:t>динамизированная</w:t>
      </w:r>
      <w:proofErr w:type="spellEnd"/>
      <w:r w:rsidRPr="008014A5">
        <w:t>:</w:t>
      </w:r>
    </w:p>
    <w:p w:rsidR="00484114" w:rsidRPr="008014A5" w:rsidRDefault="008014A5" w:rsidP="008014A5">
      <w:pPr>
        <w:jc w:val="both"/>
      </w:pPr>
      <w:r>
        <w:t xml:space="preserve">                              </w:t>
      </w:r>
      <w:proofErr w:type="gramStart"/>
      <w:r w:rsidR="00484114" w:rsidRPr="008014A5">
        <w:t>Вечной  мудрости</w:t>
      </w:r>
      <w:proofErr w:type="gramEnd"/>
      <w:r w:rsidR="00484114" w:rsidRPr="008014A5">
        <w:t xml:space="preserve"> он оставил след</w:t>
      </w:r>
    </w:p>
    <w:p w:rsidR="00484114" w:rsidRPr="008014A5" w:rsidRDefault="008014A5" w:rsidP="008014A5">
      <w:pPr>
        <w:jc w:val="both"/>
      </w:pPr>
      <w:r>
        <w:t xml:space="preserve">                              </w:t>
      </w:r>
      <w:r w:rsidR="00484114" w:rsidRPr="008014A5">
        <w:t>Перед смертью в молчании он лежал</w:t>
      </w:r>
    </w:p>
    <w:p w:rsidR="00484114" w:rsidRPr="008014A5" w:rsidRDefault="008014A5" w:rsidP="008014A5">
      <w:pPr>
        <w:jc w:val="both"/>
      </w:pPr>
      <w:r>
        <w:t xml:space="preserve">                             </w:t>
      </w:r>
      <w:r w:rsidR="00484114" w:rsidRPr="008014A5">
        <w:t>Отрешенный взгляд все вдали блуждал</w:t>
      </w:r>
    </w:p>
    <w:p w:rsidR="00484114" w:rsidRPr="008014A5" w:rsidRDefault="00484114" w:rsidP="008014A5">
      <w:pPr>
        <w:jc w:val="both"/>
      </w:pPr>
      <w:r w:rsidRPr="008014A5">
        <w:t xml:space="preserve"> Вопрос словно из тьмы:</w:t>
      </w:r>
    </w:p>
    <w:p w:rsidR="00FD517D" w:rsidRPr="008014A5" w:rsidRDefault="008014A5" w:rsidP="008014A5">
      <w:pPr>
        <w:jc w:val="both"/>
      </w:pPr>
      <w:r>
        <w:t xml:space="preserve">                           </w:t>
      </w:r>
      <w:r w:rsidR="00FD517D" w:rsidRPr="008014A5">
        <w:t>- Что же видел он? Что искал вдали?</w:t>
      </w:r>
    </w:p>
    <w:p w:rsidR="00FD517D" w:rsidRPr="008014A5" w:rsidRDefault="008014A5" w:rsidP="008014A5">
      <w:pPr>
        <w:jc w:val="both"/>
      </w:pPr>
      <w:r>
        <w:t xml:space="preserve">                           </w:t>
      </w:r>
      <w:r w:rsidR="00FD517D" w:rsidRPr="008014A5">
        <w:t>-</w:t>
      </w:r>
      <w:r>
        <w:t xml:space="preserve"> </w:t>
      </w:r>
      <w:r w:rsidR="00FD517D" w:rsidRPr="008014A5">
        <w:t>(бас) Видел Грузию, видел край родной</w:t>
      </w:r>
    </w:p>
    <w:p w:rsidR="00FD517D" w:rsidRPr="008014A5" w:rsidRDefault="008014A5" w:rsidP="008014A5">
      <w:pPr>
        <w:jc w:val="both"/>
      </w:pPr>
      <w:r>
        <w:lastRenderedPageBreak/>
        <w:t xml:space="preserve">                           </w:t>
      </w:r>
      <w:r w:rsidR="00FD517D" w:rsidRPr="008014A5">
        <w:t>( ответ) Видел Родину.</w:t>
      </w:r>
    </w:p>
    <w:p w:rsidR="00FD517D" w:rsidRPr="008014A5" w:rsidRDefault="00FD517D" w:rsidP="008014A5">
      <w:pPr>
        <w:jc w:val="both"/>
      </w:pPr>
      <w:r w:rsidRPr="008014A5">
        <w:t>Ребята, сколько образов?</w:t>
      </w:r>
      <w:r w:rsidR="008014A5">
        <w:t xml:space="preserve"> (2 о</w:t>
      </w:r>
      <w:r w:rsidRPr="008014A5">
        <w:t>браза</w:t>
      </w:r>
      <w:r w:rsidR="008014A5">
        <w:t xml:space="preserve"> </w:t>
      </w:r>
      <w:r w:rsidRPr="008014A5">
        <w:t>- образ Родины, образ Руставели). В чем же заключается драматургия этого произведения?</w:t>
      </w:r>
    </w:p>
    <w:p w:rsidR="00484114" w:rsidRPr="008014A5" w:rsidRDefault="00FD517D" w:rsidP="00EC5986">
      <w:pPr>
        <w:ind w:firstLine="708"/>
        <w:jc w:val="both"/>
      </w:pPr>
      <w:r w:rsidRPr="008014A5">
        <w:rPr>
          <w:b/>
        </w:rPr>
        <w:t>Вывод:</w:t>
      </w:r>
      <w:r w:rsidRPr="008014A5">
        <w:t xml:space="preserve"> Сложный по драматургии образ создал Тактакишвили: образ великой мужественности поэта переплетется с образом бесконечной тоски по Родине. Ребята,</w:t>
      </w:r>
      <w:r w:rsidR="00881DF9" w:rsidRPr="008014A5">
        <w:t xml:space="preserve"> </w:t>
      </w:r>
      <w:r w:rsidRPr="008014A5">
        <w:t xml:space="preserve">что </w:t>
      </w:r>
      <w:proofErr w:type="gramStart"/>
      <w:r w:rsidRPr="008014A5">
        <w:t>значит</w:t>
      </w:r>
      <w:proofErr w:type="gramEnd"/>
      <w:r w:rsidRPr="008014A5">
        <w:t xml:space="preserve">  по-вашему «любить Родину?»</w:t>
      </w:r>
      <w:r w:rsidR="008014A5">
        <w:t xml:space="preserve"> (</w:t>
      </w:r>
      <w:r w:rsidRPr="008014A5">
        <w:t>ответы учеников)</w:t>
      </w:r>
      <w:r w:rsidR="008014A5">
        <w:t>.</w:t>
      </w:r>
    </w:p>
    <w:p w:rsidR="00FD517D" w:rsidRDefault="00FD517D" w:rsidP="008014A5">
      <w:pPr>
        <w:jc w:val="both"/>
      </w:pPr>
      <w:r w:rsidRPr="008014A5">
        <w:t>Звучит песня «</w:t>
      </w:r>
      <w:proofErr w:type="spellStart"/>
      <w:r w:rsidRPr="008014A5">
        <w:t>Элмэт</w:t>
      </w:r>
      <w:proofErr w:type="spellEnd"/>
      <w:r w:rsidRPr="008014A5">
        <w:t xml:space="preserve"> </w:t>
      </w:r>
      <w:proofErr w:type="spellStart"/>
      <w:r w:rsidRPr="008014A5">
        <w:t>яклары</w:t>
      </w:r>
      <w:proofErr w:type="spellEnd"/>
      <w:r w:rsidRPr="008014A5">
        <w:t>».</w:t>
      </w:r>
    </w:p>
    <w:p w:rsidR="00871CC9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924050"/>
            <wp:effectExtent l="19050" t="0" r="0" b="0"/>
            <wp:docPr id="8" name="Рисунок 4" descr="C:\Users\Альфия Агзатдиновна\Desktop\Презентации\Альметьевс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 Агзатдиновна\Desktop\Презентации\Альметьевск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C9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619250"/>
            <wp:effectExtent l="19050" t="0" r="0" b="0"/>
            <wp:docPr id="9" name="Рисунок 5" descr="C:\Users\Альфия Агзатдиновна\Desktop\Презентации\Альметьевс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 Агзатдиновна\Desktop\Презентации\Альметьевск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CC9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590675"/>
            <wp:effectExtent l="19050" t="0" r="0" b="0"/>
            <wp:docPr id="10" name="Рисунок 6" descr="C:\Users\Альфия Агзатдиновна\Desktop\Презентации\Альметьевс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фия Агзатдиновна\Desktop\Презентации\Альметьевск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82" w:rsidRPr="008014A5" w:rsidRDefault="006B4682" w:rsidP="008014A5">
      <w:pPr>
        <w:jc w:val="both"/>
      </w:pPr>
      <w:r>
        <w:t>Ребята, какие образы рождает   ваше  воображение? (ответы</w:t>
      </w:r>
      <w:proofErr w:type="gramStart"/>
      <w:r>
        <w:t>:)</w:t>
      </w:r>
      <w:proofErr w:type="gramEnd"/>
    </w:p>
    <w:p w:rsidR="00FD517D" w:rsidRPr="008014A5" w:rsidRDefault="00FD517D" w:rsidP="008014A5">
      <w:pPr>
        <w:jc w:val="both"/>
      </w:pPr>
      <w:r w:rsidRPr="008014A5">
        <w:t>Как вы понимаете слова П. И. Чайковского</w:t>
      </w:r>
      <w:r w:rsidR="00881DF9" w:rsidRPr="008014A5">
        <w:t xml:space="preserve"> «Я ещё не встречал человека, боле</w:t>
      </w:r>
      <w:r w:rsidR="008668F2">
        <w:t>е</w:t>
      </w:r>
      <w:r w:rsidR="00881DF9" w:rsidRPr="008014A5">
        <w:t xml:space="preserve"> меня влюбленного  в  матушку Русь!»</w:t>
      </w:r>
    </w:p>
    <w:p w:rsidR="00881DF9" w:rsidRPr="008014A5" w:rsidRDefault="00881DF9" w:rsidP="008014A5">
      <w:pPr>
        <w:jc w:val="both"/>
      </w:pPr>
      <w:r w:rsidRPr="008014A5">
        <w:t>(ответы уч-ся)</w:t>
      </w:r>
    </w:p>
    <w:p w:rsidR="00881DF9" w:rsidRPr="008014A5" w:rsidRDefault="00881DF9" w:rsidP="008014A5">
      <w:pPr>
        <w:jc w:val="both"/>
      </w:pPr>
      <w:r w:rsidRPr="008014A5">
        <w:t>Звучит фрагмент 6 симфонии</w:t>
      </w:r>
      <w:r w:rsidR="008014A5">
        <w:t>.</w:t>
      </w:r>
    </w:p>
    <w:p w:rsidR="00881DF9" w:rsidRDefault="003077DC" w:rsidP="008014A5">
      <w:pPr>
        <w:jc w:val="both"/>
      </w:pPr>
      <w:r>
        <w:t>(Какие образ</w:t>
      </w:r>
      <w:r w:rsidR="00881DF9" w:rsidRPr="008014A5">
        <w:t>ы рисует эта музыка?)</w:t>
      </w:r>
    </w:p>
    <w:p w:rsidR="00871CC9" w:rsidRPr="008014A5" w:rsidRDefault="00871CC9" w:rsidP="008014A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495550" cy="1695450"/>
            <wp:effectExtent l="19050" t="0" r="0" b="0"/>
            <wp:docPr id="11" name="Рисунок 7" descr="C:\Users\Альфия Агзатдиновна\Desktop\Презентации\росс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фия Агзатдиновна\Desktop\Презентации\россия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F9" w:rsidRPr="008014A5" w:rsidRDefault="00881DF9" w:rsidP="008014A5">
      <w:pPr>
        <w:jc w:val="both"/>
      </w:pPr>
      <w:r w:rsidRPr="008014A5">
        <w:t>Я думаю, не обиделся бы П.И.Чайковский, если мы скажем, что тоже</w:t>
      </w:r>
      <w:r w:rsidR="008668F2">
        <w:t>,</w:t>
      </w:r>
      <w:r w:rsidRPr="008014A5">
        <w:t xml:space="preserve"> любим Россию. А как мы ее любим, расскажем в песне.</w:t>
      </w:r>
    </w:p>
    <w:p w:rsidR="00881DF9" w:rsidRDefault="00881DF9" w:rsidP="008014A5">
      <w:pPr>
        <w:jc w:val="both"/>
      </w:pPr>
      <w:r w:rsidRPr="008014A5">
        <w:t>(Звучит  песня «Утро России»)</w:t>
      </w:r>
    </w:p>
    <w:p w:rsidR="00871CC9" w:rsidRPr="008014A5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2438400" cy="1409700"/>
            <wp:effectExtent l="19050" t="0" r="0" b="0"/>
            <wp:docPr id="12" name="Рисунок 8" descr="C:\Users\Альфия Агзатдиновна\Desktop\Презентации\росс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фия Агзатдиновна\Desktop\Презентации\россия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F9" w:rsidRPr="008014A5" w:rsidRDefault="00881DF9" w:rsidP="008014A5">
      <w:pPr>
        <w:jc w:val="both"/>
      </w:pPr>
      <w:r w:rsidRPr="008014A5">
        <w:t>Любовь к Родине – это чувство всех людей, живущих в разных странах мира. Каждый народ любит землю, свою стра</w:t>
      </w:r>
      <w:r w:rsidR="003077DC">
        <w:t xml:space="preserve">ну. Очень выразительна музыка </w:t>
      </w:r>
      <w:proofErr w:type="spellStart"/>
      <w:r w:rsidR="003077DC">
        <w:t>Огин</w:t>
      </w:r>
      <w:r w:rsidRPr="008014A5">
        <w:t>ьского</w:t>
      </w:r>
      <w:proofErr w:type="spellEnd"/>
      <w:r w:rsidRPr="008014A5">
        <w:t xml:space="preserve"> «Полонез», «Прощание с Родиной»</w:t>
      </w:r>
      <w:r w:rsidR="008014A5">
        <w:t xml:space="preserve"> - </w:t>
      </w:r>
      <w:r w:rsidRPr="008014A5">
        <w:t>это польский национальный танец. Какой образ?</w:t>
      </w:r>
      <w:r w:rsidR="006B4682">
        <w:t xml:space="preserve"> В чем заключается драматургия</w:t>
      </w:r>
      <w:r w:rsidR="000E31F9">
        <w:t xml:space="preserve"> этого произведения? В чем схожесть его с драматургией оратории?</w:t>
      </w:r>
    </w:p>
    <w:p w:rsidR="00881DF9" w:rsidRPr="008014A5" w:rsidRDefault="00881DF9" w:rsidP="008014A5">
      <w:pPr>
        <w:jc w:val="both"/>
      </w:pPr>
      <w:r w:rsidRPr="008014A5">
        <w:t>(Ответы)</w:t>
      </w:r>
    </w:p>
    <w:p w:rsidR="008014A5" w:rsidRDefault="00881DF9" w:rsidP="008014A5">
      <w:pPr>
        <w:jc w:val="both"/>
      </w:pPr>
      <w:r w:rsidRPr="008014A5">
        <w:t xml:space="preserve">А мы с вами </w:t>
      </w:r>
      <w:proofErr w:type="gramStart"/>
      <w:r w:rsidRPr="008014A5">
        <w:t>живем</w:t>
      </w:r>
      <w:proofErr w:type="gramEnd"/>
      <w:r w:rsidRPr="008014A5">
        <w:t xml:space="preserve"> на какой земле? Как называется наша страна?</w:t>
      </w:r>
    </w:p>
    <w:p w:rsidR="00881DF9" w:rsidRPr="008014A5" w:rsidRDefault="008014A5" w:rsidP="008014A5">
      <w:pPr>
        <w:jc w:val="both"/>
      </w:pPr>
      <w:r>
        <w:t xml:space="preserve"> (о</w:t>
      </w:r>
      <w:r w:rsidR="00881DF9" w:rsidRPr="008014A5">
        <w:t>тветы уч-ся)</w:t>
      </w:r>
    </w:p>
    <w:p w:rsidR="00881DF9" w:rsidRDefault="00032203" w:rsidP="008014A5">
      <w:pPr>
        <w:jc w:val="both"/>
      </w:pPr>
      <w:r w:rsidRPr="008014A5">
        <w:t>(Звучит песня «</w:t>
      </w:r>
      <w:proofErr w:type="spellStart"/>
      <w:r w:rsidRPr="008014A5">
        <w:t>Туган</w:t>
      </w:r>
      <w:proofErr w:type="spellEnd"/>
      <w:r w:rsidRPr="008014A5">
        <w:t xml:space="preserve"> жиреем Татарстан»)</w:t>
      </w:r>
    </w:p>
    <w:p w:rsidR="00871CC9" w:rsidRPr="008014A5" w:rsidRDefault="00871CC9" w:rsidP="008014A5">
      <w:pPr>
        <w:jc w:val="both"/>
      </w:pPr>
      <w:r>
        <w:rPr>
          <w:noProof/>
          <w:lang w:eastAsia="ru-RU"/>
        </w:rPr>
        <w:drawing>
          <wp:inline distT="0" distB="0" distL="0" distR="0">
            <wp:extent cx="2495550" cy="1619250"/>
            <wp:effectExtent l="19050" t="0" r="0" b="0"/>
            <wp:docPr id="14" name="Рисунок 9" descr="C:\Users\Альфия Агзатдиновна\Desktop\Презентации\росс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фия Агзатдиновна\Desktop\Презентации\россия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203" w:rsidRPr="008014A5" w:rsidRDefault="00032203" w:rsidP="008014A5">
      <w:pPr>
        <w:jc w:val="both"/>
      </w:pPr>
      <w:r w:rsidRPr="008014A5">
        <w:t xml:space="preserve">Ребята, скажем, ведь не случайно мы не все музыкальные произведения воспринимаем одинаково, некоторые из них проходят мимо нас, не трогая и не задевая. И происходит это </w:t>
      </w:r>
      <w:r w:rsidRPr="008014A5">
        <w:lastRenderedPageBreak/>
        <w:t xml:space="preserve">вовсе </w:t>
      </w:r>
      <w:proofErr w:type="gramStart"/>
      <w:r w:rsidRPr="008014A5">
        <w:t>не</w:t>
      </w:r>
      <w:proofErr w:type="gramEnd"/>
      <w:r w:rsidRPr="008014A5">
        <w:t xml:space="preserve"> потому что мы глухи, равнодушны: ведь другая музыка способна тронуть нас до слез!</w:t>
      </w:r>
    </w:p>
    <w:p w:rsidR="00032203" w:rsidRPr="008014A5" w:rsidRDefault="00032203" w:rsidP="008014A5">
      <w:pPr>
        <w:jc w:val="both"/>
      </w:pPr>
      <w:r w:rsidRPr="008014A5">
        <w:t>(ответы уч-ся)</w:t>
      </w:r>
    </w:p>
    <w:p w:rsidR="00032203" w:rsidRPr="008014A5" w:rsidRDefault="00032203" w:rsidP="008014A5">
      <w:pPr>
        <w:jc w:val="both"/>
      </w:pPr>
      <w:r w:rsidRPr="008014A5">
        <w:t xml:space="preserve">Однако, как только мы попытаемся объяснить, чем трогает нас </w:t>
      </w:r>
      <w:proofErr w:type="gramStart"/>
      <w:r w:rsidRPr="008014A5">
        <w:t>то</w:t>
      </w:r>
      <w:proofErr w:type="gramEnd"/>
      <w:r w:rsidRPr="008014A5">
        <w:t xml:space="preserve"> или иное музыкальное произведение, мы оказываемся беспомощными, невозможно дать словесное определение такому количеству и переживаний! Как беден наш язык!</w:t>
      </w:r>
    </w:p>
    <w:p w:rsidR="00032203" w:rsidRPr="008014A5" w:rsidRDefault="00032203" w:rsidP="008014A5">
      <w:pPr>
        <w:jc w:val="both"/>
      </w:pPr>
      <w:r w:rsidRPr="008014A5">
        <w:t>И мы начинаем понимать, что музыкальное содержание принадлежит только музыке, что его можно искать только в ней, в ее звуках, мелодиях, ритмах и их неповторимом единстве. Это единство и есть музыка, музыкальная форма и музыкальная драматургия. И мы, принимая музыку и отзываясь на нее всей силой ответной любви и признательности, мы ощущаем и свою приобщенность  к великой, беспредельной красоте.  Красоте под названием МУЗЫКА!</w:t>
      </w:r>
    </w:p>
    <w:p w:rsidR="00032203" w:rsidRPr="008014A5" w:rsidRDefault="00032203" w:rsidP="00EC5986">
      <w:pPr>
        <w:ind w:firstLine="708"/>
        <w:jc w:val="both"/>
      </w:pPr>
      <w:r w:rsidRPr="008014A5">
        <w:rPr>
          <w:b/>
        </w:rPr>
        <w:t>Дом</w:t>
      </w:r>
      <w:proofErr w:type="gramStart"/>
      <w:r w:rsidRPr="008014A5">
        <w:rPr>
          <w:b/>
        </w:rPr>
        <w:t>.</w:t>
      </w:r>
      <w:proofErr w:type="gramEnd"/>
      <w:r w:rsidR="008014A5" w:rsidRPr="008014A5">
        <w:rPr>
          <w:b/>
        </w:rPr>
        <w:t xml:space="preserve"> </w:t>
      </w:r>
      <w:proofErr w:type="gramStart"/>
      <w:r w:rsidRPr="008014A5">
        <w:rPr>
          <w:b/>
        </w:rPr>
        <w:t>з</w:t>
      </w:r>
      <w:proofErr w:type="gramEnd"/>
      <w:r w:rsidRPr="008014A5">
        <w:rPr>
          <w:b/>
        </w:rPr>
        <w:t>адание:</w:t>
      </w:r>
      <w:r w:rsidRPr="008014A5">
        <w:t xml:space="preserve"> повторить все песни.</w:t>
      </w:r>
    </w:p>
    <w:p w:rsidR="00E85ADE" w:rsidRDefault="00E85ADE"/>
    <w:sectPr w:rsidR="00E85ADE" w:rsidSect="00861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B68"/>
    <w:rsid w:val="00006F4A"/>
    <w:rsid w:val="00032203"/>
    <w:rsid w:val="000E31F9"/>
    <w:rsid w:val="00106AC6"/>
    <w:rsid w:val="00162544"/>
    <w:rsid w:val="001638A6"/>
    <w:rsid w:val="00164D69"/>
    <w:rsid w:val="00190F23"/>
    <w:rsid w:val="001B3195"/>
    <w:rsid w:val="00292E13"/>
    <w:rsid w:val="002D1D17"/>
    <w:rsid w:val="003077DC"/>
    <w:rsid w:val="00432B68"/>
    <w:rsid w:val="00475D74"/>
    <w:rsid w:val="00484114"/>
    <w:rsid w:val="004D3E23"/>
    <w:rsid w:val="006111F4"/>
    <w:rsid w:val="006649C9"/>
    <w:rsid w:val="006B4682"/>
    <w:rsid w:val="00723683"/>
    <w:rsid w:val="008014A5"/>
    <w:rsid w:val="00861CC5"/>
    <w:rsid w:val="008668F2"/>
    <w:rsid w:val="00871CC9"/>
    <w:rsid w:val="00881DF9"/>
    <w:rsid w:val="00A378FA"/>
    <w:rsid w:val="00B75D5D"/>
    <w:rsid w:val="00BD4D45"/>
    <w:rsid w:val="00C30F95"/>
    <w:rsid w:val="00C37181"/>
    <w:rsid w:val="00DD0BB4"/>
    <w:rsid w:val="00E85ADE"/>
    <w:rsid w:val="00EA469A"/>
    <w:rsid w:val="00EA51A5"/>
    <w:rsid w:val="00EC5986"/>
    <w:rsid w:val="00FD51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4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6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Агзатдиновна</dc:creator>
  <cp:lastModifiedBy>Альфия Агзатдиновна</cp:lastModifiedBy>
  <cp:revision>12</cp:revision>
  <dcterms:created xsi:type="dcterms:W3CDTF">2013-03-28T12:09:00Z</dcterms:created>
  <dcterms:modified xsi:type="dcterms:W3CDTF">2013-11-07T07:42:00Z</dcterms:modified>
</cp:coreProperties>
</file>