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Класс: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Предмет: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химия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тема: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Соединения химических соединений</w:t>
      </w:r>
    </w:p>
    <w:p w:rsidR="00DF31AF" w:rsidRPr="00BA3D77" w:rsidRDefault="00DF31AF" w:rsidP="00DF31AF">
      <w:pPr>
        <w:spacing w:after="360" w:line="240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Автор учебника и УМК: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Габриелян О. С. Химия. 8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. — М.: Дрофа, 2006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—2008; Габриелян О. С.              </w:t>
      </w:r>
    </w:p>
    <w:p w:rsidR="00DF31AF" w:rsidRPr="00BA3D77" w:rsidRDefault="00DF31AF" w:rsidP="00DF3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Тема урока: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«Степень окисления».</w:t>
      </w:r>
    </w:p>
    <w:p w:rsidR="00DF31AF" w:rsidRPr="00BA3D77" w:rsidRDefault="00DF31AF" w:rsidP="00DF3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</w:t>
      </w:r>
      <w:r w:rsidRPr="00BA3D7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индивидуализированного обучения.</w:t>
      </w:r>
    </w:p>
    <w:p w:rsidR="00DF31AF" w:rsidRPr="00BA3D77" w:rsidRDefault="00DF31AF" w:rsidP="00DF31A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Вид урока</w:t>
      </w:r>
      <w:r w:rsidRPr="00BA3D7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нового материала.</w:t>
      </w:r>
    </w:p>
    <w:p w:rsidR="00DF31AF" w:rsidRPr="00BA3D77" w:rsidRDefault="00DF31AF" w:rsidP="00DF3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урока</w:t>
      </w:r>
      <w:r w:rsidRPr="00BA3D7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практическая самостоятельная работа.</w:t>
      </w:r>
    </w:p>
    <w:p w:rsidR="00DF31AF" w:rsidRPr="00BA3D77" w:rsidRDefault="00DF31AF" w:rsidP="00DF3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приемы и методы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: подводящий диалог, работа с текстом, обобщающая беседа.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5369" w:rsidRDefault="00DF31AF" w:rsidP="00DF3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понятие «степень окисления». Научить  учащихся определять степень окисления по формуле вещества и составлять формулы бинарных соединений по степени окисления. На примере бинарных соединений ознакомить с признаками их номенклатуры. </w:t>
      </w:r>
    </w:p>
    <w:p w:rsidR="00DF31AF" w:rsidRPr="00BA3D77" w:rsidRDefault="00DF31AF" w:rsidP="00DF3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 и реактивы.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Периодическая система химических соединений Д.И. Менделеева, индивидуальные карточки. Презентация по теме «Степень окисления».</w:t>
      </w:r>
    </w:p>
    <w:p w:rsidR="00DF31AF" w:rsidRPr="00BA3D77" w:rsidRDefault="00DF31AF" w:rsidP="00DF3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обучения: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должны уметь писать формулы бинарных соединений по степени окисления, определять степень окисления по формуле вещества, называть бинарные соединения.  </w:t>
      </w:r>
    </w:p>
    <w:p w:rsidR="00DF31AF" w:rsidRPr="00BA3D77" w:rsidRDefault="00DF31AF" w:rsidP="00DF3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Демонстрации: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 опыты «Горение фосфора», «Взаимодействие железа с хлором».</w:t>
      </w:r>
    </w:p>
    <w:p w:rsidR="00DF31AF" w:rsidRPr="00BA3D77" w:rsidRDefault="00DF31AF" w:rsidP="00DF31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урока.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2211"/>
        <w:gridCol w:w="1253"/>
        <w:gridCol w:w="2238"/>
        <w:gridCol w:w="2537"/>
      </w:tblGrid>
      <w:tr w:rsidR="00DF31AF" w:rsidRPr="00BA3D77" w:rsidTr="00801001">
        <w:trPr>
          <w:jc w:val="center"/>
        </w:trPr>
        <w:tc>
          <w:tcPr>
            <w:tcW w:w="766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2211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253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38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37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DF31AF" w:rsidRPr="00BA3D77" w:rsidTr="00801001">
        <w:trPr>
          <w:jc w:val="center"/>
        </w:trPr>
        <w:tc>
          <w:tcPr>
            <w:tcW w:w="766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момент и целеполагание</w:t>
            </w:r>
          </w:p>
        </w:tc>
        <w:tc>
          <w:tcPr>
            <w:tcW w:w="1253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2238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 с целью урока и темой</w:t>
            </w:r>
          </w:p>
        </w:tc>
        <w:tc>
          <w:tcPr>
            <w:tcW w:w="2537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себе целью выполнить задания, достичь той отметки, которую желают получить за урок</w:t>
            </w:r>
          </w:p>
        </w:tc>
      </w:tr>
      <w:tr w:rsidR="00DF31AF" w:rsidRPr="00BA3D77" w:rsidTr="00801001">
        <w:trPr>
          <w:trHeight w:val="1469"/>
          <w:jc w:val="center"/>
        </w:trPr>
        <w:tc>
          <w:tcPr>
            <w:tcW w:w="766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 карточками</w:t>
            </w:r>
          </w:p>
        </w:tc>
        <w:tc>
          <w:tcPr>
            <w:tcW w:w="1253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238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Раздает вопросы, оказывает индивидуальную помощь</w:t>
            </w:r>
          </w:p>
        </w:tc>
        <w:tc>
          <w:tcPr>
            <w:tcW w:w="2537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вопросами, отвечают на них</w:t>
            </w:r>
          </w:p>
        </w:tc>
      </w:tr>
      <w:tr w:rsidR="00DF31AF" w:rsidRPr="00BA3D77" w:rsidTr="00801001">
        <w:trPr>
          <w:jc w:val="center"/>
        </w:trPr>
        <w:tc>
          <w:tcPr>
            <w:tcW w:w="766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 Обобщение пройденного материала.</w:t>
            </w:r>
          </w:p>
        </w:tc>
        <w:tc>
          <w:tcPr>
            <w:tcW w:w="1253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238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беседу, сталкивает мнения</w:t>
            </w:r>
          </w:p>
        </w:tc>
        <w:tc>
          <w:tcPr>
            <w:tcW w:w="2537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участвуют в беседе, отстаивают свою точку зрения</w:t>
            </w:r>
          </w:p>
        </w:tc>
      </w:tr>
      <w:tr w:rsidR="00DF31AF" w:rsidRPr="00BA3D77" w:rsidTr="00801001">
        <w:trPr>
          <w:jc w:val="center"/>
        </w:trPr>
        <w:tc>
          <w:tcPr>
            <w:tcW w:w="766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253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2238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Подводит итог, анализирует задания</w:t>
            </w:r>
          </w:p>
        </w:tc>
        <w:tc>
          <w:tcPr>
            <w:tcW w:w="2537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Сравнивают результаты заданий с предлагаемым результатом</w:t>
            </w:r>
          </w:p>
        </w:tc>
      </w:tr>
      <w:tr w:rsidR="00DF31AF" w:rsidRPr="00BA3D77" w:rsidTr="00801001">
        <w:trPr>
          <w:jc w:val="center"/>
        </w:trPr>
        <w:tc>
          <w:tcPr>
            <w:tcW w:w="766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53" w:type="dxa"/>
          </w:tcPr>
          <w:p w:rsidR="00DF31AF" w:rsidRPr="00BA3D77" w:rsidRDefault="00DF31AF" w:rsidP="0080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минуты</w:t>
            </w:r>
          </w:p>
        </w:tc>
        <w:tc>
          <w:tcPr>
            <w:tcW w:w="2238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знакомит учащихся с домашним заданием</w:t>
            </w:r>
          </w:p>
        </w:tc>
        <w:tc>
          <w:tcPr>
            <w:tcW w:w="2537" w:type="dxa"/>
          </w:tcPr>
          <w:p w:rsidR="00DF31AF" w:rsidRPr="00BA3D77" w:rsidRDefault="00DF31AF" w:rsidP="00801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 записывают задание</w:t>
            </w:r>
          </w:p>
        </w:tc>
      </w:tr>
    </w:tbl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Стенограмма.</w:t>
      </w:r>
    </w:p>
    <w:p w:rsidR="00DF31AF" w:rsidRPr="00BA3D77" w:rsidRDefault="00DF31AF" w:rsidP="00DF31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Тема урока: «Степень окисления».</w:t>
      </w:r>
    </w:p>
    <w:p w:rsidR="00DF31AF" w:rsidRDefault="00DF31AF" w:rsidP="00DF3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самостоятельном изучении нового материала вам помогут карточки с заданиями. Ответы на поставленные вопросы, пропуски в тексте изучаемого материала вы найдете в параграфе 17 на странице 86-90.</w:t>
      </w:r>
    </w:p>
    <w:p w:rsidR="00DF31AF" w:rsidRPr="00BA3D77" w:rsidRDefault="00DF31AF" w:rsidP="00DF3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по презентации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«Степень окисления»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вводную беседу.</w:t>
      </w:r>
    </w:p>
    <w:p w:rsidR="00DF31AF" w:rsidRPr="00BA3D77" w:rsidRDefault="00DF31AF" w:rsidP="00DF31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«1»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вещества  называются </w:t>
      </w: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бинарными</w:t>
      </w:r>
      <w:proofErr w:type="gramStart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?________________________________________</w:t>
      </w:r>
      <w:proofErr w:type="gramEnd"/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 . 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Формулами</w:t>
      </w: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бинарных</w:t>
      </w:r>
      <w:proofErr w:type="gramEnd"/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веществами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Оксиды: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оксид натрия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, оксид алюминия,   оксид азота 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, оксид азота 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Сульфиды: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сульфид натрия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сульфид алюминия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сульфид кальция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CaS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Хлориды: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хлорид натрия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  <w:proofErr w:type="gramStart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хлорид алюминия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AlCl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хлорид кальция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CaCl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5369" w:rsidRDefault="00795369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31AF" w:rsidRPr="00795369" w:rsidRDefault="00795369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«2»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приведенных ниже веществ выпишите оксиды, сульфиды и хлориды. Назовите вещества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О,   </w:t>
      </w:r>
      <w:proofErr w:type="gramStart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MgS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MgCl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CaO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LiCL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ZnO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Оксиды:_________________________________________________________________</w:t>
      </w:r>
      <w:proofErr w:type="gramStart"/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Сульфиды: _______________________________________________________________</w:t>
      </w:r>
      <w:proofErr w:type="gramStart"/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Хлориды: _________________________________________________________________</w:t>
      </w:r>
      <w:proofErr w:type="gramStart"/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«3»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называют степенью окисления?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 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У простых веще</w:t>
      </w:r>
      <w:proofErr w:type="gramStart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епень окисления равна нулю.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Mg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,        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,     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, О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</w:p>
    <w:p w:rsidR="00DF31AF" w:rsidRPr="00DF31AF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В оксидах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окисления кислорода равна  -2, а степень окисления   других элементов находят через кислород. (</w:t>
      </w: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Оксиды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это бинарные соединения, в которых на втором месте находится кислород со степенью окисления -2).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+1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+3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Zn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+2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F31AF" w:rsidRPr="00DF31AF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Определите степени окисления элементов в формулах веществ: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О,   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CaO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,      Р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 .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В хлоридах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окисления хлора  равна  -1, а степень окисления  других элементов  находят через хлор. (</w:t>
      </w: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Хлориды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бинарные соединения, в которых на втором месте находится хлор со степенью окисления -1).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+1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-1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   Al 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+3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-1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,    Zn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+</w:t>
      </w:r>
      <w:proofErr w:type="gramStart"/>
      <w:r w:rsidRPr="00BA3D77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Cl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-1</w:t>
      </w:r>
      <w:proofErr w:type="gramEnd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Определите степени окисления элементов в формулах веществ:</w:t>
      </w:r>
    </w:p>
    <w:p w:rsidR="00DF31AF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CaCl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 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В сульфидах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окисления серы  равна  -2, а степень окисления  других элементов находят через серу (</w:t>
      </w: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Сульфиды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это бинарные соединения, в которых на втором месте находится сера со степенью окисления -2).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+1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+3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Zn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+2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F31AF" w:rsidRPr="00DF31AF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Определите степени окисления элементов в формулах веществ: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О,   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CaO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BaO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 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В бинарных соединениях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водородом,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 имеет степень окисления +1, а степень окисления  других элементов  находят через водород. </w:t>
      </w:r>
      <w:proofErr w:type="gramStart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-3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+1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+1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-4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+1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. Хотя есть исключения из правила – гидриды металлов).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Определите степени окисления элементов в формулах веществ:</w:t>
      </w:r>
    </w:p>
    <w:p w:rsidR="00DF31AF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PH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SiH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HCl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 .</w:t>
      </w:r>
    </w:p>
    <w:p w:rsidR="00795369" w:rsidRDefault="00795369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«4»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4. По названию вещества можно записать формулы веществ, используя степени окисления. 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Оксид азота 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)  -          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x</w:t>
      </w:r>
      <w:proofErr w:type="spellEnd"/>
      <w:proofErr w:type="gramStart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BA3D7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y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т.е.  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+5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,     получается       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+5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F31AF" w:rsidRPr="00DF31AF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Хлорид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железа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) - 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x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y</w:t>
      </w:r>
      <w:proofErr w:type="spellEnd"/>
      <w:r w:rsidRPr="00DF31A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+3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-1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 получается      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+3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-1</w:t>
      </w:r>
    </w:p>
    <w:p w:rsidR="00DF31AF" w:rsidRPr="00DF31AF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Хлорид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железа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) –     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x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y</w:t>
      </w:r>
      <w:proofErr w:type="spellEnd"/>
      <w:r w:rsidRPr="00DF31A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- 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 ,        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-1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 получается      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+3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-1</w:t>
      </w:r>
    </w:p>
    <w:p w:rsidR="00DF31AF" w:rsidRPr="00DF31AF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DF31AF" w:rsidRPr="00DF31AF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Сульфид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железа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) -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x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Cl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y</w:t>
      </w:r>
      <w:proofErr w:type="spellEnd"/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 ,       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DF31A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+3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DF31A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-2 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получается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DF31A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31A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+3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DF31A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DF31A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</w:p>
    <w:p w:rsidR="00DF31AF" w:rsidRPr="00DF31AF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Оксид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кремния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) -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Si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x</w:t>
      </w:r>
      <w:proofErr w:type="gramStart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BA3D7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y</w:t>
      </w:r>
      <w:r w:rsidRPr="00DF31A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Si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+4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,     получается        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Si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+4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F31AF" w:rsidRPr="00DF31AF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DF31AF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Определите  степени окисления элементов в формулах соединений по названию вещества: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Оксид меди 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) ______________________ ,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Хлорид меди  </w:t>
      </w:r>
      <w:r w:rsidRPr="00C40E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40E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______________________ ,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Оксид фосфора </w:t>
      </w:r>
      <w:r w:rsidRPr="00C40E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40E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______________________ ,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Хлорид железа 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 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«5»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5. Решите задачу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объем, который имеют при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н.у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. 68 г. Сероводорода. Сколько молекул его содержится  в этом объеме?</w:t>
      </w:r>
    </w:p>
    <w:p w:rsidR="00DF31AF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6. Учитель показывает и комментирует  видео опыты «Горение фосфора», «Взаимодействие железа с хлором».    </w:t>
      </w:r>
    </w:p>
    <w:p w:rsidR="00DF31AF" w:rsidRDefault="00DF31AF" w:rsidP="00DF31AF">
      <w:pPr>
        <w:tabs>
          <w:tab w:val="left" w:pos="7080"/>
        </w:tabs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tabs>
          <w:tab w:val="left" w:pos="7080"/>
        </w:tabs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.Учащиеся отвечают на вопросы теста, в котором 5 вопросов.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Тест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1.Степень окисления магния в формуле 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MgO</w:t>
      </w:r>
      <w:proofErr w:type="spellEnd"/>
    </w:p>
    <w:p w:rsidR="00DF31AF" w:rsidRPr="00BA3D77" w:rsidRDefault="00DF31AF" w:rsidP="00DF31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А) -2,    Б)  +2,    В)    0,   г) +1.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Степень окисления кислорода в оксидах</w:t>
      </w:r>
    </w:p>
    <w:p w:rsidR="00DF31AF" w:rsidRPr="00BA3D77" w:rsidRDefault="00DF31AF" w:rsidP="00DF31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А) +2,    Б)  -2,    В)    0,   г) +1.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3. Степень серы в сульфидах</w:t>
      </w:r>
    </w:p>
    <w:p w:rsidR="00DF31AF" w:rsidRPr="00BA3D77" w:rsidRDefault="00DF31AF" w:rsidP="00DF31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А) 0,    Б)  +2,    В)   -2 ,   г) +1.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4.Формула оксида азота 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DF31A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F31AF" w:rsidRPr="00BA3D77" w:rsidRDefault="00DF31AF" w:rsidP="00DF31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Б)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,    В)  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,   г) 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5. Формула СО</w:t>
      </w:r>
      <w:proofErr w:type="gramStart"/>
      <w:r w:rsidRPr="00BA3D7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название</w:t>
      </w:r>
    </w:p>
    <w:p w:rsidR="00DF31AF" w:rsidRPr="00BA3D77" w:rsidRDefault="00DF31AF" w:rsidP="00DF31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А) оксид углерода 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) ,    Б)  оксид углерода 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) ,    В)   оксид серы (</w:t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)   г) кобальт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numPr>
          <w:ilvl w:val="0"/>
          <w:numId w:val="1"/>
        </w:numPr>
        <w:tabs>
          <w:tab w:val="left" w:pos="7080"/>
        </w:tabs>
        <w:spacing w:after="0" w:line="240" w:lineRule="auto"/>
        <w:ind w:right="17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Беседа. Обобщение пройденного материала.</w:t>
      </w:r>
    </w:p>
    <w:p w:rsidR="00DF31AF" w:rsidRPr="00BA3D77" w:rsidRDefault="00DF31AF" w:rsidP="00DF31AF">
      <w:pPr>
        <w:tabs>
          <w:tab w:val="left" w:pos="7080"/>
        </w:tabs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По презентации учителя идет обобщение пройденного учащимися материала. Учитель организует беседу, сталкивает мнения учащихся. Учащиеся активно участвуют в беседе, отстаивают свою точку зрения.</w:t>
      </w:r>
    </w:p>
    <w:p w:rsidR="00DF31AF" w:rsidRPr="00BA3D77" w:rsidRDefault="00DF31AF" w:rsidP="00DF31AF">
      <w:pPr>
        <w:tabs>
          <w:tab w:val="left" w:pos="7080"/>
        </w:tabs>
        <w:spacing w:after="0" w:line="240" w:lineRule="auto"/>
        <w:ind w:right="17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Ответы на вопросы теста:</w:t>
      </w:r>
    </w:p>
    <w:p w:rsidR="00DF31AF" w:rsidRPr="00BA3D77" w:rsidRDefault="00DF31AF" w:rsidP="00DF31AF">
      <w:pPr>
        <w:tabs>
          <w:tab w:val="left" w:pos="7080"/>
        </w:tabs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1. б                         </w:t>
      </w:r>
    </w:p>
    <w:p w:rsidR="00DF31AF" w:rsidRPr="00BA3D77" w:rsidRDefault="00DF31AF" w:rsidP="00DF31AF">
      <w:pPr>
        <w:tabs>
          <w:tab w:val="left" w:pos="7080"/>
        </w:tabs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2. б                         </w:t>
      </w:r>
    </w:p>
    <w:p w:rsidR="00DF31AF" w:rsidRPr="00BA3D77" w:rsidRDefault="00DF31AF" w:rsidP="00DF31AF">
      <w:pPr>
        <w:tabs>
          <w:tab w:val="left" w:pos="7080"/>
        </w:tabs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3. в                        </w:t>
      </w:r>
    </w:p>
    <w:p w:rsidR="00DF31AF" w:rsidRPr="00BA3D77" w:rsidRDefault="00DF31AF" w:rsidP="00DF31AF">
      <w:pPr>
        <w:tabs>
          <w:tab w:val="left" w:pos="7080"/>
        </w:tabs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4. г                         </w:t>
      </w:r>
    </w:p>
    <w:p w:rsidR="00DF31AF" w:rsidRPr="00BA3D77" w:rsidRDefault="00DF31AF" w:rsidP="00DF31AF">
      <w:pPr>
        <w:tabs>
          <w:tab w:val="left" w:pos="7080"/>
        </w:tabs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5. а                         </w:t>
      </w:r>
    </w:p>
    <w:p w:rsidR="00DF31AF" w:rsidRPr="00BA3D77" w:rsidRDefault="00DF31AF" w:rsidP="00DF31AF">
      <w:pPr>
        <w:tabs>
          <w:tab w:val="left" w:pos="7080"/>
        </w:tabs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DF31AF" w:rsidRPr="00BA3D77" w:rsidRDefault="00DF31AF" w:rsidP="00DF31AF">
      <w:pPr>
        <w:tabs>
          <w:tab w:val="left" w:pos="7080"/>
        </w:tabs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3D7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Рефлекся</w:t>
      </w:r>
      <w:proofErr w:type="spellEnd"/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подводит итог урока, анализирует задания. Учащиеся сравнивают результаты заданий с предлагаемым результатом.</w:t>
      </w:r>
    </w:p>
    <w:p w:rsidR="00DF31AF" w:rsidRPr="00BA3D77" w:rsidRDefault="00DF31AF" w:rsidP="00DF31AF">
      <w:pPr>
        <w:tabs>
          <w:tab w:val="left" w:pos="936"/>
        </w:tabs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F31AF" w:rsidRPr="00BA3D77" w:rsidRDefault="00DF31AF" w:rsidP="00DF31AF">
      <w:pPr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BA3D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BA3D77">
        <w:rPr>
          <w:rFonts w:ascii="Times New Roman" w:eastAsia="Times New Roman" w:hAnsi="Times New Roman"/>
          <w:b/>
          <w:sz w:val="24"/>
          <w:szCs w:val="24"/>
          <w:lang w:eastAsia="ru-RU"/>
        </w:rPr>
        <w:t>. Домашнее задание.</w:t>
      </w:r>
      <w:proofErr w:type="gram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знакомит учащихся с домашним заданием – изучить параграф 17, вопросы 1, 2, 6  (</w:t>
      </w:r>
      <w:proofErr w:type="spellStart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пис</w:t>
      </w:r>
      <w:proofErr w:type="spellEnd"/>
      <w:r w:rsidRPr="00BA3D77">
        <w:rPr>
          <w:rFonts w:ascii="Times New Roman" w:eastAsia="Times New Roman" w:hAnsi="Times New Roman"/>
          <w:sz w:val="24"/>
          <w:szCs w:val="24"/>
          <w:lang w:eastAsia="ru-RU"/>
        </w:rPr>
        <w:t>.) на стр. 90, 91.</w:t>
      </w: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AF" w:rsidRPr="00BA3D77" w:rsidRDefault="00DF31AF" w:rsidP="00DF3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73B" w:rsidRDefault="00E7373B"/>
    <w:sectPr w:rsidR="00E7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FFC"/>
    <w:multiLevelType w:val="hybridMultilevel"/>
    <w:tmpl w:val="52C482F6"/>
    <w:lvl w:ilvl="0" w:tplc="4582E3E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AF"/>
    <w:rsid w:val="00795369"/>
    <w:rsid w:val="00DF31AF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2</cp:revision>
  <dcterms:created xsi:type="dcterms:W3CDTF">2014-12-25T18:50:00Z</dcterms:created>
  <dcterms:modified xsi:type="dcterms:W3CDTF">2014-12-25T18:53:00Z</dcterms:modified>
</cp:coreProperties>
</file>