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12" w:rsidRPr="001748E4" w:rsidRDefault="00371A12" w:rsidP="00371A12">
      <w:pPr>
        <w:jc w:val="center"/>
        <w:rPr>
          <w:rFonts w:ascii="Times New Roman" w:hAnsi="Times New Roman"/>
          <w:sz w:val="28"/>
          <w:szCs w:val="28"/>
        </w:rPr>
      </w:pPr>
      <w:r w:rsidRPr="001748E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371A12" w:rsidRPr="001748E4" w:rsidRDefault="00371A12" w:rsidP="00371A12">
      <w:pPr>
        <w:jc w:val="center"/>
        <w:rPr>
          <w:rFonts w:ascii="Times New Roman" w:hAnsi="Times New Roman"/>
          <w:sz w:val="28"/>
          <w:szCs w:val="28"/>
        </w:rPr>
      </w:pPr>
    </w:p>
    <w:p w:rsidR="00371A12" w:rsidRDefault="00371A12" w:rsidP="00371A12">
      <w:pPr>
        <w:jc w:val="center"/>
        <w:rPr>
          <w:rFonts w:ascii="Times New Roman" w:hAnsi="Times New Roman"/>
        </w:rPr>
      </w:pPr>
    </w:p>
    <w:p w:rsidR="00371A12" w:rsidRDefault="00371A12" w:rsidP="00371A12">
      <w:pPr>
        <w:jc w:val="center"/>
        <w:rPr>
          <w:rFonts w:ascii="Times New Roman" w:hAnsi="Times New Roman"/>
        </w:rPr>
      </w:pPr>
    </w:p>
    <w:p w:rsidR="00371A12" w:rsidRPr="00936496" w:rsidRDefault="00371A12" w:rsidP="00371A12">
      <w:pPr>
        <w:jc w:val="center"/>
        <w:rPr>
          <w:rFonts w:ascii="Times New Roman" w:hAnsi="Times New Roman"/>
        </w:rPr>
      </w:pPr>
    </w:p>
    <w:p w:rsidR="00371A12" w:rsidRPr="00936496" w:rsidRDefault="00371A12" w:rsidP="00371A12">
      <w:pPr>
        <w:jc w:val="center"/>
        <w:rPr>
          <w:rFonts w:ascii="Times New Roman" w:hAnsi="Times New Roman"/>
        </w:rPr>
      </w:pPr>
    </w:p>
    <w:p w:rsidR="00371A12" w:rsidRPr="00371A12" w:rsidRDefault="00371A12" w:rsidP="00371A12">
      <w:pPr>
        <w:shd w:val="clear" w:color="auto" w:fill="FFFFFF"/>
        <w:spacing w:before="5" w:after="0" w:line="360" w:lineRule="auto"/>
        <w:ind w:left="235"/>
        <w:jc w:val="center"/>
        <w:rPr>
          <w:rFonts w:ascii="Times New Roman" w:eastAsia="Times New Roman" w:hAnsi="Times New Roman"/>
          <w:bCs/>
          <w:iCs/>
          <w:spacing w:val="-11"/>
          <w:position w:val="1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Конспект урока по теме: </w:t>
      </w:r>
      <w:r w:rsidRPr="00371A12">
        <w:rPr>
          <w:rFonts w:ascii="Times New Roman" w:eastAsia="Times New Roman" w:hAnsi="Times New Roman"/>
          <w:bCs/>
          <w:iCs/>
          <w:spacing w:val="-11"/>
          <w:position w:val="1"/>
          <w:sz w:val="36"/>
          <w:szCs w:val="36"/>
          <w:lang w:eastAsia="ru-RU"/>
        </w:rPr>
        <w:t>«</w:t>
      </w:r>
      <w:r w:rsidR="00B935C7">
        <w:rPr>
          <w:rFonts w:ascii="Times New Roman" w:eastAsia="Times New Roman" w:hAnsi="Times New Roman"/>
          <w:bCs/>
          <w:iCs/>
          <w:spacing w:val="-11"/>
          <w:position w:val="1"/>
          <w:sz w:val="36"/>
          <w:szCs w:val="36"/>
          <w:lang w:eastAsia="ru-RU"/>
        </w:rPr>
        <w:t>Написание наречий</w:t>
      </w:r>
      <w:r w:rsidRPr="00371A12">
        <w:rPr>
          <w:rFonts w:ascii="Times New Roman" w:eastAsia="Times New Roman" w:hAnsi="Times New Roman"/>
          <w:bCs/>
          <w:iCs/>
          <w:spacing w:val="-11"/>
          <w:position w:val="1"/>
          <w:sz w:val="36"/>
          <w:szCs w:val="36"/>
          <w:lang w:eastAsia="ru-RU"/>
        </w:rPr>
        <w:t>»</w:t>
      </w:r>
    </w:p>
    <w:p w:rsidR="00371A12" w:rsidRPr="00936496" w:rsidRDefault="00371A12" w:rsidP="00371A12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</w:t>
      </w:r>
      <w:r w:rsidR="00B935C7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 xml:space="preserve"> класс</w:t>
      </w:r>
    </w:p>
    <w:p w:rsidR="00371A12" w:rsidRPr="00936496" w:rsidRDefault="00371A12" w:rsidP="00371A12">
      <w:pPr>
        <w:jc w:val="center"/>
        <w:rPr>
          <w:rFonts w:ascii="Times New Roman" w:hAnsi="Times New Roman"/>
        </w:rPr>
      </w:pPr>
    </w:p>
    <w:p w:rsidR="00371A12" w:rsidRPr="00936496" w:rsidRDefault="00371A12" w:rsidP="00371A12">
      <w:pPr>
        <w:rPr>
          <w:rFonts w:ascii="Times New Roman" w:hAnsi="Times New Roman"/>
          <w:b/>
          <w:i/>
          <w:sz w:val="48"/>
        </w:rPr>
      </w:pPr>
    </w:p>
    <w:p w:rsidR="00371A12" w:rsidRPr="00936496" w:rsidRDefault="00371A12" w:rsidP="00371A12">
      <w:pPr>
        <w:jc w:val="center"/>
        <w:rPr>
          <w:rFonts w:ascii="Times New Roman" w:hAnsi="Times New Roman"/>
          <w:color w:val="999999"/>
          <w:sz w:val="56"/>
        </w:rPr>
      </w:pP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 xml:space="preserve">подготовила </w:t>
      </w: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Петрова Наталья Васильев</w:t>
      </w:r>
      <w:r>
        <w:rPr>
          <w:rFonts w:ascii="Times New Roman" w:hAnsi="Times New Roman"/>
          <w:sz w:val="28"/>
          <w:szCs w:val="28"/>
        </w:rPr>
        <w:t>н</w:t>
      </w:r>
      <w:r w:rsidRPr="00936496">
        <w:rPr>
          <w:rFonts w:ascii="Times New Roman" w:hAnsi="Times New Roman"/>
          <w:sz w:val="28"/>
          <w:szCs w:val="28"/>
        </w:rPr>
        <w:t xml:space="preserve">а </w:t>
      </w: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</w:rPr>
      </w:pP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</w:rPr>
      </w:pPr>
    </w:p>
    <w:p w:rsidR="00371A12" w:rsidRPr="00936496" w:rsidRDefault="00371A12" w:rsidP="00371A12">
      <w:pPr>
        <w:jc w:val="right"/>
        <w:rPr>
          <w:rFonts w:ascii="Times New Roman" w:hAnsi="Times New Roman"/>
          <w:sz w:val="28"/>
        </w:rPr>
      </w:pPr>
    </w:p>
    <w:p w:rsidR="00371A12" w:rsidRDefault="00371A12" w:rsidP="00371A12">
      <w:pPr>
        <w:jc w:val="center"/>
        <w:rPr>
          <w:rFonts w:ascii="Times New Roman" w:hAnsi="Times New Roman"/>
          <w:sz w:val="28"/>
        </w:rPr>
      </w:pPr>
    </w:p>
    <w:p w:rsidR="00371A12" w:rsidRDefault="00371A12" w:rsidP="00371A12">
      <w:pPr>
        <w:jc w:val="center"/>
        <w:rPr>
          <w:rFonts w:ascii="Times New Roman" w:hAnsi="Times New Roman"/>
          <w:sz w:val="28"/>
        </w:rPr>
      </w:pPr>
    </w:p>
    <w:p w:rsidR="00371A12" w:rsidRDefault="00371A12" w:rsidP="00371A12">
      <w:pPr>
        <w:jc w:val="center"/>
        <w:rPr>
          <w:rFonts w:ascii="Times New Roman" w:hAnsi="Times New Roman"/>
          <w:sz w:val="28"/>
        </w:rPr>
      </w:pPr>
    </w:p>
    <w:p w:rsidR="00371A12" w:rsidRDefault="00371A12" w:rsidP="00371A12">
      <w:pPr>
        <w:jc w:val="center"/>
        <w:rPr>
          <w:rFonts w:ascii="Times New Roman" w:hAnsi="Times New Roman"/>
          <w:sz w:val="28"/>
        </w:rPr>
      </w:pPr>
    </w:p>
    <w:p w:rsidR="00371A12" w:rsidRDefault="00371A12" w:rsidP="00371A12">
      <w:pPr>
        <w:jc w:val="center"/>
        <w:rPr>
          <w:rFonts w:ascii="Times New Roman" w:hAnsi="Times New Roman"/>
          <w:sz w:val="28"/>
        </w:rPr>
      </w:pPr>
    </w:p>
    <w:p w:rsidR="00371A12" w:rsidRPr="00371A12" w:rsidRDefault="00371A12" w:rsidP="00371A1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pacing w:val="-13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                   2014</w:t>
      </w:r>
      <w:r w:rsidRPr="00936496"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д</w:t>
      </w:r>
    </w:p>
    <w:p w:rsidR="00371A12" w:rsidRDefault="00371A12" w:rsidP="00371A12">
      <w:pPr>
        <w:spacing w:after="0" w:line="36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A12" w:rsidRDefault="00371A12" w:rsidP="00371A12">
      <w:pPr>
        <w:spacing w:after="0" w:line="36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5C7" w:rsidRPr="00B935C7" w:rsidRDefault="00371A12" w:rsidP="00B935C7">
      <w:pPr>
        <w:spacing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371A1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935C7">
        <w:rPr>
          <w:rFonts w:ascii="Times New Roman" w:hAnsi="Times New Roman"/>
          <w:b/>
          <w:sz w:val="28"/>
          <w:szCs w:val="28"/>
        </w:rPr>
        <w:t>Цели урока.</w:t>
      </w:r>
    </w:p>
    <w:p w:rsidR="00B935C7" w:rsidRPr="00B935C7" w:rsidRDefault="00B935C7" w:rsidP="00B935C7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B935C7">
        <w:rPr>
          <w:rFonts w:ascii="Times New Roman" w:hAnsi="Times New Roman"/>
          <w:sz w:val="28"/>
          <w:szCs w:val="28"/>
        </w:rPr>
        <w:t>Создать условия для изучения условий слитного и раздельного написания наречий; формирование навыка распознавания лексического значения слов, их грамматических признаков; формирования орфографической грамотности.</w:t>
      </w:r>
    </w:p>
    <w:p w:rsidR="00B935C7" w:rsidRPr="00B935C7" w:rsidRDefault="00B935C7" w:rsidP="00B935C7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B935C7">
        <w:rPr>
          <w:rFonts w:ascii="Times New Roman" w:hAnsi="Times New Roman"/>
          <w:sz w:val="28"/>
          <w:szCs w:val="28"/>
        </w:rPr>
        <w:t xml:space="preserve">Формировать </w:t>
      </w:r>
      <w:proofErr w:type="gramStart"/>
      <w:r w:rsidRPr="00B935C7">
        <w:rPr>
          <w:rFonts w:ascii="Times New Roman" w:hAnsi="Times New Roman"/>
          <w:sz w:val="28"/>
          <w:szCs w:val="28"/>
        </w:rPr>
        <w:t>регулятивные  универсальные</w:t>
      </w:r>
      <w:proofErr w:type="gramEnd"/>
      <w:r w:rsidRPr="00B935C7">
        <w:rPr>
          <w:rFonts w:ascii="Times New Roman" w:hAnsi="Times New Roman"/>
          <w:sz w:val="28"/>
          <w:szCs w:val="28"/>
        </w:rPr>
        <w:t xml:space="preserve"> учебные  действия целеполагания, контроля, коррекции, оценивания.</w:t>
      </w:r>
    </w:p>
    <w:p w:rsidR="00B935C7" w:rsidRPr="00B935C7" w:rsidRDefault="00B935C7" w:rsidP="00B935C7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B935C7">
        <w:rPr>
          <w:rFonts w:ascii="Times New Roman" w:hAnsi="Times New Roman"/>
          <w:sz w:val="28"/>
          <w:szCs w:val="28"/>
        </w:rPr>
        <w:t>Развивать коммуникативные УУД.</w:t>
      </w:r>
    </w:p>
    <w:p w:rsidR="00B935C7" w:rsidRPr="00B935C7" w:rsidRDefault="00B935C7" w:rsidP="00B935C7">
      <w:pPr>
        <w:contextualSpacing/>
        <w:rPr>
          <w:rFonts w:ascii="Times New Roman" w:hAnsi="Times New Roman"/>
          <w:sz w:val="28"/>
          <w:szCs w:val="28"/>
        </w:rPr>
      </w:pPr>
    </w:p>
    <w:p w:rsidR="00B935C7" w:rsidRPr="00B935C7" w:rsidRDefault="00B935C7" w:rsidP="00B935C7">
      <w:pPr>
        <w:rPr>
          <w:rFonts w:ascii="Times New Roman" w:hAnsi="Times New Roman"/>
          <w:b/>
          <w:sz w:val="28"/>
          <w:szCs w:val="28"/>
        </w:rPr>
      </w:pPr>
      <w:r w:rsidRPr="00B935C7">
        <w:rPr>
          <w:rFonts w:ascii="Times New Roman" w:hAnsi="Times New Roman"/>
          <w:b/>
          <w:sz w:val="28"/>
          <w:szCs w:val="28"/>
        </w:rPr>
        <w:t>Тип урока: изучение нового материала.</w:t>
      </w:r>
    </w:p>
    <w:p w:rsidR="00B935C7" w:rsidRPr="00B935C7" w:rsidRDefault="00B935C7" w:rsidP="00B935C7">
      <w:pPr>
        <w:rPr>
          <w:rFonts w:ascii="Times New Roman" w:hAnsi="Times New Roman"/>
          <w:sz w:val="28"/>
          <w:szCs w:val="28"/>
        </w:rPr>
      </w:pPr>
      <w:r w:rsidRPr="00B935C7">
        <w:rPr>
          <w:rFonts w:ascii="Times New Roman" w:hAnsi="Times New Roman"/>
          <w:sz w:val="28"/>
          <w:szCs w:val="28"/>
        </w:rPr>
        <w:t xml:space="preserve"> </w:t>
      </w:r>
      <w:r w:rsidRPr="00B935C7">
        <w:rPr>
          <w:rFonts w:ascii="Times New Roman" w:hAnsi="Times New Roman"/>
          <w:b/>
          <w:sz w:val="28"/>
          <w:szCs w:val="28"/>
        </w:rPr>
        <w:t>Оборудование:</w:t>
      </w:r>
      <w:r w:rsidRPr="00B935C7">
        <w:rPr>
          <w:rFonts w:ascii="Times New Roman" w:hAnsi="Times New Roman"/>
          <w:sz w:val="28"/>
          <w:szCs w:val="28"/>
        </w:rPr>
        <w:t xml:space="preserve"> </w:t>
      </w:r>
      <w:r w:rsidR="00F819F3">
        <w:rPr>
          <w:rFonts w:ascii="Times New Roman" w:hAnsi="Times New Roman"/>
          <w:sz w:val="28"/>
          <w:szCs w:val="28"/>
        </w:rPr>
        <w:t>учебник, тетрадь, раздаточный материал,</w:t>
      </w:r>
      <w:r w:rsidRPr="00B935C7">
        <w:rPr>
          <w:rFonts w:ascii="Times New Roman" w:hAnsi="Times New Roman"/>
          <w:sz w:val="28"/>
          <w:szCs w:val="28"/>
        </w:rPr>
        <w:t xml:space="preserve"> проектор.</w:t>
      </w: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B935C7" w:rsidRPr="00B935C7" w:rsidRDefault="00B935C7" w:rsidP="00B935C7">
      <w:pPr>
        <w:spacing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B935C7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</w:p>
    <w:p w:rsidR="00B935C7" w:rsidRPr="00B935C7" w:rsidRDefault="00B935C7" w:rsidP="00B935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5C7">
        <w:rPr>
          <w:rFonts w:ascii="Times New Roman" w:eastAsia="Times New Roman" w:hAnsi="Times New Roman"/>
          <w:b/>
          <w:sz w:val="28"/>
          <w:szCs w:val="28"/>
        </w:rPr>
        <w:t>Ход урока</w:t>
      </w: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935C7">
        <w:rPr>
          <w:rFonts w:ascii="Times New Roman" w:eastAsia="Times New Roman" w:hAnsi="Times New Roman"/>
          <w:b/>
          <w:sz w:val="28"/>
          <w:szCs w:val="28"/>
        </w:rPr>
        <w:t>1.Организационное начало.</w:t>
      </w: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B935C7">
        <w:rPr>
          <w:rFonts w:ascii="Times New Roman" w:eastAsia="Times New Roman" w:hAnsi="Times New Roman"/>
          <w:sz w:val="28"/>
          <w:szCs w:val="28"/>
        </w:rPr>
        <w:t>- Приветствие, подготовка к работе.</w:t>
      </w: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935C7">
        <w:rPr>
          <w:rFonts w:ascii="Times New Roman" w:eastAsia="Times New Roman" w:hAnsi="Times New Roman"/>
          <w:b/>
          <w:sz w:val="28"/>
          <w:szCs w:val="28"/>
        </w:rPr>
        <w:t>2. Оптимизация знаний.</w:t>
      </w: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B935C7">
        <w:rPr>
          <w:rFonts w:ascii="Times New Roman" w:eastAsia="Times New Roman" w:hAnsi="Times New Roman"/>
          <w:sz w:val="28"/>
          <w:szCs w:val="28"/>
        </w:rPr>
        <w:t>Игра «Четвертое лишнее». Найдите «лишнее» слово, объясните свой выбор. Работа выполняется устно. Ребята могут советоваться друг с другом. Слова выводятся на экран.</w:t>
      </w: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B935C7">
        <w:rPr>
          <w:rFonts w:ascii="Times New Roman" w:eastAsia="Times New Roman" w:hAnsi="Times New Roman"/>
          <w:i/>
          <w:sz w:val="28"/>
          <w:szCs w:val="28"/>
        </w:rPr>
        <w:t xml:space="preserve">1. По-хорошему, по-весеннему, по весеннему небу, по-моему. («Лишнее» слово </w:t>
      </w:r>
      <w:proofErr w:type="gramStart"/>
      <w:r w:rsidRPr="00B935C7">
        <w:rPr>
          <w:rFonts w:ascii="Times New Roman" w:eastAsia="Times New Roman" w:hAnsi="Times New Roman"/>
          <w:b/>
          <w:i/>
          <w:sz w:val="28"/>
          <w:szCs w:val="28"/>
        </w:rPr>
        <w:t>по весеннему</w:t>
      </w:r>
      <w:proofErr w:type="gramEnd"/>
      <w:r w:rsidRPr="00B935C7"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Pr="00B935C7">
        <w:rPr>
          <w:rFonts w:ascii="Times New Roman" w:eastAsia="Times New Roman" w:hAnsi="Times New Roman"/>
          <w:i/>
          <w:sz w:val="28"/>
          <w:szCs w:val="28"/>
        </w:rPr>
        <w:t xml:space="preserve"> так как это прилагательное).</w:t>
      </w: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935C7">
        <w:rPr>
          <w:rFonts w:ascii="Times New Roman" w:eastAsia="Times New Roman" w:hAnsi="Times New Roman"/>
          <w:i/>
          <w:sz w:val="28"/>
          <w:szCs w:val="28"/>
        </w:rPr>
        <w:t xml:space="preserve">2.  Докрасна, затемно, издалека, сначала. («Лишнее» слово </w:t>
      </w:r>
      <w:r w:rsidRPr="00B935C7">
        <w:rPr>
          <w:rFonts w:ascii="Times New Roman" w:eastAsia="Times New Roman" w:hAnsi="Times New Roman"/>
          <w:b/>
          <w:i/>
          <w:sz w:val="28"/>
          <w:szCs w:val="28"/>
        </w:rPr>
        <w:t>затемно</w:t>
      </w:r>
      <w:r w:rsidRPr="00B935C7">
        <w:rPr>
          <w:rFonts w:ascii="Times New Roman" w:eastAsia="Times New Roman" w:hAnsi="Times New Roman"/>
          <w:i/>
          <w:sz w:val="28"/>
          <w:szCs w:val="28"/>
        </w:rPr>
        <w:t xml:space="preserve">, так как имеет суффикс </w:t>
      </w:r>
      <w:proofErr w:type="gramStart"/>
      <w:r w:rsidRPr="00B935C7">
        <w:rPr>
          <w:rFonts w:ascii="Times New Roman" w:eastAsia="Times New Roman" w:hAnsi="Times New Roman"/>
          <w:i/>
          <w:sz w:val="28"/>
          <w:szCs w:val="28"/>
        </w:rPr>
        <w:t>О</w:t>
      </w:r>
      <w:proofErr w:type="gramEnd"/>
      <w:r w:rsidRPr="00B935C7">
        <w:rPr>
          <w:rFonts w:ascii="Times New Roman" w:eastAsia="Times New Roman" w:hAnsi="Times New Roman"/>
          <w:i/>
          <w:sz w:val="28"/>
          <w:szCs w:val="28"/>
        </w:rPr>
        <w:t>).</w:t>
      </w: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B935C7">
        <w:rPr>
          <w:rFonts w:ascii="Times New Roman" w:eastAsia="Times New Roman" w:hAnsi="Times New Roman"/>
          <w:b/>
          <w:sz w:val="28"/>
          <w:szCs w:val="28"/>
        </w:rPr>
        <w:t>3. Создание проблемной ситуации</w:t>
      </w:r>
      <w:r w:rsidRPr="00B935C7">
        <w:rPr>
          <w:rFonts w:ascii="Times New Roman" w:eastAsia="Times New Roman" w:hAnsi="Times New Roman"/>
          <w:sz w:val="28"/>
          <w:szCs w:val="28"/>
        </w:rPr>
        <w:t xml:space="preserve"> – подведение к теме урока.</w:t>
      </w:r>
    </w:p>
    <w:p w:rsidR="00B935C7" w:rsidRPr="00B935C7" w:rsidRDefault="00B935C7" w:rsidP="00B935C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35C7">
        <w:rPr>
          <w:rFonts w:ascii="Times New Roman" w:eastAsia="Times New Roman" w:hAnsi="Times New Roman"/>
          <w:b/>
          <w:sz w:val="28"/>
          <w:szCs w:val="28"/>
        </w:rPr>
        <w:t>Учитель:</w:t>
      </w:r>
      <w:r w:rsidRPr="00B935C7">
        <w:rPr>
          <w:rFonts w:ascii="Times New Roman" w:eastAsia="Times New Roman" w:hAnsi="Times New Roman"/>
          <w:sz w:val="28"/>
          <w:szCs w:val="28"/>
        </w:rPr>
        <w:t xml:space="preserve"> Вам даны слова. Прочитайте их и подумайте, что общего между словами и чем они отличаются. Слова выводятся на экран или раздаются на карточках. Учитель может планировать работу как в группах, так и в парах.</w:t>
      </w:r>
    </w:p>
    <w:p w:rsidR="00B935C7" w:rsidRPr="00305958" w:rsidRDefault="00B935C7" w:rsidP="00B935C7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935C7">
        <w:rPr>
          <w:rFonts w:ascii="Times New Roman" w:eastAsia="Times New Roman" w:hAnsi="Times New Roman"/>
          <w:sz w:val="28"/>
          <w:szCs w:val="28"/>
        </w:rPr>
        <w:t>(В)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догонку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(в)добавок, (на)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бекрень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(в)дребезги, (на)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обум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(в)открытую, (в)прикуску, (в)сласть, (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ис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подлобья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(до)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тла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(в)ничью, (в)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заперти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(в)обнимку, (до)смерти, (на)память, (не)впопад, (без)оглядки, (под)уз</w:t>
      </w:r>
      <w:r w:rsidR="00305958">
        <w:rPr>
          <w:rFonts w:ascii="Times New Roman" w:eastAsia="Times New Roman" w:hAnsi="Times New Roman"/>
          <w:sz w:val="28"/>
          <w:szCs w:val="28"/>
        </w:rPr>
        <w:t>д</w:t>
      </w:r>
      <w:r w:rsidRPr="00B935C7">
        <w:rPr>
          <w:rFonts w:ascii="Times New Roman" w:eastAsia="Times New Roman" w:hAnsi="Times New Roman"/>
          <w:sz w:val="28"/>
          <w:szCs w:val="28"/>
        </w:rPr>
        <w:t>цы, (за)утра, (в)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смятку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(на)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изусть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.</w:t>
      </w:r>
      <w:r w:rsidR="00305958">
        <w:rPr>
          <w:rFonts w:ascii="Times New Roman" w:eastAsia="Times New Roman" w:hAnsi="Times New Roman"/>
          <w:sz w:val="28"/>
          <w:szCs w:val="28"/>
        </w:rPr>
        <w:t xml:space="preserve"> </w:t>
      </w:r>
      <w:r w:rsidR="00305958" w:rsidRPr="00305958">
        <w:rPr>
          <w:rFonts w:ascii="Times New Roman" w:eastAsia="Times New Roman" w:hAnsi="Times New Roman"/>
          <w:i/>
          <w:sz w:val="28"/>
          <w:szCs w:val="28"/>
        </w:rPr>
        <w:t xml:space="preserve">(Данные слова являются наречиями, некоторые пишутся слитно: набекрень, вдребезги, наобум, невпопад, </w:t>
      </w:r>
      <w:r w:rsidR="00305958" w:rsidRPr="00305958">
        <w:rPr>
          <w:rFonts w:ascii="Times New Roman" w:eastAsia="Times New Roman" w:hAnsi="Times New Roman"/>
          <w:i/>
          <w:sz w:val="28"/>
          <w:szCs w:val="28"/>
        </w:rPr>
        <w:lastRenderedPageBreak/>
        <w:t>наизусть. Написание других сейчас объяснить не можем, но можно посмотреть в словарях).</w:t>
      </w:r>
    </w:p>
    <w:p w:rsidR="00B935C7" w:rsidRPr="00B935C7" w:rsidRDefault="00B935C7" w:rsidP="00B935C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35C7">
        <w:rPr>
          <w:rFonts w:ascii="Times New Roman" w:eastAsia="Times New Roman" w:hAnsi="Times New Roman"/>
          <w:b/>
          <w:sz w:val="28"/>
          <w:szCs w:val="28"/>
        </w:rPr>
        <w:t>Учитель:</w:t>
      </w:r>
      <w:r w:rsidR="00305958">
        <w:rPr>
          <w:rFonts w:ascii="Times New Roman" w:eastAsia="Times New Roman" w:hAnsi="Times New Roman"/>
          <w:sz w:val="28"/>
          <w:szCs w:val="28"/>
        </w:rPr>
        <w:t xml:space="preserve"> Вы правы, п</w:t>
      </w:r>
      <w:r w:rsidRPr="00B935C7">
        <w:rPr>
          <w:rFonts w:ascii="Times New Roman" w:eastAsia="Times New Roman" w:hAnsi="Times New Roman"/>
          <w:sz w:val="28"/>
          <w:szCs w:val="28"/>
        </w:rPr>
        <w:t>ока это сделать</w:t>
      </w:r>
      <w:r w:rsidR="00305958">
        <w:rPr>
          <w:rFonts w:ascii="Times New Roman" w:eastAsia="Times New Roman" w:hAnsi="Times New Roman"/>
          <w:sz w:val="28"/>
          <w:szCs w:val="28"/>
        </w:rPr>
        <w:t xml:space="preserve"> трудно.</w:t>
      </w:r>
      <w:r w:rsidR="00305958" w:rsidRPr="00B935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35C7">
        <w:rPr>
          <w:rFonts w:ascii="Times New Roman" w:eastAsia="Times New Roman" w:hAnsi="Times New Roman"/>
          <w:sz w:val="28"/>
          <w:szCs w:val="28"/>
        </w:rPr>
        <w:t>Постарайтесь сформулировать тему и задачи урока.</w:t>
      </w:r>
      <w:r w:rsidR="00305958">
        <w:rPr>
          <w:rFonts w:ascii="Times New Roman" w:eastAsia="Times New Roman" w:hAnsi="Times New Roman"/>
          <w:sz w:val="28"/>
          <w:szCs w:val="28"/>
        </w:rPr>
        <w:t xml:space="preserve"> </w:t>
      </w:r>
      <w:r w:rsidR="00305958" w:rsidRPr="002408C8">
        <w:rPr>
          <w:rFonts w:ascii="Times New Roman" w:eastAsia="Times New Roman" w:hAnsi="Times New Roman"/>
          <w:i/>
          <w:sz w:val="28"/>
          <w:szCs w:val="28"/>
        </w:rPr>
        <w:t>(Написание наречий</w:t>
      </w:r>
      <w:r w:rsidR="002408C8" w:rsidRPr="002408C8">
        <w:rPr>
          <w:rFonts w:ascii="Times New Roman" w:eastAsia="Times New Roman" w:hAnsi="Times New Roman"/>
          <w:i/>
          <w:sz w:val="28"/>
          <w:szCs w:val="28"/>
        </w:rPr>
        <w:t>. Правописание наречий. Отличать наречия от других частей речи</w:t>
      </w:r>
      <w:r w:rsidR="002408C8">
        <w:rPr>
          <w:rFonts w:ascii="Times New Roman" w:eastAsia="Times New Roman" w:hAnsi="Times New Roman"/>
          <w:sz w:val="28"/>
          <w:szCs w:val="28"/>
        </w:rPr>
        <w:t>).</w:t>
      </w:r>
    </w:p>
    <w:p w:rsidR="00B935C7" w:rsidRPr="002408C8" w:rsidRDefault="002408C8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Запись темы урока в тетрадь.</w:t>
      </w:r>
    </w:p>
    <w:p w:rsidR="00B935C7" w:rsidRPr="00B935C7" w:rsidRDefault="002408C8" w:rsidP="00B935C7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408C8">
        <w:rPr>
          <w:rFonts w:ascii="Times New Roman" w:eastAsia="Times New Roman" w:hAnsi="Times New Roman"/>
          <w:b/>
          <w:sz w:val="28"/>
          <w:szCs w:val="28"/>
        </w:rPr>
        <w:t>4</w:t>
      </w:r>
      <w:r w:rsidR="00B935C7" w:rsidRPr="00B935C7">
        <w:rPr>
          <w:rFonts w:ascii="Times New Roman" w:eastAsia="Times New Roman" w:hAnsi="Times New Roman"/>
          <w:b/>
          <w:sz w:val="28"/>
          <w:szCs w:val="28"/>
        </w:rPr>
        <w:t>. Объяснение нового материала.</w:t>
      </w:r>
    </w:p>
    <w:p w:rsidR="00BC68AC" w:rsidRPr="00BC68AC" w:rsidRDefault="00B935C7" w:rsidP="00BC68AC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935C7">
        <w:rPr>
          <w:rFonts w:ascii="Times New Roman" w:eastAsia="Times New Roman" w:hAnsi="Times New Roman"/>
          <w:b/>
          <w:sz w:val="28"/>
          <w:szCs w:val="28"/>
        </w:rPr>
        <w:t>Учитель:</w:t>
      </w:r>
      <w:r w:rsidRPr="00B935C7">
        <w:rPr>
          <w:rFonts w:ascii="Times New Roman" w:eastAsia="Times New Roman" w:hAnsi="Times New Roman"/>
          <w:sz w:val="28"/>
          <w:szCs w:val="28"/>
        </w:rPr>
        <w:t xml:space="preserve"> Сегодня на уроке мы постараемся </w:t>
      </w:r>
      <w:proofErr w:type="gramStart"/>
      <w:r w:rsidRPr="00B935C7">
        <w:rPr>
          <w:rFonts w:ascii="Times New Roman" w:eastAsia="Times New Roman" w:hAnsi="Times New Roman"/>
          <w:sz w:val="28"/>
          <w:szCs w:val="28"/>
        </w:rPr>
        <w:t>исследовать  удивительную</w:t>
      </w:r>
      <w:proofErr w:type="gramEnd"/>
      <w:r w:rsidRPr="00B935C7">
        <w:rPr>
          <w:rFonts w:ascii="Times New Roman" w:eastAsia="Times New Roman" w:hAnsi="Times New Roman"/>
          <w:sz w:val="28"/>
          <w:szCs w:val="28"/>
        </w:rPr>
        <w:t xml:space="preserve"> часть речи – наречие, а именно -  его правописание. Н. В. Гоголь писал: «Нет слова, которое было </w:t>
      </w:r>
      <w:proofErr w:type="gramStart"/>
      <w:r w:rsidRPr="00B935C7">
        <w:rPr>
          <w:rFonts w:ascii="Times New Roman" w:eastAsia="Times New Roman" w:hAnsi="Times New Roman"/>
          <w:sz w:val="28"/>
          <w:szCs w:val="28"/>
        </w:rPr>
        <w:t>бы  так</w:t>
      </w:r>
      <w:proofErr w:type="gramEnd"/>
      <w:r w:rsidRPr="00B935C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замашисто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 xml:space="preserve">, бойко, так вырвалось из-под самого сердца, так кипело и 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животрепетало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как метко сказанное русское слово»</w:t>
      </w:r>
      <w:r w:rsidR="002408C8">
        <w:rPr>
          <w:rFonts w:ascii="Times New Roman" w:eastAsia="Times New Roman" w:hAnsi="Times New Roman"/>
          <w:sz w:val="28"/>
          <w:szCs w:val="28"/>
        </w:rPr>
        <w:t xml:space="preserve">. </w:t>
      </w:r>
      <w:r w:rsidR="002408C8" w:rsidRPr="002408C8">
        <w:rPr>
          <w:rFonts w:ascii="Times New Roman" w:eastAsia="Times New Roman" w:hAnsi="Times New Roman"/>
          <w:i/>
          <w:sz w:val="28"/>
          <w:szCs w:val="28"/>
        </w:rPr>
        <w:t>(Высказывание записано на доске, либо выведено на экран).</w:t>
      </w:r>
      <w:r w:rsidRPr="00B935C7">
        <w:rPr>
          <w:rFonts w:ascii="Times New Roman" w:eastAsia="Times New Roman" w:hAnsi="Times New Roman"/>
          <w:sz w:val="28"/>
          <w:szCs w:val="28"/>
        </w:rPr>
        <w:t xml:space="preserve"> Найдите в этом тексте наречия. Как вы считаете, можно ли в речи обойтись без наречий?</w:t>
      </w:r>
      <w:r w:rsidR="002408C8">
        <w:rPr>
          <w:rFonts w:ascii="Times New Roman" w:eastAsia="Times New Roman" w:hAnsi="Times New Roman"/>
          <w:sz w:val="28"/>
          <w:szCs w:val="28"/>
        </w:rPr>
        <w:t xml:space="preserve"> </w:t>
      </w:r>
      <w:r w:rsidR="002408C8" w:rsidRPr="00BC68AC">
        <w:rPr>
          <w:rFonts w:ascii="Times New Roman" w:eastAsia="Times New Roman" w:hAnsi="Times New Roman"/>
          <w:i/>
          <w:sz w:val="28"/>
          <w:szCs w:val="28"/>
        </w:rPr>
        <w:t xml:space="preserve">(Метко – наречие. Наречие характеризуют действие, </w:t>
      </w:r>
      <w:r w:rsidR="00BC68AC" w:rsidRPr="00BC68AC">
        <w:rPr>
          <w:rFonts w:ascii="Times New Roman" w:eastAsia="Times New Roman" w:hAnsi="Times New Roman"/>
          <w:i/>
          <w:sz w:val="28"/>
          <w:szCs w:val="28"/>
        </w:rPr>
        <w:t>поэтому без наречий не обойтись. Наречия обогащают нашу речь, создают образность, точность, яркость, «</w:t>
      </w:r>
      <w:proofErr w:type="gramStart"/>
      <w:r w:rsidR="00BC68AC" w:rsidRPr="00BC68AC">
        <w:rPr>
          <w:rFonts w:ascii="Times New Roman" w:eastAsia="Times New Roman" w:hAnsi="Times New Roman"/>
          <w:i/>
          <w:sz w:val="28"/>
          <w:szCs w:val="28"/>
        </w:rPr>
        <w:t>подсвечивают»  и</w:t>
      </w:r>
      <w:proofErr w:type="gramEnd"/>
      <w:r w:rsidR="00BC68AC" w:rsidRPr="00BC68AC">
        <w:rPr>
          <w:rFonts w:ascii="Times New Roman" w:eastAsia="Times New Roman" w:hAnsi="Times New Roman"/>
          <w:i/>
          <w:sz w:val="28"/>
          <w:szCs w:val="28"/>
        </w:rPr>
        <w:t xml:space="preserve">  «живописуют» глаголы).</w:t>
      </w:r>
    </w:p>
    <w:p w:rsidR="00B935C7" w:rsidRPr="00BC68AC" w:rsidRDefault="00BC68AC" w:rsidP="00B935C7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="00B935C7" w:rsidRPr="00B935C7">
        <w:rPr>
          <w:rFonts w:ascii="Times New Roman" w:eastAsia="Times New Roman" w:hAnsi="Times New Roman"/>
          <w:b/>
          <w:sz w:val="28"/>
          <w:szCs w:val="28"/>
        </w:rPr>
        <w:t>Учитель</w:t>
      </w:r>
      <w:proofErr w:type="gramEnd"/>
      <w:r w:rsidR="00B935C7" w:rsidRPr="00B935C7">
        <w:rPr>
          <w:rFonts w:ascii="Times New Roman" w:eastAsia="Times New Roman" w:hAnsi="Times New Roman"/>
          <w:sz w:val="28"/>
          <w:szCs w:val="28"/>
        </w:rPr>
        <w:t>:  Правописание же наречий – сложнейшая область современного русского п</w:t>
      </w:r>
      <w:r>
        <w:rPr>
          <w:rFonts w:ascii="Times New Roman" w:eastAsia="Times New Roman" w:hAnsi="Times New Roman"/>
          <w:sz w:val="28"/>
          <w:szCs w:val="28"/>
        </w:rPr>
        <w:t xml:space="preserve">исьма. Наречия могут образовываться от разных частей речи и имеют свои правила написания. Познакомьтесь с теоретическим материалом и сделайте вывод об образовании наречий. </w:t>
      </w:r>
      <w:r w:rsidRPr="00BC68AC">
        <w:rPr>
          <w:rFonts w:ascii="Times New Roman" w:eastAsia="Times New Roman" w:hAnsi="Times New Roman"/>
          <w:i/>
          <w:sz w:val="28"/>
          <w:szCs w:val="28"/>
        </w:rPr>
        <w:t>(Учащимся раздаются распечатки с теорией).</w:t>
      </w:r>
    </w:p>
    <w:p w:rsidR="00B935C7" w:rsidRPr="00F819F3" w:rsidRDefault="00B935C7" w:rsidP="00B935C7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819F3">
        <w:rPr>
          <w:rFonts w:ascii="Times New Roman" w:eastAsia="Times New Roman" w:hAnsi="Times New Roman"/>
          <w:i/>
          <w:sz w:val="28"/>
          <w:szCs w:val="28"/>
        </w:rPr>
        <w:t>«Живыми ископаемыми назвал наречия Л. Успенский. «Список русских наречий полон обломков далекого прошлого</w:t>
      </w:r>
      <w:proofErr w:type="gramStart"/>
      <w:r w:rsidRPr="00F819F3">
        <w:rPr>
          <w:rFonts w:ascii="Times New Roman" w:eastAsia="Times New Roman" w:hAnsi="Times New Roman"/>
          <w:i/>
          <w:sz w:val="28"/>
          <w:szCs w:val="28"/>
        </w:rPr>
        <w:t>… »</w:t>
      </w:r>
      <w:proofErr w:type="gramEnd"/>
      <w:r w:rsidRPr="00F819F3">
        <w:rPr>
          <w:rFonts w:ascii="Times New Roman" w:eastAsia="Times New Roman" w:hAnsi="Times New Roman"/>
          <w:i/>
          <w:sz w:val="28"/>
          <w:szCs w:val="28"/>
        </w:rPr>
        <w:t xml:space="preserve">  - писал лингвист. Однако не все наречия произошли от исчезнувших слов. Многие слитно написанные </w:t>
      </w:r>
      <w:proofErr w:type="gramStart"/>
      <w:r w:rsidRPr="00F819F3">
        <w:rPr>
          <w:rFonts w:ascii="Times New Roman" w:eastAsia="Times New Roman" w:hAnsi="Times New Roman"/>
          <w:i/>
          <w:sz w:val="28"/>
          <w:szCs w:val="28"/>
        </w:rPr>
        <w:t>наречия  образованы</w:t>
      </w:r>
      <w:proofErr w:type="gramEnd"/>
      <w:r w:rsidRPr="00F819F3">
        <w:rPr>
          <w:rFonts w:ascii="Times New Roman" w:eastAsia="Times New Roman" w:hAnsi="Times New Roman"/>
          <w:i/>
          <w:sz w:val="28"/>
          <w:szCs w:val="28"/>
        </w:rPr>
        <w:t xml:space="preserve"> от существительных, которые широко употребляются сейчас. Но связь между словами оказалась потерянной по причине некоторых фонетических изменений слов.</w:t>
      </w:r>
    </w:p>
    <w:p w:rsidR="00B935C7" w:rsidRPr="00F819F3" w:rsidRDefault="00B935C7" w:rsidP="00B935C7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819F3">
        <w:rPr>
          <w:rFonts w:ascii="Times New Roman" w:eastAsia="Times New Roman" w:hAnsi="Times New Roman"/>
          <w:i/>
          <w:sz w:val="28"/>
          <w:szCs w:val="28"/>
        </w:rPr>
        <w:t xml:space="preserve">Образование наречий происходило и происходит различными путями, к примеру, </w:t>
      </w:r>
      <w:r w:rsidRPr="00F819F3">
        <w:rPr>
          <w:rFonts w:ascii="Times New Roman" w:eastAsia="Times New Roman" w:hAnsi="Times New Roman"/>
          <w:b/>
          <w:i/>
          <w:sz w:val="28"/>
          <w:szCs w:val="28"/>
        </w:rPr>
        <w:t>наречия, образованные от имен прилагательных</w:t>
      </w:r>
      <w:r w:rsidRPr="00F819F3">
        <w:rPr>
          <w:rFonts w:ascii="Times New Roman" w:eastAsia="Times New Roman" w:hAnsi="Times New Roman"/>
          <w:i/>
          <w:sz w:val="28"/>
          <w:szCs w:val="28"/>
        </w:rPr>
        <w:t xml:space="preserve"> (помесячно, поденно, поминутно, поочередно, посотенно, постатейно, построчно, по-немецки, по-детски, по-гречески, по-свински, по-мужски, вражески, ухарски, братски, геройски, по-бабьи, по-человечьи, по-медвежьи, по-заячьи, </w:t>
      </w:r>
      <w:proofErr w:type="spellStart"/>
      <w:r w:rsidRPr="00F819F3">
        <w:rPr>
          <w:rFonts w:ascii="Times New Roman" w:eastAsia="Times New Roman" w:hAnsi="Times New Roman"/>
          <w:i/>
          <w:sz w:val="28"/>
          <w:szCs w:val="28"/>
        </w:rPr>
        <w:t>по-верблюжьи</w:t>
      </w:r>
      <w:proofErr w:type="spellEnd"/>
      <w:r w:rsidRPr="00F819F3">
        <w:rPr>
          <w:rFonts w:ascii="Times New Roman" w:eastAsia="Times New Roman" w:hAnsi="Times New Roman"/>
          <w:i/>
          <w:sz w:val="28"/>
          <w:szCs w:val="28"/>
        </w:rPr>
        <w:t>).</w:t>
      </w:r>
    </w:p>
    <w:p w:rsidR="00B935C7" w:rsidRPr="00F819F3" w:rsidRDefault="00B935C7" w:rsidP="00B935C7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819F3">
        <w:rPr>
          <w:rFonts w:ascii="Times New Roman" w:eastAsia="Times New Roman" w:hAnsi="Times New Roman"/>
          <w:b/>
          <w:i/>
          <w:sz w:val="28"/>
          <w:szCs w:val="28"/>
        </w:rPr>
        <w:t>Наречия, образованные от имен существительных</w:t>
      </w:r>
      <w:r w:rsidRPr="00F819F3">
        <w:rPr>
          <w:rFonts w:ascii="Times New Roman" w:eastAsia="Times New Roman" w:hAnsi="Times New Roman"/>
          <w:i/>
          <w:sz w:val="28"/>
          <w:szCs w:val="28"/>
        </w:rPr>
        <w:t xml:space="preserve"> (исстари, изнутри, искони; довеку, донизу; доверху, дотла, до зарезу, до крайности, до отвала, до отказа, до смерти, до упаду; отроду, отчасти; без ведома, без отказа, без просвета, без спросу, без толку, без удержу, без умолку, без устали; из-под мышки, без обиняков, второпях, вдребезги, в ногах, в сердцах, на четвереньках, на часах, по временам, поделом, подмышками, спросонок.).</w:t>
      </w:r>
    </w:p>
    <w:p w:rsidR="00B935C7" w:rsidRPr="00F819F3" w:rsidRDefault="00B935C7" w:rsidP="00B935C7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819F3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Наречия, образованные от имен числительных</w:t>
      </w:r>
      <w:r w:rsidRPr="00F819F3">
        <w:rPr>
          <w:rFonts w:ascii="Times New Roman" w:eastAsia="Times New Roman" w:hAnsi="Times New Roman"/>
          <w:i/>
          <w:sz w:val="28"/>
          <w:szCs w:val="28"/>
        </w:rPr>
        <w:t xml:space="preserve"> (дважды, трижды, четырежды; наедине, впервые, сперва, вдвое, втрое, вчетверо; надвое, натрое)</w:t>
      </w:r>
    </w:p>
    <w:p w:rsidR="00B935C7" w:rsidRDefault="00B935C7" w:rsidP="00B935C7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819F3">
        <w:rPr>
          <w:rFonts w:ascii="Times New Roman" w:eastAsia="Times New Roman" w:hAnsi="Times New Roman"/>
          <w:b/>
          <w:i/>
          <w:sz w:val="28"/>
          <w:szCs w:val="28"/>
        </w:rPr>
        <w:t>Наречия, образованные от глаголов</w:t>
      </w:r>
      <w:r w:rsidRPr="00F819F3">
        <w:rPr>
          <w:rFonts w:ascii="Times New Roman" w:eastAsia="Times New Roman" w:hAnsi="Times New Roman"/>
          <w:i/>
          <w:sz w:val="28"/>
          <w:szCs w:val="28"/>
        </w:rPr>
        <w:t xml:space="preserve"> (нехотя, лежа, сидя, не шутя; молча, загодя, немедля, походя, отродясь, играючи, припеваючи, умеючи, крадучись)».</w:t>
      </w:r>
    </w:p>
    <w:p w:rsidR="00535CBA" w:rsidRDefault="00F819F3" w:rsidP="00535CBA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819F3">
        <w:rPr>
          <w:rFonts w:ascii="Times New Roman" w:eastAsia="Times New Roman" w:hAnsi="Times New Roman"/>
          <w:b/>
          <w:i/>
          <w:sz w:val="28"/>
          <w:szCs w:val="28"/>
        </w:rPr>
        <w:t>Вывод учащихся: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F819F3">
        <w:rPr>
          <w:rFonts w:ascii="Times New Roman" w:eastAsia="Times New Roman" w:hAnsi="Times New Roman"/>
          <w:i/>
          <w:sz w:val="28"/>
          <w:szCs w:val="28"/>
        </w:rPr>
        <w:t>наречия могут образовываться о самостоятельных частей речи, чтобы отличить наречия нужно задать вопрос и определить, к какой части речи относится слово. Если к глаголу, то это будет наречие.</w:t>
      </w:r>
    </w:p>
    <w:p w:rsidR="00535CBA" w:rsidRPr="006E115D" w:rsidRDefault="00535CBA" w:rsidP="00535CB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35CBA">
        <w:rPr>
          <w:rFonts w:ascii="Times New Roman" w:eastAsia="Times New Roman" w:hAnsi="Times New Roman"/>
          <w:b/>
          <w:sz w:val="28"/>
          <w:szCs w:val="28"/>
        </w:rPr>
        <w:t>Физкультурная пауза</w:t>
      </w:r>
      <w:r w:rsidRPr="00535CBA">
        <w:rPr>
          <w:rFonts w:ascii="Times New Roman" w:eastAsia="Times New Roman" w:hAnsi="Times New Roman"/>
          <w:sz w:val="28"/>
          <w:szCs w:val="28"/>
        </w:rPr>
        <w:t>.</w:t>
      </w:r>
    </w:p>
    <w:p w:rsidR="006E115D" w:rsidRPr="00535CBA" w:rsidRDefault="006E115D" w:rsidP="006E115D">
      <w:pPr>
        <w:pStyle w:val="a3"/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935C7" w:rsidRPr="001230AD" w:rsidRDefault="00B935C7" w:rsidP="001230A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30AD">
        <w:rPr>
          <w:rFonts w:ascii="Times New Roman" w:eastAsia="Times New Roman" w:hAnsi="Times New Roman"/>
          <w:b/>
          <w:sz w:val="28"/>
          <w:szCs w:val="28"/>
        </w:rPr>
        <w:t>Работа с таблицами</w:t>
      </w:r>
      <w:r w:rsidR="001230AD">
        <w:rPr>
          <w:rFonts w:ascii="Times New Roman" w:eastAsia="Times New Roman" w:hAnsi="Times New Roman"/>
          <w:sz w:val="28"/>
          <w:szCs w:val="28"/>
        </w:rPr>
        <w:t xml:space="preserve"> (</w:t>
      </w:r>
      <w:r w:rsidRPr="001230AD">
        <w:rPr>
          <w:rFonts w:ascii="Times New Roman" w:eastAsia="Times New Roman" w:hAnsi="Times New Roman"/>
          <w:sz w:val="28"/>
          <w:szCs w:val="28"/>
        </w:rPr>
        <w:t xml:space="preserve">на парте карточки – таблицы). </w:t>
      </w: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B935C7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B935C7">
        <w:rPr>
          <w:rFonts w:ascii="Times New Roman" w:eastAsia="Times New Roman" w:hAnsi="Times New Roman"/>
          <w:sz w:val="28"/>
          <w:szCs w:val="28"/>
        </w:rPr>
        <w:t>Исследуйте  таблицу</w:t>
      </w:r>
      <w:proofErr w:type="gramEnd"/>
      <w:r w:rsidRPr="00B935C7">
        <w:rPr>
          <w:rFonts w:ascii="Times New Roman" w:eastAsia="Times New Roman" w:hAnsi="Times New Roman"/>
          <w:sz w:val="28"/>
          <w:szCs w:val="28"/>
        </w:rPr>
        <w:t xml:space="preserve"> и</w:t>
      </w:r>
      <w:r w:rsidR="001230AD">
        <w:rPr>
          <w:rFonts w:ascii="Times New Roman" w:eastAsia="Times New Roman" w:hAnsi="Times New Roman"/>
          <w:sz w:val="28"/>
          <w:szCs w:val="28"/>
        </w:rPr>
        <w:t xml:space="preserve">  составьте алгоритм выбора написания наречий</w:t>
      </w:r>
      <w:r w:rsidRPr="00B935C7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35C7" w:rsidRPr="00B935C7" w:rsidTr="00793CFD">
        <w:trPr>
          <w:trHeight w:val="323"/>
        </w:trPr>
        <w:tc>
          <w:tcPr>
            <w:tcW w:w="4785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Слитно</w:t>
            </w:r>
          </w:p>
        </w:tc>
        <w:tc>
          <w:tcPr>
            <w:tcW w:w="4786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Раздельно</w:t>
            </w:r>
          </w:p>
        </w:tc>
      </w:tr>
      <w:tr w:rsidR="00B935C7" w:rsidRPr="00B935C7" w:rsidTr="00793CFD">
        <w:tc>
          <w:tcPr>
            <w:tcW w:w="4785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Наречия, образованные </w:t>
            </w:r>
            <w:proofErr w:type="spellStart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соедине</w:t>
            </w:r>
            <w:proofErr w:type="spellEnd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нием</w:t>
            </w:r>
            <w:proofErr w:type="spellEnd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предлогов  </w:t>
            </w:r>
            <w:r w:rsidRPr="00B935C7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B935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 и  </w:t>
            </w:r>
            <w:r w:rsidRPr="00B935C7">
              <w:rPr>
                <w:rFonts w:ascii="Times New Roman" w:eastAsia="Times New Roman" w:hAnsi="Times New Roman"/>
                <w:b/>
                <w:sz w:val="28"/>
                <w:szCs w:val="28"/>
              </w:rPr>
              <w:t>на</w:t>
            </w: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  с собирательными числительными</w:t>
            </w:r>
          </w:p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(вдвое, втрое).</w:t>
            </w:r>
          </w:p>
        </w:tc>
        <w:tc>
          <w:tcPr>
            <w:tcW w:w="4786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1. Наречия, образованные соединением других предлогов с собирательными числительными (по трое, по одному, на троих).</w:t>
            </w:r>
          </w:p>
        </w:tc>
      </w:tr>
      <w:tr w:rsidR="00B935C7" w:rsidRPr="00B935C7" w:rsidTr="00793CFD">
        <w:tc>
          <w:tcPr>
            <w:tcW w:w="4785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2. Наречия, образованные приставочным способом от других наречий (доныне, напротив, насквозь, позавчера).</w:t>
            </w:r>
          </w:p>
        </w:tc>
        <w:tc>
          <w:tcPr>
            <w:tcW w:w="4786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2. Наречия, образованные от существительных, начинающихся с гласных, </w:t>
            </w:r>
            <w:proofErr w:type="gramStart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с  предлогами</w:t>
            </w:r>
            <w:proofErr w:type="gramEnd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  (в охапку, в упор, до упаду).</w:t>
            </w:r>
          </w:p>
        </w:tc>
      </w:tr>
      <w:tr w:rsidR="00B935C7" w:rsidRPr="00B935C7" w:rsidTr="00793CFD">
        <w:tc>
          <w:tcPr>
            <w:tcW w:w="4785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3. наречия, образованные приставочно-суффиксальным способом от прилагательных (вплотную, вкрутую, зачастую).</w:t>
            </w:r>
          </w:p>
        </w:tc>
        <w:tc>
          <w:tcPr>
            <w:tcW w:w="4786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3. Наречия, образованные от </w:t>
            </w:r>
            <w:proofErr w:type="gramStart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прилагательных,  начинающихся</w:t>
            </w:r>
            <w:proofErr w:type="gramEnd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 с гласных, с   предлогами (в открытую, в общем).</w:t>
            </w:r>
          </w:p>
        </w:tc>
      </w:tr>
      <w:tr w:rsidR="00B935C7" w:rsidRPr="00B935C7" w:rsidTr="00793CFD">
        <w:tc>
          <w:tcPr>
            <w:tcW w:w="4785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4. Наречия, образованные приставочным способом от существительных, если при них нет пояснительных слов (вначале, вверх, налицо). </w:t>
            </w:r>
          </w:p>
        </w:tc>
        <w:tc>
          <w:tcPr>
            <w:tcW w:w="4786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4. Наречия, образованные от сочетаний существительных с предлогами (с ходу, с лёту, за границей, под мышками).</w:t>
            </w:r>
          </w:p>
        </w:tc>
      </w:tr>
      <w:tr w:rsidR="00B935C7" w:rsidRPr="00B935C7" w:rsidTr="00793CFD">
        <w:tc>
          <w:tcPr>
            <w:tcW w:w="4785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5. Наречия в сравнительной степени</w:t>
            </w:r>
          </w:p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(получше, покрасивее).</w:t>
            </w:r>
          </w:p>
        </w:tc>
        <w:tc>
          <w:tcPr>
            <w:tcW w:w="4786" w:type="dxa"/>
          </w:tcPr>
          <w:p w:rsidR="00B935C7" w:rsidRPr="00B935C7" w:rsidRDefault="00B935C7" w:rsidP="00B935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5. Наречия, образованные от сочетаний двух существительных с </w:t>
            </w:r>
            <w:proofErr w:type="gramStart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>предлогами  (</w:t>
            </w:r>
            <w:proofErr w:type="gramEnd"/>
            <w:r w:rsidRPr="00B935C7">
              <w:rPr>
                <w:rFonts w:ascii="Times New Roman" w:eastAsia="Times New Roman" w:hAnsi="Times New Roman"/>
                <w:sz w:val="28"/>
                <w:szCs w:val="28"/>
              </w:rPr>
              <w:t xml:space="preserve">в конце концов, бок о бок, с глазу на глаз). </w:t>
            </w:r>
          </w:p>
        </w:tc>
      </w:tr>
    </w:tbl>
    <w:p w:rsidR="00B935C7" w:rsidRPr="00B935C7" w:rsidRDefault="001230AD" w:rsidP="00B935C7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Учащиеся работают самостоятельно под руководством учителя.</w:t>
      </w:r>
      <w:r w:rsidR="00B935C7" w:rsidRPr="00B935C7">
        <w:rPr>
          <w:rFonts w:ascii="Times New Roman" w:eastAsia="Times New Roman" w:hAnsi="Times New Roman"/>
          <w:b/>
          <w:sz w:val="28"/>
          <w:szCs w:val="28"/>
        </w:rPr>
        <w:t xml:space="preserve"> Составление алгоритма действий по написанию наречий: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>1. Определи сначала, какая это часть речи. Если это наречие, то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D85645">
        <w:rPr>
          <w:rFonts w:ascii="Times New Roman" w:eastAsia="Times New Roman" w:hAnsi="Times New Roman"/>
          <w:b/>
          <w:i/>
          <w:sz w:val="28"/>
          <w:szCs w:val="28"/>
        </w:rPr>
        <w:t>пиши слитно                                                   пиши раздельно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а) если без предлога не                              а) если образовано от  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D85645">
        <w:rPr>
          <w:rFonts w:ascii="Times New Roman" w:eastAsia="Times New Roman" w:hAnsi="Times New Roman"/>
          <w:i/>
          <w:sz w:val="28"/>
          <w:szCs w:val="28"/>
        </w:rPr>
        <w:lastRenderedPageBreak/>
        <w:t>употребляется  (</w:t>
      </w:r>
      <w:proofErr w:type="gramEnd"/>
      <w:r w:rsidRPr="00D85645">
        <w:rPr>
          <w:rFonts w:ascii="Times New Roman" w:eastAsia="Times New Roman" w:hAnsi="Times New Roman"/>
          <w:i/>
          <w:sz w:val="28"/>
          <w:szCs w:val="28"/>
        </w:rPr>
        <w:t>вдребезги);                       существительных и прилагательных,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начинающихся с гласной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(в открытую, в охапку).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б) если образовано от </w:t>
      </w:r>
      <w:proofErr w:type="gramStart"/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наречий,   </w:t>
      </w:r>
      <w:proofErr w:type="gramEnd"/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            б) если образовано  от 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proofErr w:type="gramStart"/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существительных,  </w:t>
      </w:r>
      <w:proofErr w:type="spellStart"/>
      <w:r w:rsidRPr="00D85645">
        <w:rPr>
          <w:rFonts w:ascii="Times New Roman" w:eastAsia="Times New Roman" w:hAnsi="Times New Roman"/>
          <w:i/>
          <w:sz w:val="28"/>
          <w:szCs w:val="28"/>
        </w:rPr>
        <w:t>прила</w:t>
      </w:r>
      <w:proofErr w:type="spellEnd"/>
      <w:proofErr w:type="gramEnd"/>
      <w:r w:rsidRPr="00D85645">
        <w:rPr>
          <w:rFonts w:ascii="Times New Roman" w:eastAsia="Times New Roman" w:hAnsi="Times New Roman"/>
          <w:i/>
          <w:sz w:val="28"/>
          <w:szCs w:val="28"/>
        </w:rPr>
        <w:t>-                         существительных с предлогами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proofErr w:type="spellStart"/>
      <w:r w:rsidRPr="00D85645">
        <w:rPr>
          <w:rFonts w:ascii="Times New Roman" w:eastAsia="Times New Roman" w:hAnsi="Times New Roman"/>
          <w:i/>
          <w:sz w:val="28"/>
          <w:szCs w:val="28"/>
        </w:rPr>
        <w:t>гательных</w:t>
      </w:r>
      <w:proofErr w:type="spellEnd"/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 с предлогами                            и сохранило некоторое значение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>(насквозь</w:t>
      </w:r>
      <w:proofErr w:type="gramStart"/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);   </w:t>
      </w:r>
      <w:proofErr w:type="gramEnd"/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падежной формы (за границей).</w:t>
      </w:r>
    </w:p>
    <w:p w:rsidR="00D85645" w:rsidRDefault="00D85645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в) если образовано от </w:t>
      </w:r>
      <w:proofErr w:type="spellStart"/>
      <w:r w:rsidRPr="00D85645">
        <w:rPr>
          <w:rFonts w:ascii="Times New Roman" w:eastAsia="Times New Roman" w:hAnsi="Times New Roman"/>
          <w:i/>
          <w:sz w:val="28"/>
          <w:szCs w:val="28"/>
        </w:rPr>
        <w:t>собира</w:t>
      </w:r>
      <w:proofErr w:type="spellEnd"/>
      <w:r w:rsidRPr="00D85645">
        <w:rPr>
          <w:rFonts w:ascii="Times New Roman" w:eastAsia="Times New Roman" w:hAnsi="Times New Roman"/>
          <w:i/>
          <w:sz w:val="28"/>
          <w:szCs w:val="28"/>
        </w:rPr>
        <w:t>-</w:t>
      </w:r>
    </w:p>
    <w:p w:rsidR="00B935C7" w:rsidRPr="00D85645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 xml:space="preserve">тельных числительных с </w:t>
      </w:r>
      <w:proofErr w:type="spellStart"/>
      <w:r w:rsidRPr="00D85645">
        <w:rPr>
          <w:rFonts w:ascii="Times New Roman" w:eastAsia="Times New Roman" w:hAnsi="Times New Roman"/>
          <w:i/>
          <w:sz w:val="28"/>
          <w:szCs w:val="28"/>
        </w:rPr>
        <w:t>предло</w:t>
      </w:r>
      <w:proofErr w:type="spellEnd"/>
      <w:r w:rsidRPr="00D85645">
        <w:rPr>
          <w:rFonts w:ascii="Times New Roman" w:eastAsia="Times New Roman" w:hAnsi="Times New Roman"/>
          <w:i/>
          <w:sz w:val="28"/>
          <w:szCs w:val="28"/>
        </w:rPr>
        <w:t>-</w:t>
      </w:r>
    </w:p>
    <w:p w:rsidR="00B935C7" w:rsidRPr="00EF00DA" w:rsidRDefault="00B935C7" w:rsidP="00D856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>гамии (вдвое, втрое).</w:t>
      </w:r>
    </w:p>
    <w:p w:rsidR="00B935C7" w:rsidRDefault="00B935C7" w:rsidP="00D856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85645">
        <w:rPr>
          <w:rFonts w:ascii="Times New Roman" w:eastAsia="Times New Roman" w:hAnsi="Times New Roman"/>
          <w:i/>
          <w:sz w:val="28"/>
          <w:szCs w:val="28"/>
        </w:rPr>
        <w:t>Исключение: по одному, по трое.</w:t>
      </w:r>
    </w:p>
    <w:p w:rsidR="00EF00DA" w:rsidRPr="00EF00DA" w:rsidRDefault="00EF00DA" w:rsidP="00D8564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EF00DA">
        <w:rPr>
          <w:rFonts w:ascii="Times New Roman" w:eastAsia="Times New Roman" w:hAnsi="Times New Roman"/>
          <w:sz w:val="28"/>
          <w:szCs w:val="28"/>
          <w:u w:val="single"/>
        </w:rPr>
        <w:t>Защита алгоритма.</w:t>
      </w:r>
    </w:p>
    <w:p w:rsidR="00B935C7" w:rsidRDefault="00D85645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Учитель: Ребята, вы проделали сложную работу, однако, в трудных случаях обращайтесь</w:t>
      </w:r>
      <w:r w:rsidR="00B935C7" w:rsidRPr="00B935C7">
        <w:rPr>
          <w:rFonts w:ascii="Times New Roman" w:eastAsia="Times New Roman" w:hAnsi="Times New Roman"/>
          <w:sz w:val="28"/>
          <w:szCs w:val="28"/>
        </w:rPr>
        <w:t xml:space="preserve"> к орфографическому словарю.</w:t>
      </w:r>
    </w:p>
    <w:p w:rsidR="0049297A" w:rsidRPr="0049297A" w:rsidRDefault="0049297A" w:rsidP="0049297A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9297A">
        <w:rPr>
          <w:rFonts w:ascii="Times New Roman" w:eastAsia="Times New Roman" w:hAnsi="Times New Roman"/>
          <w:b/>
          <w:sz w:val="28"/>
          <w:szCs w:val="28"/>
        </w:rPr>
        <w:t>Выполнение практической работы.</w:t>
      </w:r>
    </w:p>
    <w:p w:rsid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49297A">
        <w:rPr>
          <w:rFonts w:ascii="Times New Roman" w:eastAsia="Times New Roman" w:hAnsi="Times New Roman"/>
          <w:sz w:val="28"/>
          <w:szCs w:val="28"/>
        </w:rPr>
        <w:t>Учитель:</w:t>
      </w:r>
      <w:r w:rsidR="0049297A">
        <w:rPr>
          <w:rFonts w:ascii="Times New Roman" w:eastAsia="Times New Roman" w:hAnsi="Times New Roman"/>
          <w:sz w:val="28"/>
          <w:szCs w:val="28"/>
        </w:rPr>
        <w:t xml:space="preserve"> Теперь попытайтесь справиться со словами карточки, которую вы получили в начале урока</w:t>
      </w:r>
      <w:r w:rsidRPr="00B935C7">
        <w:rPr>
          <w:rFonts w:ascii="Times New Roman" w:eastAsia="Times New Roman" w:hAnsi="Times New Roman"/>
          <w:sz w:val="28"/>
          <w:szCs w:val="28"/>
        </w:rPr>
        <w:t>.</w:t>
      </w:r>
      <w:r w:rsidR="0049297A">
        <w:rPr>
          <w:rFonts w:ascii="Times New Roman" w:eastAsia="Times New Roman" w:hAnsi="Times New Roman"/>
          <w:sz w:val="28"/>
          <w:szCs w:val="28"/>
        </w:rPr>
        <w:t xml:space="preserve"> </w:t>
      </w:r>
      <w:r w:rsidR="00662EED">
        <w:rPr>
          <w:rFonts w:ascii="Times New Roman" w:eastAsia="Times New Roman" w:hAnsi="Times New Roman"/>
          <w:sz w:val="28"/>
          <w:szCs w:val="28"/>
        </w:rPr>
        <w:t>(Работа может быть построена в разных направлениях: выполнение работы учащимися самостоятельно, а затем проверка, комментированное письмо (если класс слабый), выборочное комментирование).</w:t>
      </w:r>
    </w:p>
    <w:p w:rsidR="0049297A" w:rsidRDefault="0049297A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B935C7">
        <w:rPr>
          <w:rFonts w:ascii="Times New Roman" w:eastAsia="Times New Roman" w:hAnsi="Times New Roman"/>
          <w:sz w:val="28"/>
          <w:szCs w:val="28"/>
        </w:rPr>
        <w:t>(В)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догонку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(в)добавок, (на)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бекрень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(в)дребезги, (на)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обум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(в)открытую, (в)прикуску, (в)сласть, (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ис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подлобья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(до)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тла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(в)ничью, (в)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заперти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(в)обнимку, (до)смерти, (на)память, (не)впопад, (без)оглядки, (под)уз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B935C7">
        <w:rPr>
          <w:rFonts w:ascii="Times New Roman" w:eastAsia="Times New Roman" w:hAnsi="Times New Roman"/>
          <w:sz w:val="28"/>
          <w:szCs w:val="28"/>
        </w:rPr>
        <w:t>цы, (за)утра, (в)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смятку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, (на)</w:t>
      </w:r>
      <w:proofErr w:type="spellStart"/>
      <w:r w:rsidRPr="00B935C7">
        <w:rPr>
          <w:rFonts w:ascii="Times New Roman" w:eastAsia="Times New Roman" w:hAnsi="Times New Roman"/>
          <w:sz w:val="28"/>
          <w:szCs w:val="28"/>
        </w:rPr>
        <w:t>изусть</w:t>
      </w:r>
      <w:proofErr w:type="spellEnd"/>
      <w:r w:rsidRPr="00B935C7">
        <w:rPr>
          <w:rFonts w:ascii="Times New Roman" w:eastAsia="Times New Roman" w:hAnsi="Times New Roman"/>
          <w:sz w:val="28"/>
          <w:szCs w:val="28"/>
        </w:rPr>
        <w:t>.</w:t>
      </w:r>
    </w:p>
    <w:p w:rsidR="00662EED" w:rsidRDefault="00662EED" w:rsidP="0049297A">
      <w:pPr>
        <w:spacing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(</w:t>
      </w:r>
      <w:r w:rsidR="0049297A" w:rsidRPr="00662EED">
        <w:rPr>
          <w:rFonts w:ascii="Times New Roman" w:eastAsia="Times New Roman" w:hAnsi="Times New Roman"/>
          <w:i/>
          <w:sz w:val="28"/>
          <w:szCs w:val="28"/>
        </w:rPr>
        <w:t>Вдогонку, вдобавок, набекрень, вдребезги, наобум, в открытую, вприкуску, всласть, исподлобья, дотла, в ничью, взаперти, в обнимку, до смерти, на память, невпопад, без оглядки, под узд</w:t>
      </w:r>
      <w:r w:rsidRPr="00662EED">
        <w:rPr>
          <w:rFonts w:ascii="Times New Roman" w:eastAsia="Times New Roman" w:hAnsi="Times New Roman"/>
          <w:i/>
          <w:sz w:val="28"/>
          <w:szCs w:val="28"/>
        </w:rPr>
        <w:t>цы,</w:t>
      </w:r>
      <w:r w:rsidR="0049297A" w:rsidRPr="00662EED">
        <w:rPr>
          <w:rFonts w:ascii="Times New Roman" w:eastAsia="Times New Roman" w:hAnsi="Times New Roman"/>
          <w:i/>
          <w:sz w:val="28"/>
          <w:szCs w:val="28"/>
        </w:rPr>
        <w:t xml:space="preserve"> в</w:t>
      </w:r>
      <w:r w:rsidRPr="00662EED">
        <w:rPr>
          <w:rFonts w:ascii="Times New Roman" w:eastAsia="Times New Roman" w:hAnsi="Times New Roman"/>
          <w:i/>
          <w:sz w:val="28"/>
          <w:szCs w:val="28"/>
        </w:rPr>
        <w:t>смятку, на</w:t>
      </w:r>
      <w:r w:rsidR="0049297A" w:rsidRPr="00662EED">
        <w:rPr>
          <w:rFonts w:ascii="Times New Roman" w:eastAsia="Times New Roman" w:hAnsi="Times New Roman"/>
          <w:i/>
          <w:sz w:val="28"/>
          <w:szCs w:val="28"/>
        </w:rPr>
        <w:t>изусть</w:t>
      </w:r>
      <w:r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49297A" w:rsidRDefault="00662EED" w:rsidP="0049297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Проверка выполнения работы</w:t>
      </w:r>
      <w:r w:rsidR="0049297A" w:rsidRPr="00662EED">
        <w:rPr>
          <w:rFonts w:ascii="Times New Roman" w:eastAsia="Times New Roman" w:hAnsi="Times New Roman"/>
          <w:i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Самооценка.</w:t>
      </w:r>
    </w:p>
    <w:p w:rsidR="00EF00DA" w:rsidRDefault="00EF00DA" w:rsidP="00EF00DA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F00DA">
        <w:rPr>
          <w:rFonts w:ascii="Times New Roman" w:eastAsia="Times New Roman" w:hAnsi="Times New Roman"/>
          <w:b/>
          <w:sz w:val="28"/>
          <w:szCs w:val="28"/>
        </w:rPr>
        <w:t>Самостоятельная работа.</w:t>
      </w:r>
      <w:r w:rsidR="006E115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F00DA" w:rsidRPr="00EF00DA" w:rsidRDefault="00EF00DA" w:rsidP="006E115D">
      <w:pPr>
        <w:pStyle w:val="a3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F00DA">
        <w:rPr>
          <w:rFonts w:ascii="Times New Roman" w:eastAsia="Times New Roman" w:hAnsi="Times New Roman"/>
          <w:sz w:val="28"/>
          <w:szCs w:val="28"/>
        </w:rPr>
        <w:t xml:space="preserve">Испугаться </w:t>
      </w:r>
      <w:r w:rsidR="006E115D">
        <w:rPr>
          <w:rFonts w:ascii="Times New Roman" w:eastAsia="Times New Roman" w:hAnsi="Times New Roman"/>
          <w:sz w:val="28"/>
          <w:szCs w:val="28"/>
        </w:rPr>
        <w:t>(</w:t>
      </w:r>
      <w:r w:rsidRPr="00EF00DA">
        <w:rPr>
          <w:rFonts w:ascii="Times New Roman" w:eastAsia="Times New Roman" w:hAnsi="Times New Roman"/>
          <w:sz w:val="28"/>
          <w:szCs w:val="28"/>
        </w:rPr>
        <w:t>на</w:t>
      </w:r>
      <w:r w:rsidR="006E115D">
        <w:rPr>
          <w:rFonts w:ascii="Times New Roman" w:eastAsia="Times New Roman" w:hAnsi="Times New Roman"/>
          <w:sz w:val="28"/>
          <w:szCs w:val="28"/>
        </w:rPr>
        <w:t>)</w:t>
      </w:r>
      <w:r w:rsidRPr="00EF00DA">
        <w:rPr>
          <w:rFonts w:ascii="Times New Roman" w:eastAsia="Times New Roman" w:hAnsi="Times New Roman"/>
          <w:sz w:val="28"/>
          <w:szCs w:val="28"/>
        </w:rPr>
        <w:t xml:space="preserve">смерть   -   идти </w:t>
      </w:r>
      <w:r w:rsidR="006E115D">
        <w:rPr>
          <w:rFonts w:ascii="Times New Roman" w:eastAsia="Times New Roman" w:hAnsi="Times New Roman"/>
          <w:sz w:val="28"/>
          <w:szCs w:val="28"/>
        </w:rPr>
        <w:t>(</w:t>
      </w:r>
      <w:r w:rsidRPr="00EF00DA">
        <w:rPr>
          <w:rFonts w:ascii="Times New Roman" w:eastAsia="Times New Roman" w:hAnsi="Times New Roman"/>
          <w:sz w:val="28"/>
          <w:szCs w:val="28"/>
        </w:rPr>
        <w:t>на</w:t>
      </w:r>
      <w:r w:rsidR="006E115D">
        <w:rPr>
          <w:rFonts w:ascii="Times New Roman" w:eastAsia="Times New Roman" w:hAnsi="Times New Roman"/>
          <w:sz w:val="28"/>
          <w:szCs w:val="28"/>
        </w:rPr>
        <w:t>)</w:t>
      </w:r>
      <w:r w:rsidRPr="00EF00DA">
        <w:rPr>
          <w:rFonts w:ascii="Times New Roman" w:eastAsia="Times New Roman" w:hAnsi="Times New Roman"/>
          <w:sz w:val="28"/>
          <w:szCs w:val="28"/>
        </w:rPr>
        <w:t>смерть</w:t>
      </w:r>
      <w:r w:rsidR="006E115D">
        <w:rPr>
          <w:rFonts w:ascii="Times New Roman" w:eastAsia="Times New Roman" w:hAnsi="Times New Roman"/>
          <w:sz w:val="28"/>
          <w:szCs w:val="28"/>
        </w:rPr>
        <w:t>.</w:t>
      </w:r>
    </w:p>
    <w:p w:rsidR="00EF00DA" w:rsidRPr="00EF00DA" w:rsidRDefault="00EF00DA" w:rsidP="006E115D">
      <w:pPr>
        <w:pStyle w:val="a3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F00DA">
        <w:rPr>
          <w:rFonts w:ascii="Times New Roman" w:eastAsia="Times New Roman" w:hAnsi="Times New Roman"/>
          <w:sz w:val="28"/>
          <w:szCs w:val="28"/>
        </w:rPr>
        <w:t xml:space="preserve">Одеться </w:t>
      </w:r>
      <w:r w:rsidR="006E115D">
        <w:rPr>
          <w:rFonts w:ascii="Times New Roman" w:eastAsia="Times New Roman" w:hAnsi="Times New Roman"/>
          <w:sz w:val="28"/>
          <w:szCs w:val="28"/>
        </w:rPr>
        <w:t>(по)</w:t>
      </w:r>
      <w:proofErr w:type="gramStart"/>
      <w:r w:rsidRPr="00EF00DA">
        <w:rPr>
          <w:rFonts w:ascii="Times New Roman" w:eastAsia="Times New Roman" w:hAnsi="Times New Roman"/>
          <w:sz w:val="28"/>
          <w:szCs w:val="28"/>
        </w:rPr>
        <w:t>весеннему  -</w:t>
      </w:r>
      <w:proofErr w:type="gramEnd"/>
      <w:r w:rsidRPr="00EF00DA">
        <w:rPr>
          <w:rFonts w:ascii="Times New Roman" w:eastAsia="Times New Roman" w:hAnsi="Times New Roman"/>
          <w:sz w:val="28"/>
          <w:szCs w:val="28"/>
        </w:rPr>
        <w:t xml:space="preserve">   </w:t>
      </w:r>
      <w:r w:rsidR="006E115D">
        <w:rPr>
          <w:rFonts w:ascii="Times New Roman" w:eastAsia="Times New Roman" w:hAnsi="Times New Roman"/>
          <w:sz w:val="28"/>
          <w:szCs w:val="28"/>
        </w:rPr>
        <w:t>(по)</w:t>
      </w:r>
      <w:r w:rsidRPr="00EF00DA">
        <w:rPr>
          <w:rFonts w:ascii="Times New Roman" w:eastAsia="Times New Roman" w:hAnsi="Times New Roman"/>
          <w:sz w:val="28"/>
          <w:szCs w:val="28"/>
        </w:rPr>
        <w:t>весеннему лугу</w:t>
      </w:r>
      <w:r w:rsidR="006E115D">
        <w:rPr>
          <w:rFonts w:ascii="Times New Roman" w:eastAsia="Times New Roman" w:hAnsi="Times New Roman"/>
          <w:sz w:val="28"/>
          <w:szCs w:val="28"/>
        </w:rPr>
        <w:t>.</w:t>
      </w:r>
    </w:p>
    <w:p w:rsidR="00EF00DA" w:rsidRPr="00EF00DA" w:rsidRDefault="00EF00DA" w:rsidP="006E115D">
      <w:pPr>
        <w:pStyle w:val="a3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F00DA">
        <w:rPr>
          <w:rFonts w:ascii="Times New Roman" w:eastAsia="Times New Roman" w:hAnsi="Times New Roman"/>
          <w:sz w:val="28"/>
          <w:szCs w:val="28"/>
        </w:rPr>
        <w:t xml:space="preserve">Разбить </w:t>
      </w:r>
      <w:r w:rsidR="006E115D">
        <w:rPr>
          <w:rFonts w:ascii="Times New Roman" w:eastAsia="Times New Roman" w:hAnsi="Times New Roman"/>
          <w:sz w:val="28"/>
          <w:szCs w:val="28"/>
        </w:rPr>
        <w:t>(</w:t>
      </w:r>
      <w:r w:rsidRPr="00EF00DA">
        <w:rPr>
          <w:rFonts w:ascii="Times New Roman" w:eastAsia="Times New Roman" w:hAnsi="Times New Roman"/>
          <w:sz w:val="28"/>
          <w:szCs w:val="28"/>
        </w:rPr>
        <w:t>на</w:t>
      </w:r>
      <w:r w:rsidR="006E115D"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 w:rsidRPr="00EF00DA">
        <w:rPr>
          <w:rFonts w:ascii="Times New Roman" w:eastAsia="Times New Roman" w:hAnsi="Times New Roman"/>
          <w:sz w:val="28"/>
          <w:szCs w:val="28"/>
        </w:rPr>
        <w:t>голову  –</w:t>
      </w:r>
      <w:proofErr w:type="gramEnd"/>
      <w:r w:rsidRPr="00EF00DA">
        <w:rPr>
          <w:rFonts w:ascii="Times New Roman" w:eastAsia="Times New Roman" w:hAnsi="Times New Roman"/>
          <w:sz w:val="28"/>
          <w:szCs w:val="28"/>
        </w:rPr>
        <w:t xml:space="preserve">   надеть </w:t>
      </w:r>
      <w:r w:rsidR="006E115D">
        <w:rPr>
          <w:rFonts w:ascii="Times New Roman" w:eastAsia="Times New Roman" w:hAnsi="Times New Roman"/>
          <w:sz w:val="28"/>
          <w:szCs w:val="28"/>
        </w:rPr>
        <w:t>(на)</w:t>
      </w:r>
      <w:r w:rsidRPr="00EF00DA">
        <w:rPr>
          <w:rFonts w:ascii="Times New Roman" w:eastAsia="Times New Roman" w:hAnsi="Times New Roman"/>
          <w:sz w:val="28"/>
          <w:szCs w:val="28"/>
        </w:rPr>
        <w:t>голову</w:t>
      </w:r>
      <w:r w:rsidR="006E115D">
        <w:rPr>
          <w:rFonts w:ascii="Times New Roman" w:eastAsia="Times New Roman" w:hAnsi="Times New Roman"/>
          <w:sz w:val="28"/>
          <w:szCs w:val="28"/>
        </w:rPr>
        <w:t>.</w:t>
      </w:r>
    </w:p>
    <w:p w:rsidR="006E115D" w:rsidRDefault="006E115D" w:rsidP="006E115D">
      <w:pPr>
        <w:pStyle w:val="a3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EF00DA" w:rsidRPr="00EF00DA">
        <w:rPr>
          <w:rFonts w:ascii="Times New Roman" w:eastAsia="Times New Roman" w:hAnsi="Times New Roman"/>
          <w:sz w:val="28"/>
          <w:szCs w:val="28"/>
        </w:rPr>
        <w:t>Во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EF00DA" w:rsidRPr="00EF00DA">
        <w:rPr>
          <w:rFonts w:ascii="Times New Roman" w:eastAsia="Times New Roman" w:hAnsi="Times New Roman"/>
          <w:sz w:val="28"/>
          <w:szCs w:val="28"/>
        </w:rPr>
        <w:t xml:space="preserve">время вернуться   -  слушать </w:t>
      </w:r>
      <w:r>
        <w:rPr>
          <w:rFonts w:ascii="Times New Roman" w:eastAsia="Times New Roman" w:hAnsi="Times New Roman"/>
          <w:sz w:val="28"/>
          <w:szCs w:val="28"/>
        </w:rPr>
        <w:t>(во)</w:t>
      </w:r>
      <w:r w:rsidR="00EF00DA" w:rsidRPr="00EF00DA">
        <w:rPr>
          <w:rFonts w:ascii="Times New Roman" w:eastAsia="Times New Roman" w:hAnsi="Times New Roman"/>
          <w:sz w:val="28"/>
          <w:szCs w:val="28"/>
        </w:rPr>
        <w:t>время урока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F00DA" w:rsidRDefault="00EF00DA" w:rsidP="006E115D">
      <w:pPr>
        <w:pStyle w:val="a3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115D">
        <w:rPr>
          <w:rFonts w:ascii="Times New Roman" w:eastAsia="Times New Roman" w:hAnsi="Times New Roman"/>
          <w:sz w:val="28"/>
          <w:szCs w:val="28"/>
        </w:rPr>
        <w:t xml:space="preserve">Объясниться </w:t>
      </w:r>
      <w:r w:rsidR="006E115D">
        <w:rPr>
          <w:rFonts w:ascii="Times New Roman" w:eastAsia="Times New Roman" w:hAnsi="Times New Roman"/>
          <w:sz w:val="28"/>
          <w:szCs w:val="28"/>
        </w:rPr>
        <w:t>(</w:t>
      </w:r>
      <w:r w:rsidRPr="006E115D">
        <w:rPr>
          <w:rFonts w:ascii="Times New Roman" w:eastAsia="Times New Roman" w:hAnsi="Times New Roman"/>
          <w:sz w:val="28"/>
          <w:szCs w:val="28"/>
        </w:rPr>
        <w:t>на</w:t>
      </w:r>
      <w:r w:rsidR="006E115D"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 w:rsidRPr="006E115D">
        <w:rPr>
          <w:rFonts w:ascii="Times New Roman" w:eastAsia="Times New Roman" w:hAnsi="Times New Roman"/>
          <w:sz w:val="28"/>
          <w:szCs w:val="28"/>
        </w:rPr>
        <w:t>чистую  -</w:t>
      </w:r>
      <w:proofErr w:type="gramEnd"/>
      <w:r w:rsidRPr="006E115D">
        <w:rPr>
          <w:rFonts w:ascii="Times New Roman" w:eastAsia="Times New Roman" w:hAnsi="Times New Roman"/>
          <w:sz w:val="28"/>
          <w:szCs w:val="28"/>
        </w:rPr>
        <w:t xml:space="preserve">  положить </w:t>
      </w:r>
      <w:r w:rsidR="006E115D">
        <w:rPr>
          <w:rFonts w:ascii="Times New Roman" w:eastAsia="Times New Roman" w:hAnsi="Times New Roman"/>
          <w:sz w:val="28"/>
          <w:szCs w:val="28"/>
        </w:rPr>
        <w:t>(на)</w:t>
      </w:r>
      <w:r w:rsidRPr="006E115D">
        <w:rPr>
          <w:rFonts w:ascii="Times New Roman" w:eastAsia="Times New Roman" w:hAnsi="Times New Roman"/>
          <w:sz w:val="28"/>
          <w:szCs w:val="28"/>
        </w:rPr>
        <w:t>чистую салфетку.</w:t>
      </w:r>
    </w:p>
    <w:p w:rsidR="006E115D" w:rsidRDefault="006E115D" w:rsidP="006E115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Проверка. Правильно выполненная пара – 1 балл.</w:t>
      </w:r>
    </w:p>
    <w:p w:rsidR="006E115D" w:rsidRPr="006E115D" w:rsidRDefault="006E115D" w:rsidP="006E115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(</w:t>
      </w:r>
      <w:r w:rsidRPr="006E115D">
        <w:rPr>
          <w:rFonts w:ascii="Times New Roman" w:eastAsia="Times New Roman" w:hAnsi="Times New Roman"/>
          <w:i/>
          <w:sz w:val="28"/>
          <w:szCs w:val="28"/>
        </w:rPr>
        <w:t>Испугаться насмерть   -   идти на смерть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6E115D" w:rsidRPr="006E115D" w:rsidRDefault="006E115D" w:rsidP="006E115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6E115D">
        <w:rPr>
          <w:rFonts w:ascii="Times New Roman" w:eastAsia="Times New Roman" w:hAnsi="Times New Roman"/>
          <w:i/>
          <w:sz w:val="28"/>
          <w:szCs w:val="28"/>
        </w:rPr>
        <w:t>Одеться по-</w:t>
      </w:r>
      <w:proofErr w:type="gramStart"/>
      <w:r w:rsidRPr="006E115D">
        <w:rPr>
          <w:rFonts w:ascii="Times New Roman" w:eastAsia="Times New Roman" w:hAnsi="Times New Roman"/>
          <w:i/>
          <w:sz w:val="28"/>
          <w:szCs w:val="28"/>
        </w:rPr>
        <w:t>весеннему  -</w:t>
      </w:r>
      <w:proofErr w:type="gramEnd"/>
      <w:r w:rsidRPr="006E115D">
        <w:rPr>
          <w:rFonts w:ascii="Times New Roman" w:eastAsia="Times New Roman" w:hAnsi="Times New Roman"/>
          <w:i/>
          <w:sz w:val="28"/>
          <w:szCs w:val="28"/>
        </w:rPr>
        <w:t xml:space="preserve">   по весеннему лугу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6E115D" w:rsidRPr="006E115D" w:rsidRDefault="006E115D" w:rsidP="006E115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6E115D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Разбить </w:t>
      </w:r>
      <w:proofErr w:type="gramStart"/>
      <w:r w:rsidRPr="006E115D">
        <w:rPr>
          <w:rFonts w:ascii="Times New Roman" w:eastAsia="Times New Roman" w:hAnsi="Times New Roman"/>
          <w:i/>
          <w:sz w:val="28"/>
          <w:szCs w:val="28"/>
        </w:rPr>
        <w:t>наголову  –</w:t>
      </w:r>
      <w:proofErr w:type="gramEnd"/>
      <w:r w:rsidRPr="006E115D">
        <w:rPr>
          <w:rFonts w:ascii="Times New Roman" w:eastAsia="Times New Roman" w:hAnsi="Times New Roman"/>
          <w:i/>
          <w:sz w:val="28"/>
          <w:szCs w:val="28"/>
        </w:rPr>
        <w:t xml:space="preserve">   надеть на голову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6E115D" w:rsidRPr="006E115D" w:rsidRDefault="006E115D" w:rsidP="006E115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E115D">
        <w:rPr>
          <w:rFonts w:ascii="Times New Roman" w:eastAsia="Times New Roman" w:hAnsi="Times New Roman"/>
          <w:i/>
          <w:sz w:val="28"/>
          <w:szCs w:val="28"/>
        </w:rPr>
        <w:t>Вовремя вернуться   -  слушать во время урока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6E115D" w:rsidRPr="006E115D" w:rsidRDefault="006E115D" w:rsidP="006E115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E115D">
        <w:rPr>
          <w:rFonts w:ascii="Times New Roman" w:eastAsia="Times New Roman" w:hAnsi="Times New Roman"/>
          <w:i/>
          <w:sz w:val="28"/>
          <w:szCs w:val="28"/>
        </w:rPr>
        <w:t xml:space="preserve">Объясниться </w:t>
      </w:r>
      <w:proofErr w:type="gramStart"/>
      <w:r w:rsidRPr="006E115D">
        <w:rPr>
          <w:rFonts w:ascii="Times New Roman" w:eastAsia="Times New Roman" w:hAnsi="Times New Roman"/>
          <w:i/>
          <w:sz w:val="28"/>
          <w:szCs w:val="28"/>
        </w:rPr>
        <w:t>начистую  -</w:t>
      </w:r>
      <w:proofErr w:type="gramEnd"/>
      <w:r w:rsidRPr="006E115D">
        <w:rPr>
          <w:rFonts w:ascii="Times New Roman" w:eastAsia="Times New Roman" w:hAnsi="Times New Roman"/>
          <w:i/>
          <w:sz w:val="28"/>
          <w:szCs w:val="28"/>
        </w:rPr>
        <w:t xml:space="preserve">  положить на чистую салфетку</w:t>
      </w:r>
      <w:r>
        <w:rPr>
          <w:rFonts w:ascii="Times New Roman" w:eastAsia="Times New Roman" w:hAnsi="Times New Roman"/>
          <w:i/>
          <w:sz w:val="28"/>
          <w:szCs w:val="28"/>
        </w:rPr>
        <w:t>)</w:t>
      </w:r>
      <w:r w:rsidRPr="006E115D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6E115D" w:rsidRDefault="006E115D" w:rsidP="006E11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00DA" w:rsidRPr="006E115D" w:rsidRDefault="00662EED" w:rsidP="006E115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E115D">
        <w:rPr>
          <w:rFonts w:ascii="Times New Roman" w:eastAsia="Times New Roman" w:hAnsi="Times New Roman"/>
          <w:b/>
          <w:sz w:val="28"/>
          <w:szCs w:val="28"/>
        </w:rPr>
        <w:t>Рефлексия.</w:t>
      </w:r>
    </w:p>
    <w:p w:rsidR="00EF00DA" w:rsidRDefault="00EF00DA" w:rsidP="00EF00D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EF00DA">
        <w:rPr>
          <w:rFonts w:ascii="Times New Roman" w:eastAsia="Times New Roman" w:hAnsi="Times New Roman"/>
          <w:sz w:val="28"/>
          <w:szCs w:val="28"/>
        </w:rPr>
        <w:t>читель</w:t>
      </w:r>
      <w:r>
        <w:rPr>
          <w:rFonts w:ascii="Times New Roman" w:eastAsia="Times New Roman" w:hAnsi="Times New Roman"/>
          <w:sz w:val="28"/>
          <w:szCs w:val="28"/>
        </w:rPr>
        <w:t>: Выберите подходящий вам вариант и закончите предложение.</w:t>
      </w:r>
    </w:p>
    <w:p w:rsidR="00EF00DA" w:rsidRDefault="00EF00DA" w:rsidP="00EF00D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умею…</w:t>
      </w:r>
    </w:p>
    <w:p w:rsidR="00EF00DA" w:rsidRDefault="00EF00DA" w:rsidP="00EF00D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сомневаюсь…</w:t>
      </w:r>
    </w:p>
    <w:p w:rsidR="00EF00DA" w:rsidRDefault="00EF00DA" w:rsidP="00EF00D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Мне нужна помощь в…</w:t>
      </w:r>
    </w:p>
    <w:p w:rsidR="00EF00DA" w:rsidRDefault="00EF00DA" w:rsidP="00EF00D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EF00DA" w:rsidRPr="006E115D" w:rsidRDefault="006E115D" w:rsidP="00EF00D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E115D">
        <w:rPr>
          <w:rFonts w:ascii="Times New Roman" w:eastAsia="Times New Roman" w:hAnsi="Times New Roman"/>
          <w:b/>
          <w:sz w:val="28"/>
          <w:szCs w:val="28"/>
        </w:rPr>
        <w:t xml:space="preserve"> Домашнее задание.</w:t>
      </w:r>
    </w:p>
    <w:p w:rsidR="00662EED" w:rsidRDefault="006E115D" w:rsidP="0049297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Подготовить словарную работу.</w:t>
      </w:r>
    </w:p>
    <w:p w:rsidR="006E115D" w:rsidRPr="006E115D" w:rsidRDefault="006E115D" w:rsidP="006E115D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E115D">
        <w:rPr>
          <w:rFonts w:ascii="Times New Roman" w:eastAsia="Times New Roman" w:hAnsi="Times New Roman"/>
          <w:b/>
          <w:sz w:val="28"/>
          <w:szCs w:val="28"/>
        </w:rPr>
        <w:t xml:space="preserve"> Выставление оценок.</w:t>
      </w:r>
    </w:p>
    <w:p w:rsidR="0049297A" w:rsidRPr="00B935C7" w:rsidRDefault="0049297A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6E115D" w:rsidRDefault="00B935C7" w:rsidP="006E115D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B935C7" w:rsidRDefault="00B935C7" w:rsidP="00B935C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B935C7" w:rsidRDefault="00B935C7" w:rsidP="00B935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35C7" w:rsidRPr="00B935C7" w:rsidRDefault="00B935C7" w:rsidP="00B935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35C7" w:rsidRPr="00B935C7" w:rsidRDefault="00B935C7" w:rsidP="00B935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35C7" w:rsidRPr="00B935C7" w:rsidRDefault="00B935C7" w:rsidP="00B935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0D35" w:rsidRDefault="00500D35" w:rsidP="00B935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0D35" w:rsidRDefault="00500D35" w:rsidP="00B935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0D35" w:rsidRDefault="00500D35" w:rsidP="00B935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35C7" w:rsidRPr="00500D35" w:rsidRDefault="00B935C7" w:rsidP="00B935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0D35">
        <w:rPr>
          <w:rFonts w:ascii="Times New Roman" w:eastAsia="Times New Roman" w:hAnsi="Times New Roman"/>
          <w:b/>
          <w:sz w:val="28"/>
          <w:szCs w:val="28"/>
        </w:rPr>
        <w:lastRenderedPageBreak/>
        <w:t>Список литературы.</w:t>
      </w:r>
    </w:p>
    <w:p w:rsidR="00B935C7" w:rsidRPr="00500D35" w:rsidRDefault="00B935C7" w:rsidP="00500D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35C7" w:rsidRPr="00500D35" w:rsidRDefault="00500D35" w:rsidP="00500D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B935C7" w:rsidRPr="00500D35">
        <w:rPr>
          <w:rFonts w:ascii="Times New Roman" w:eastAsia="Times New Roman" w:hAnsi="Times New Roman"/>
          <w:sz w:val="28"/>
          <w:szCs w:val="28"/>
        </w:rPr>
        <w:t>. Н. В. Егорова. Поурочные разработки по русскому языку. 7 класс. М., «</w:t>
      </w:r>
      <w:proofErr w:type="spellStart"/>
      <w:r w:rsidR="00B935C7" w:rsidRPr="00500D35">
        <w:rPr>
          <w:rFonts w:ascii="Times New Roman" w:eastAsia="Times New Roman" w:hAnsi="Times New Roman"/>
          <w:sz w:val="28"/>
          <w:szCs w:val="28"/>
        </w:rPr>
        <w:t>Вако</w:t>
      </w:r>
      <w:proofErr w:type="spellEnd"/>
      <w:r w:rsidR="00B935C7" w:rsidRPr="00500D35">
        <w:rPr>
          <w:rFonts w:ascii="Times New Roman" w:eastAsia="Times New Roman" w:hAnsi="Times New Roman"/>
          <w:sz w:val="28"/>
          <w:szCs w:val="28"/>
        </w:rPr>
        <w:t>», 2008г.</w:t>
      </w:r>
    </w:p>
    <w:p w:rsidR="00B935C7" w:rsidRPr="00500D35" w:rsidRDefault="00500D35" w:rsidP="00500D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935C7" w:rsidRPr="00500D35">
        <w:rPr>
          <w:rFonts w:ascii="Times New Roman" w:eastAsia="Times New Roman" w:hAnsi="Times New Roman"/>
          <w:sz w:val="28"/>
          <w:szCs w:val="28"/>
        </w:rPr>
        <w:t xml:space="preserve">. С. И. Львова. Там, где кончается слово… Книга для учащихся 8 -11 классов. М, «Просвещение», 1991г. </w:t>
      </w:r>
    </w:p>
    <w:p w:rsidR="00B935C7" w:rsidRPr="00B935C7" w:rsidRDefault="00B935C7" w:rsidP="00B935C7">
      <w:pPr>
        <w:spacing w:line="360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p w:rsidR="00B935C7" w:rsidRPr="00B935C7" w:rsidRDefault="00B935C7" w:rsidP="00B935C7">
      <w:pPr>
        <w:rPr>
          <w:rFonts w:eastAsia="Times New Roman"/>
          <w:sz w:val="24"/>
          <w:szCs w:val="24"/>
        </w:rPr>
      </w:pPr>
    </w:p>
    <w:p w:rsidR="00B935C7" w:rsidRPr="00B935C7" w:rsidRDefault="00B935C7" w:rsidP="00B935C7">
      <w:pPr>
        <w:rPr>
          <w:rFonts w:eastAsia="Times New Roman"/>
        </w:rPr>
      </w:pPr>
    </w:p>
    <w:p w:rsidR="00371A12" w:rsidRPr="001748E4" w:rsidRDefault="00371A12" w:rsidP="001748E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4AEF" w:rsidRPr="001748E4" w:rsidRDefault="00CA4AEF" w:rsidP="001748E4">
      <w:pPr>
        <w:rPr>
          <w:rFonts w:ascii="Times New Roman" w:hAnsi="Times New Roman"/>
          <w:sz w:val="28"/>
          <w:szCs w:val="28"/>
        </w:rPr>
      </w:pPr>
    </w:p>
    <w:sectPr w:rsidR="00CA4AEF" w:rsidRPr="0017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0BFD"/>
    <w:multiLevelType w:val="hybridMultilevel"/>
    <w:tmpl w:val="F10888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24C23"/>
    <w:multiLevelType w:val="hybridMultilevel"/>
    <w:tmpl w:val="5A422248"/>
    <w:lvl w:ilvl="0" w:tplc="9610676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E27"/>
    <w:multiLevelType w:val="hybridMultilevel"/>
    <w:tmpl w:val="26C49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87D03"/>
    <w:multiLevelType w:val="hybridMultilevel"/>
    <w:tmpl w:val="6D2488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18FE0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5549DA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5F0714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25CEE6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382FCB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708BC3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DDCB28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F74461E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6356F41"/>
    <w:multiLevelType w:val="hybridMultilevel"/>
    <w:tmpl w:val="49FC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18E3"/>
    <w:multiLevelType w:val="singleLevel"/>
    <w:tmpl w:val="032610E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06630B3"/>
    <w:multiLevelType w:val="singleLevel"/>
    <w:tmpl w:val="183AD136"/>
    <w:lvl w:ilvl="0">
      <w:start w:val="1"/>
      <w:numFmt w:val="decimal"/>
      <w:lvlText w:val="%1)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7">
    <w:nsid w:val="61553910"/>
    <w:multiLevelType w:val="hybridMultilevel"/>
    <w:tmpl w:val="58D442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332C5"/>
    <w:multiLevelType w:val="hybridMultilevel"/>
    <w:tmpl w:val="F2CE5852"/>
    <w:lvl w:ilvl="0" w:tplc="854C16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A0E1B"/>
    <w:multiLevelType w:val="hybridMultilevel"/>
    <w:tmpl w:val="0660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AD"/>
    <w:rsid w:val="000670BD"/>
    <w:rsid w:val="001230AD"/>
    <w:rsid w:val="001748E4"/>
    <w:rsid w:val="002408C8"/>
    <w:rsid w:val="00305958"/>
    <w:rsid w:val="00371A12"/>
    <w:rsid w:val="003D0E1A"/>
    <w:rsid w:val="00465833"/>
    <w:rsid w:val="0046639F"/>
    <w:rsid w:val="004724AE"/>
    <w:rsid w:val="00475BE2"/>
    <w:rsid w:val="0049297A"/>
    <w:rsid w:val="00500D35"/>
    <w:rsid w:val="00535CBA"/>
    <w:rsid w:val="0059648E"/>
    <w:rsid w:val="00662EED"/>
    <w:rsid w:val="006B2E2F"/>
    <w:rsid w:val="006E115D"/>
    <w:rsid w:val="007602C1"/>
    <w:rsid w:val="00810667"/>
    <w:rsid w:val="008551A0"/>
    <w:rsid w:val="008851FA"/>
    <w:rsid w:val="009C6D67"/>
    <w:rsid w:val="00A97E89"/>
    <w:rsid w:val="00B935C7"/>
    <w:rsid w:val="00BB2A43"/>
    <w:rsid w:val="00BC68AC"/>
    <w:rsid w:val="00C553AD"/>
    <w:rsid w:val="00CA4AEF"/>
    <w:rsid w:val="00CA7F61"/>
    <w:rsid w:val="00D43C65"/>
    <w:rsid w:val="00D85645"/>
    <w:rsid w:val="00E56F9A"/>
    <w:rsid w:val="00EA601B"/>
    <w:rsid w:val="00EC5CB8"/>
    <w:rsid w:val="00EE03D3"/>
    <w:rsid w:val="00EF00DA"/>
    <w:rsid w:val="00F0274A"/>
    <w:rsid w:val="00F43DC8"/>
    <w:rsid w:val="00F621FD"/>
    <w:rsid w:val="00F819F3"/>
    <w:rsid w:val="00F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44122-71D9-4077-BC8C-A4042EC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12"/>
    <w:pPr>
      <w:ind w:left="720"/>
      <w:contextualSpacing/>
    </w:pPr>
  </w:style>
  <w:style w:type="table" w:styleId="a4">
    <w:name w:val="Table Grid"/>
    <w:basedOn w:val="a1"/>
    <w:uiPriority w:val="59"/>
    <w:rsid w:val="00B93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A86F-5B1F-4E2D-ABC1-3F219587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AsusPC</cp:lastModifiedBy>
  <cp:revision>20</cp:revision>
  <dcterms:created xsi:type="dcterms:W3CDTF">2014-01-25T08:22:00Z</dcterms:created>
  <dcterms:modified xsi:type="dcterms:W3CDTF">2014-03-03T13:46:00Z</dcterms:modified>
</cp:coreProperties>
</file>