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Pr="00290DF2" w:rsidRDefault="007F4A9A" w:rsidP="00290DF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 xml:space="preserve">Конспект урока </w:t>
      </w:r>
      <w:r w:rsidR="00290DF2" w:rsidRPr="00290DF2">
        <w:rPr>
          <w:rFonts w:ascii="Times New Roman" w:hAnsi="Times New Roman" w:cs="Times New Roman"/>
          <w:b/>
          <w:sz w:val="36"/>
          <w:szCs w:val="28"/>
        </w:rPr>
        <w:t>по ОБЖ</w:t>
      </w:r>
      <w:r w:rsidR="00290DF2">
        <w:rPr>
          <w:rFonts w:ascii="Times New Roman" w:hAnsi="Times New Roman" w:cs="Times New Roman"/>
          <w:b/>
          <w:sz w:val="36"/>
          <w:szCs w:val="28"/>
        </w:rPr>
        <w:t xml:space="preserve">  д</w:t>
      </w:r>
      <w:r w:rsidR="00290DF2" w:rsidRPr="00290DF2">
        <w:rPr>
          <w:rFonts w:ascii="Times New Roman" w:hAnsi="Times New Roman" w:cs="Times New Roman"/>
          <w:b/>
          <w:sz w:val="36"/>
          <w:szCs w:val="28"/>
        </w:rPr>
        <w:t>ля 7 класса</w:t>
      </w:r>
    </w:p>
    <w:p w:rsidR="00290DF2" w:rsidRPr="00290DF2" w:rsidRDefault="00290DF2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Pr="00290DF2">
        <w:rPr>
          <w:rFonts w:ascii="Times New Roman" w:hAnsi="Times New Roman" w:cs="Times New Roman"/>
          <w:b/>
          <w:sz w:val="36"/>
          <w:szCs w:val="28"/>
        </w:rPr>
        <w:t>о теме: «Наводнения»</w:t>
      </w:r>
    </w:p>
    <w:bookmarkEnd w:id="0"/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Автор: учитель ОБЖ Мураховская О.А.</w:t>
      </w: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ождествено, 2014 год</w:t>
      </w:r>
    </w:p>
    <w:p w:rsidR="008C3B45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134B8">
        <w:rPr>
          <w:rFonts w:ascii="Times New Roman" w:hAnsi="Times New Roman" w:cs="Times New Roman"/>
          <w:sz w:val="28"/>
          <w:szCs w:val="28"/>
        </w:rPr>
        <w:t>: более глубокое усвоение знаний по теме «Наводнения», высокий уровень обобщения понятий и систематизация.</w:t>
      </w:r>
    </w:p>
    <w:p w:rsidR="009E27F4" w:rsidRPr="00A134B8" w:rsidRDefault="009E27F4">
      <w:pPr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134B8">
        <w:rPr>
          <w:rFonts w:ascii="Times New Roman" w:hAnsi="Times New Roman" w:cs="Times New Roman"/>
          <w:sz w:val="28"/>
          <w:szCs w:val="28"/>
        </w:rPr>
        <w:t xml:space="preserve">: выявить качество и уровень овладения знаниями и 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>умениями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 xml:space="preserve"> полученными на предыдущих уроках по теме «Наводнения»; обобщить материал как систему знаний.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134B8">
        <w:rPr>
          <w:rFonts w:ascii="Times New Roman" w:hAnsi="Times New Roman" w:cs="Times New Roman"/>
          <w:sz w:val="28"/>
          <w:szCs w:val="28"/>
        </w:rPr>
        <w:t>: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объяснять особенности видов наводнений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 xml:space="preserve"> закономерности последствий наводнения; сопоставлять термины и объяснение; анализировать ситуацию и искать выход из нее.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134B8">
        <w:rPr>
          <w:rFonts w:ascii="Times New Roman" w:hAnsi="Times New Roman" w:cs="Times New Roman"/>
          <w:sz w:val="28"/>
          <w:szCs w:val="28"/>
        </w:rPr>
        <w:t xml:space="preserve">: воспитывать культуру безопасности, </w:t>
      </w:r>
      <w:r w:rsidR="00A32073" w:rsidRPr="00A134B8">
        <w:rPr>
          <w:rFonts w:ascii="Times New Roman" w:hAnsi="Times New Roman" w:cs="Times New Roman"/>
          <w:sz w:val="28"/>
          <w:szCs w:val="28"/>
        </w:rPr>
        <w:t>создать условия для реальной самооценки учащихся, реализации его как личности.</w:t>
      </w: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134B8" w:rsidRDefault="00A134B8" w:rsidP="00A134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A134B8">
        <w:rPr>
          <w:rFonts w:ascii="Times New Roman" w:hAnsi="Times New Roman" w:cs="Times New Roman"/>
          <w:sz w:val="28"/>
          <w:szCs w:val="28"/>
        </w:rPr>
        <w:t>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1. Наводнение на р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>мур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2.Работа с компьютерной программой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3. Работа в ученических группах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3.Проверка домашнего задания</w:t>
      </w:r>
    </w:p>
    <w:p w:rsidR="00B06802" w:rsidRPr="00A134B8" w:rsidRDefault="00B06802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Рассмотрите предложенную схему. Найдите и исправьте допущенные ошибки.</w:t>
      </w:r>
    </w:p>
    <w:p w:rsidR="00A32073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09.45pt;margin-top:14.1pt;width:36.7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309.45pt;margin-top:14.1pt;width:0;height:147.7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46.2pt;margin-top:2.1pt;width:126pt;height:24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минимальные</w:t>
                  </w:r>
                </w:p>
              </w:txbxContent>
            </v:textbox>
          </v:rect>
        </w:pic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-34.05pt;margin-top:6.65pt;width:126pt;height:24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r>
                    <w:t>Высокие волны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42.45pt;margin-top:6.65pt;width:126pt;height:24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средние</w:t>
                  </w:r>
                </w:p>
              </w:txbxContent>
            </v:textbox>
          </v:rect>
        </w:pict>
      </w: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91.95pt;margin-top:4.05pt;width:35.25pt;height:0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27.2pt;margin-top:4.05pt;width:0;height:109.5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09.45pt;margin-top:4.05pt;width:33pt;height:0;z-index:251689984" o:connectortype="straight"/>
        </w:pict>
      </w: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-34.05pt;margin-top:11.95pt;width:126pt;height:24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r>
                    <w:t xml:space="preserve">Низкая </w:t>
                  </w:r>
                  <w:proofErr w:type="spellStart"/>
                  <w:r>
                    <w:t>темпер</w:t>
                  </w:r>
                  <w:proofErr w:type="gramStart"/>
                  <w:r>
                    <w:t>.в</w:t>
                  </w:r>
                  <w:proofErr w:type="gramEnd"/>
                  <w:r>
                    <w:t>оды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46.2pt;margin-top:11.95pt;width:126pt;height:24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высокие</w:t>
                  </w:r>
                </w:p>
              </w:txbxContent>
            </v:textbox>
          </v:rect>
        </w:pict>
      </w: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91.95pt;margin-top:7.85pt;width:35.25pt;height:0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309.45pt;margin-top:7.85pt;width:36.75pt;height:0;z-index:251691008" o:connectortype="straight"/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-34.05pt;margin-top:3.45pt;width:126pt;height:24pt;z-index:2516766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proofErr w:type="spellStart"/>
                  <w:r>
                    <w:t>Сниж.прочности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постр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46.2pt;margin-top:3.45pt;width:126pt;height:24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катастрофические</w:t>
                  </w:r>
                </w:p>
              </w:txbxContent>
            </v:textbox>
          </v:rect>
        </w:pict>
      </w: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91.95pt;margin-top:1.6pt;width:35.25pt;height:0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09.45pt;margin-top:1.6pt;width:36.75pt;height:0;z-index:251692032" o:connectortype="straight"/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9.45pt;margin-top:.9pt;width:143.25pt;height:30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90DF2" w:rsidRDefault="00290DF2">
                  <w:proofErr w:type="spellStart"/>
                  <w:r>
                    <w:t>Пораж</w:t>
                  </w:r>
                  <w:proofErr w:type="gramStart"/>
                  <w:r>
                    <w:t>.ф</w:t>
                  </w:r>
                  <w:proofErr w:type="gramEnd"/>
                  <w:r>
                    <w:t>акторы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6.45pt;margin-top:.9pt;width:143.25pt;height:30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90DF2" w:rsidRDefault="00290DF2">
                  <w:r>
                    <w:t>виды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30.95pt;margin-top:5.45pt;width:74.25pt;height:52.5pt;flip:x 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05.2pt;margin-top:5.45pt;width:75.75pt;height:52.5pt;flip:y;z-index:251682816" o:connectortype="straight">
            <v:stroke endarrow="block"/>
          </v:shape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0.95pt;margin-top:9.65pt;width:143.25pt;height:30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90DF2" w:rsidRPr="00290DF2" w:rsidRDefault="00290DF2" w:rsidP="00290DF2">
                  <w:pPr>
                    <w:jc w:val="center"/>
                    <w:rPr>
                      <w:b/>
                      <w:sz w:val="24"/>
                    </w:rPr>
                  </w:pPr>
                  <w:r w:rsidRPr="00290DF2">
                    <w:rPr>
                      <w:b/>
                      <w:sz w:val="24"/>
                    </w:rPr>
                    <w:t>Наводнения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12.2pt;margin-top:7.45pt;width:48.75pt;height:19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16.45pt;margin-top:7.45pt;width:78.75pt;height:40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96.95pt;margin-top:7.45pt;width:.75pt;height:81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37.8pt;margin-top:5.95pt;width:143.25pt;height:30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90DF2" w:rsidRDefault="00290DF2">
                  <w:r>
                    <w:t>Правила поведения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67.2pt;margin-top:3.75pt;width:.75pt;height:119.2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98.95pt;margin-top:3.75pt;width:143.25pt;height:30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290DF2" w:rsidRDefault="00290DF2">
                  <w:r>
                    <w:t>причины</w:t>
                  </w:r>
                </w:p>
              </w:txbxContent>
            </v:textbox>
          </v:rect>
        </w:pict>
      </w:r>
    </w:p>
    <w:p w:rsidR="00B06802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-69.3pt;margin-top:12.4pt;width:126pt;height:24pt;z-index:2516797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>Набрать 01</w:t>
                  </w:r>
                </w:p>
              </w:txbxContent>
            </v:textbox>
          </v:rect>
        </w:pict>
      </w:r>
    </w:p>
    <w:p w:rsidR="00B06802" w:rsidRP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25.2pt;margin-top:1.55pt;width:3.75pt;height:161.2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56.7pt;margin-top:10.55pt;width:10.5pt;height:0;flip:x;z-index:251700224" o:connectortype="straight"/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25.2pt;margin-top:13.2pt;width:31.5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56.7pt;margin-top:4.2pt;width:126pt;height:24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пожары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91.95pt;margin-top:13.2pt;width:143.25pt;height:30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90DF2" w:rsidRDefault="00290DF2">
                  <w:r>
                    <w:t>последствия</w:t>
                  </w:r>
                </w:p>
              </w:txbxContent>
            </v:textbox>
          </v:rect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-69.3pt;margin-top:6.1pt;width:126pt;height:24pt;z-index:2516807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 xml:space="preserve">Собрать </w:t>
                  </w:r>
                  <w:proofErr w:type="spellStart"/>
                  <w:r>
                    <w:t>необ</w:t>
                  </w:r>
                  <w:proofErr w:type="gramStart"/>
                  <w:r>
                    <w:t>.в</w:t>
                  </w:r>
                  <w:proofErr w:type="gramEnd"/>
                  <w:r>
                    <w:t>ещи</w:t>
                  </w:r>
                  <w:proofErr w:type="spellEnd"/>
                </w:p>
              </w:txbxContent>
            </v:textbox>
          </v:rect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27.2pt;margin-top:14pt;width:0;height:138.7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56.7pt;margin-top:1.25pt;width:10.5pt;height:0;flip:x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56.7pt;margin-top:14pt;width:126pt;height:24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ливни</w:t>
                  </w:r>
                </w:p>
              </w:txbxContent>
            </v:textbox>
          </v:rect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25.2pt;margin-top:9.9pt;width:31.5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69.3pt;margin-top:15.15pt;width:126pt;height:24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>Подняться на возвыш.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72.95pt;margin-top:9.9pt;width:126pt;height:24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Эпидемии</w:t>
                  </w:r>
                </w:p>
              </w:txbxContent>
            </v:textbox>
          </v:rect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27.2pt;margin-top:5.8pt;width:45.75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56.7pt;margin-top:10.3pt;width:11.25pt;height:0;flip:x;z-index:251698176" o:connectortype="straight"/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56.7pt;margin-top:6.95pt;width:126pt;height:24pt;z-index:2516705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заморозки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72.95pt;margin-top:13.7pt;width:126pt;height:24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Заболевания</w:t>
                  </w:r>
                </w:p>
              </w:txbxContent>
            </v:textbox>
          </v:rect>
        </w:pict>
      </w: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27.2pt;margin-top:4.35pt;width:45.75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25.2pt;margin-top:3.6pt;width:31.5pt;height:.75pt;z-index:251703296" o:connectortype="straight"/>
        </w:pic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34B8" w:rsidRDefault="007F4A9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27.2pt;margin-top:11.9pt;width:45.75pt;height:.7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27.2pt;margin-top:56.15pt;width:45.75pt;height:0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28.95pt;margin-top:17.9pt;width:27.75pt;height:0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56.7pt;margin-top:4.4pt;width:126pt;height:24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цунами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2.95pt;margin-top:44.15pt;width:126pt;height:24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Смыв слоя почвы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72.95pt;margin-top:4.4pt;width:126pt;height:24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Разрушение зданий</w:t>
                  </w:r>
                </w:p>
              </w:txbxContent>
            </v:textbox>
          </v:rect>
        </w:pict>
      </w:r>
      <w:r w:rsidR="00A134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6D06" w:rsidRPr="00A134B8" w:rsidRDefault="00B06802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2.</w:t>
      </w:r>
      <w:r w:rsidRPr="00A134B8">
        <w:rPr>
          <w:rFonts w:ascii="Times New Roman" w:hAnsi="Times New Roman" w:cs="Times New Roman"/>
          <w:sz w:val="28"/>
          <w:szCs w:val="28"/>
        </w:rPr>
        <w:t xml:space="preserve"> По составленному на прошлом уроке плакату «Алгоритм действий при сообщении о наводнении» расскажите о ваших действиях при поступлении сигнала о начале наводнения.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4.Оперирование знаниями и способами деятельности в стандартных и нестандартных ситуациях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*Просмотр видеоролика «Наводнение на реке Амур летом 2013 года»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</w:t>
      </w:r>
      <w:r w:rsidR="00D119B9" w:rsidRPr="00A134B8">
        <w:rPr>
          <w:rFonts w:ascii="Times New Roman" w:hAnsi="Times New Roman" w:cs="Times New Roman"/>
          <w:sz w:val="28"/>
          <w:szCs w:val="28"/>
        </w:rPr>
        <w:t>Причины наводнения?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 какому виду наводнения по объему уровня воды, объему затопленной территории и количеству жертв можно отнести это наводнение?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-Какие поражающие факторы в данном случае?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-Какие меры по спасению городов и сел предприняли люди?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 население действовало на затопленных участках?</w:t>
      </w: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*Работа с компьютерной программой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- С помощью программы </w:t>
      </w:r>
      <w:r w:rsidR="006039E4" w:rsidRPr="00A134B8">
        <w:rPr>
          <w:rFonts w:ascii="Times New Roman" w:hAnsi="Times New Roman" w:cs="Times New Roman"/>
          <w:sz w:val="28"/>
          <w:szCs w:val="28"/>
          <w:lang w:val="en-US"/>
        </w:rPr>
        <w:t>Googl</w:t>
      </w:r>
      <w:r w:rsidR="006039E4" w:rsidRPr="00A134B8">
        <w:rPr>
          <w:rFonts w:ascii="Times New Roman" w:hAnsi="Times New Roman" w:cs="Times New Roman"/>
          <w:sz w:val="28"/>
          <w:szCs w:val="28"/>
        </w:rPr>
        <w:t xml:space="preserve"> Планета рассмотрим местность, которая подверглась </w:t>
      </w:r>
      <w:r w:rsidR="00F86D06" w:rsidRPr="00A134B8">
        <w:rPr>
          <w:rFonts w:ascii="Times New Roman" w:hAnsi="Times New Roman" w:cs="Times New Roman"/>
          <w:sz w:val="28"/>
          <w:szCs w:val="28"/>
        </w:rPr>
        <w:t>наводнению</w:t>
      </w:r>
      <w:r w:rsidR="006039E4" w:rsidRPr="00A1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-Каковы на ваш взгляд причины</w:t>
      </w:r>
      <w:r w:rsidR="00A93C0A" w:rsidRPr="00A134B8">
        <w:rPr>
          <w:rFonts w:ascii="Times New Roman" w:hAnsi="Times New Roman" w:cs="Times New Roman"/>
          <w:sz w:val="28"/>
          <w:szCs w:val="28"/>
        </w:rPr>
        <w:t xml:space="preserve"> такого сильного затопления</w:t>
      </w:r>
      <w:r w:rsidRPr="00A134B8">
        <w:rPr>
          <w:rFonts w:ascii="Times New Roman" w:hAnsi="Times New Roman" w:cs="Times New Roman"/>
          <w:sz w:val="28"/>
          <w:szCs w:val="28"/>
        </w:rPr>
        <w:t>, связанные с географическим расположением городов и сел?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</w:t>
      </w:r>
      <w:r w:rsidR="00F86D06" w:rsidRPr="00A134B8">
        <w:rPr>
          <w:rFonts w:ascii="Times New Roman" w:hAnsi="Times New Roman" w:cs="Times New Roman"/>
          <w:sz w:val="28"/>
          <w:szCs w:val="28"/>
        </w:rPr>
        <w:t>Подумайте, к</w:t>
      </w:r>
      <w:r w:rsidRPr="00A134B8">
        <w:rPr>
          <w:rFonts w:ascii="Times New Roman" w:hAnsi="Times New Roman" w:cs="Times New Roman"/>
          <w:sz w:val="28"/>
          <w:szCs w:val="28"/>
        </w:rPr>
        <w:t>акие бы меры вы предложили в дальнейшем для предотвращения негативных последствий наводнения?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*Работа в группах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6039E4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-Подумайте и заполните таблицу, последствий этого наводнения для людей и для района</w:t>
      </w:r>
      <w:r w:rsidR="00F86D06" w:rsidRPr="00A134B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C0A" w:rsidRPr="00A134B8" w:rsidTr="00A93C0A">
        <w:tc>
          <w:tcPr>
            <w:tcW w:w="4785" w:type="dxa"/>
          </w:tcPr>
          <w:p w:rsidR="00A93C0A" w:rsidRPr="00A134B8" w:rsidRDefault="00A93C0A" w:rsidP="00F86D0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8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4786" w:type="dxa"/>
          </w:tcPr>
          <w:p w:rsidR="00A93C0A" w:rsidRPr="00A134B8" w:rsidRDefault="00A93C0A" w:rsidP="00F86D0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93C0A" w:rsidRPr="00A134B8" w:rsidTr="00A93C0A">
        <w:tc>
          <w:tcPr>
            <w:tcW w:w="4785" w:type="dxa"/>
          </w:tcPr>
          <w:p w:rsidR="00A93C0A" w:rsidRPr="00A134B8" w:rsidRDefault="00A93C0A" w:rsidP="00F86D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3C0A" w:rsidRPr="00A134B8" w:rsidRDefault="00A93C0A" w:rsidP="00F86D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3C0A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-Покажите правильную технику реанимации</w:t>
      </w:r>
      <w:r w:rsidR="00F86D06" w:rsidRPr="00A1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06" w:rsidRPr="00A13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6D06" w:rsidRPr="00A134B8">
        <w:rPr>
          <w:rFonts w:ascii="Times New Roman" w:hAnsi="Times New Roman" w:cs="Times New Roman"/>
          <w:sz w:val="28"/>
          <w:szCs w:val="28"/>
        </w:rPr>
        <w:t>работа с тренажером)</w: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 Расскажит</w:t>
      </w:r>
      <w:r w:rsidR="00A134B8">
        <w:rPr>
          <w:rFonts w:ascii="Times New Roman" w:hAnsi="Times New Roman" w:cs="Times New Roman"/>
          <w:sz w:val="28"/>
          <w:szCs w:val="28"/>
        </w:rPr>
        <w:t>е о составе медицинской аптечки и применении лекарственных средств.</w: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-Покажите правила наложения шины при </w:t>
      </w:r>
      <w:r w:rsidR="00A134B8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A134B8">
        <w:rPr>
          <w:rFonts w:ascii="Times New Roman" w:hAnsi="Times New Roman" w:cs="Times New Roman"/>
          <w:sz w:val="28"/>
          <w:szCs w:val="28"/>
        </w:rPr>
        <w:t>переломе руки.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4.Подведение итогов и формулирование выводов</w:t>
      </w:r>
      <w:r w:rsidR="00F86D06" w:rsidRPr="00A134B8">
        <w:rPr>
          <w:rFonts w:ascii="Times New Roman" w:hAnsi="Times New Roman" w:cs="Times New Roman"/>
          <w:b/>
          <w:sz w:val="28"/>
          <w:szCs w:val="28"/>
        </w:rPr>
        <w:t>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Игра «Закончи ответ»</w:t>
      </w:r>
    </w:p>
    <w:p w:rsidR="00F86D06" w:rsidRPr="00A134B8" w:rsidRDefault="00F86D06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Наво</w:t>
      </w: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softHyphen/>
        <w:t>днения, половодье, дождевые паводки, ветровые нагоны заторы и зажоры относятся к опасным …………………………………..</w:t>
      </w:r>
      <w:proofErr w:type="gramStart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гидрологическим явлениям)</w:t>
      </w:r>
    </w:p>
    <w:p w:rsidR="00F86D06" w:rsidRPr="00A134B8" w:rsidRDefault="00F86D06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величине подъема уровня</w:t>
      </w:r>
      <w:r w:rsid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повторяемости и материальному ущербу нагонные наводнения в устье реки Невы в пределах </w:t>
      </w:r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«северной столицы» 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 первое место в России</w:t>
      </w:r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Половодье</w:t>
      </w:r>
      <w:r w:rsidRPr="00A134B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периодически повторяющий подъем уровня воды в реках, вызываемый обычно ……………………………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таянием снега)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повторяемости, масштабам и наносимому ущербу наводнения делятся на четыре группы:………………………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низкие, высокие, выдающиеся, катастрофические)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поражающим фактором наводнения относятся………………..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потока воды, низкая температура воды, снижение прочности построек)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действия при сообщении о начале наводнения такой - …………………………………………………………………………………………</w:t>
      </w:r>
      <w:r w:rsid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5.Определение и разъяснение домашнего задания.</w:t>
      </w:r>
    </w:p>
    <w:p w:rsidR="00D87754" w:rsidRPr="00A134B8" w:rsidRDefault="00D87754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-Подготовиться в проверочной работе по теме «Наводнения»</w:t>
      </w:r>
    </w:p>
    <w:sectPr w:rsidR="00D87754" w:rsidRPr="00A134B8" w:rsidSect="008C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29F"/>
    <w:multiLevelType w:val="hybridMultilevel"/>
    <w:tmpl w:val="D8A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F4"/>
    <w:rsid w:val="0024595B"/>
    <w:rsid w:val="00290DF2"/>
    <w:rsid w:val="003C7FED"/>
    <w:rsid w:val="00467A44"/>
    <w:rsid w:val="005633C5"/>
    <w:rsid w:val="00601EE5"/>
    <w:rsid w:val="006039E4"/>
    <w:rsid w:val="007F4A9A"/>
    <w:rsid w:val="008C3B45"/>
    <w:rsid w:val="00935214"/>
    <w:rsid w:val="0097433B"/>
    <w:rsid w:val="009E27F4"/>
    <w:rsid w:val="00A134B8"/>
    <w:rsid w:val="00A32073"/>
    <w:rsid w:val="00A415EB"/>
    <w:rsid w:val="00A93C0A"/>
    <w:rsid w:val="00B06802"/>
    <w:rsid w:val="00D119B9"/>
    <w:rsid w:val="00D87754"/>
    <w:rsid w:val="00E21B5B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5"/>
        <o:r id="V:Rule2" type="connector" idref="#_x0000_s1066"/>
        <o:r id="V:Rule3" type="connector" idref="#_x0000_s1065"/>
        <o:r id="V:Rule4" type="connector" idref="#_x0000_s1051"/>
        <o:r id="V:Rule5" type="connector" idref="#_x0000_s1076"/>
        <o:r id="V:Rule6" type="connector" idref="#_x0000_s1067"/>
        <o:r id="V:Rule7" type="connector" idref="#_x0000_s1059"/>
        <o:r id="V:Rule8" type="connector" idref="#_x0000_s1053"/>
        <o:r id="V:Rule9" type="connector" idref="#_x0000_s1064"/>
        <o:r id="V:Rule10" type="connector" idref="#_x0000_s1078"/>
        <o:r id="V:Rule11" type="connector" idref="#_x0000_s1052"/>
        <o:r id="V:Rule12" type="connector" idref="#_x0000_s1077"/>
        <o:r id="V:Rule13" type="connector" idref="#_x0000_s1074"/>
        <o:r id="V:Rule14" type="connector" idref="#_x0000_s1068"/>
        <o:r id="V:Rule15" type="connector" idref="#_x0000_s1071"/>
        <o:r id="V:Rule16" type="connector" idref="#_x0000_s1055"/>
        <o:r id="V:Rule17" type="connector" idref="#_x0000_s1060"/>
        <o:r id="V:Rule18" type="connector" idref="#_x0000_s1061"/>
        <o:r id="V:Rule19" type="connector" idref="#_x0000_s1070"/>
        <o:r id="V:Rule20" type="connector" idref="#_x0000_s1056"/>
        <o:r id="V:Rule21" type="connector" idref="#_x0000_s1063"/>
        <o:r id="V:Rule22" type="connector" idref="#_x0000_s1054"/>
        <o:r id="V:Rule23" type="connector" idref="#_x0000_s1058"/>
        <o:r id="V:Rule24" type="connector" idref="#_x0000_s1072"/>
        <o:r id="V:Rule25" type="connector" idref="#_x0000_s1057"/>
        <o:r id="V:Rule26" type="connector" idref="#_x0000_s1069"/>
        <o:r id="V:Rule27" type="connector" idref="#_x0000_s1073"/>
        <o:r id="V:Rule28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06"/>
    <w:pPr>
      <w:ind w:left="720"/>
      <w:contextualSpacing/>
    </w:pPr>
  </w:style>
  <w:style w:type="character" w:customStyle="1" w:styleId="apple-converted-space">
    <w:name w:val="apple-converted-space"/>
    <w:basedOn w:val="a0"/>
    <w:rsid w:val="00D87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2014-01-23T18:13:00Z</dcterms:created>
  <dcterms:modified xsi:type="dcterms:W3CDTF">2014-12-04T04:45:00Z</dcterms:modified>
</cp:coreProperties>
</file>